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256"/>
        <w:gridCol w:w="942"/>
        <w:gridCol w:w="908"/>
        <w:gridCol w:w="1207"/>
        <w:gridCol w:w="896"/>
        <w:gridCol w:w="1420"/>
        <w:gridCol w:w="1000"/>
        <w:gridCol w:w="1290"/>
        <w:gridCol w:w="960"/>
      </w:tblGrid>
      <w:tr w:rsidR="009A58D6" w:rsidRPr="009A58D6" w:rsidTr="009A58D6">
        <w:trPr>
          <w:trHeight w:val="765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PROTOKOL O PŘEDÁNÍ A PŘEVZETÍ PŘEDMĚTU PODNÁJMU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9A58D6" w:rsidRPr="009A58D6" w:rsidTr="009A58D6">
        <w:trPr>
          <w:trHeight w:val="9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495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lang w:eastAsia="cs-CZ"/>
              </w:rPr>
              <w:t xml:space="preserve">ke smlouvě o podnájmu </w:t>
            </w:r>
            <w:proofErr w:type="spellStart"/>
            <w:r w:rsidRPr="009A58D6">
              <w:rPr>
                <w:rFonts w:ascii="Times New Roman" w:eastAsia="Times New Roman" w:hAnsi="Times New Roman" w:cs="Times New Roman"/>
                <w:lang w:eastAsia="cs-CZ"/>
              </w:rPr>
              <w:t>evid</w:t>
            </w:r>
            <w:proofErr w:type="spellEnd"/>
            <w:r w:rsidRPr="009A58D6">
              <w:rPr>
                <w:rFonts w:ascii="Times New Roman" w:eastAsia="Times New Roman" w:hAnsi="Times New Roman" w:cs="Times New Roman"/>
                <w:lang w:eastAsia="cs-CZ"/>
              </w:rPr>
              <w:t>. č. KK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KK01308/2017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162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cs-CZ"/>
              </w:rPr>
              <w:t>4304624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3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PŘEDÁVAJÍCÍ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Obch</w:t>
            </w:r>
            <w:proofErr w:type="gramEnd"/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jméno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Karlovarský kraj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A58D6" w:rsidRPr="009A58D6" w:rsidTr="009A58D6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lang w:eastAsia="cs-CZ"/>
              </w:rPr>
              <w:t>Závodní 353/88, 360 06, Karlovy Vary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IČ/DIČ nebo RČ:</w:t>
            </w:r>
          </w:p>
        </w:tc>
        <w:tc>
          <w:tcPr>
            <w:tcW w:w="76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70891168 / CZ70891168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č.účtu</w:t>
            </w:r>
            <w:proofErr w:type="spellEnd"/>
            <w:proofErr w:type="gramEnd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60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40"/>
        </w:trPr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Zástupce předávajícího: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Ing. Jozef Leško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9A58D6" w:rsidRPr="009A58D6" w:rsidTr="009A58D6">
        <w:trPr>
          <w:trHeight w:val="450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PŘEJÍMAJÍCÍ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Obch</w:t>
            </w:r>
            <w:proofErr w:type="gramEnd"/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jméno</w:t>
            </w:r>
            <w:proofErr w:type="spellEnd"/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Živý kraj - destinační agentura pro Karlovarský </w:t>
            </w:r>
            <w:proofErr w:type="gramStart"/>
            <w:r w:rsidRPr="009A5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kraj, z. s.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Závodní 379/84a, 360 06 Karlovy Vary - Dvory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IČ/DIČ nebo RČ:</w:t>
            </w:r>
          </w:p>
        </w:tc>
        <w:tc>
          <w:tcPr>
            <w:tcW w:w="76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5309964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Komerční banka, a. s.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č.účtu</w:t>
            </w:r>
            <w:proofErr w:type="spellEnd"/>
            <w:proofErr w:type="gramEnd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90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Zástupce přejímajícího: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proofErr w:type="spellStart"/>
              <w:r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xxx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9A58D6" w:rsidRPr="009A58D6" w:rsidTr="009A58D6">
        <w:trPr>
          <w:trHeight w:val="240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10"/>
        </w:trPr>
        <w:tc>
          <w:tcPr>
            <w:tcW w:w="67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si</w:t>
            </w:r>
            <w:proofErr w:type="gramEnd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vzájemě</w:t>
            </w:r>
            <w:proofErr w:type="spellEnd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předali níže uvedený předmět podnájmu (PP) dle smlouvy  </w:t>
            </w:r>
            <w:proofErr w:type="spellStart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evid</w:t>
            </w:r>
            <w:proofErr w:type="spellEnd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č. KK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KK01308/2017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za těchto podmínek: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8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PŘEDMĚT NÁJMU (PP)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Tovární značka a typ PP: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HYUNDAI i30, 1,6CRDi 81kW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Druh PP: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osobní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Výr</w:t>
            </w:r>
            <w:proofErr w:type="gramEnd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</w:t>
            </w:r>
            <w:proofErr w:type="spellEnd"/>
            <w:proofErr w:type="gramEnd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karoserie: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TMAD281UAHJ137963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Registrační značka: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4K1 9616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Zdvihový objem válců v cm</w:t>
            </w: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cs-CZ"/>
              </w:rPr>
              <w:t>3</w:t>
            </w: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1582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Modelový rok: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Stav tachometru (km):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Stav PHM: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REZERVA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klíčů k PP: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</w:t>
            </w:r>
            <w:proofErr w:type="gramEnd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Start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předávané</w:t>
            </w:r>
            <w:proofErr w:type="spellEnd"/>
            <w:proofErr w:type="gramEnd"/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klíče: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ID karta 5500016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vozidlové jednotky GPS: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S710A04179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Nadstandardní  výbava: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1046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paket plus, gumové koberce, disky z lehkých slitin, parkovací senzory přední + zadní, povinná výbava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105"/>
        </w:trPr>
        <w:tc>
          <w:tcPr>
            <w:tcW w:w="1046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135"/>
        </w:trPr>
        <w:tc>
          <w:tcPr>
            <w:tcW w:w="1046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162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795"/>
        </w:trPr>
        <w:tc>
          <w:tcPr>
            <w:tcW w:w="104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Převzetí předmětu podnájmu bylo provedeno</w:t>
            </w:r>
            <w:r w:rsidRPr="009A58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kontrolou vnějšího stavu a interiéru, kontrolou elektrického a elektronického zařízení, kontrolou stavu všech kapalin, kontrolou výrobních čísel karoserie a motoru včetně zámků a klíčů, kontrolou činnosti motoru, brzd a ostatních ústrojí.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A58D6" w:rsidRPr="009A58D6" w:rsidTr="009A58D6">
        <w:trPr>
          <w:trHeight w:val="735"/>
        </w:trPr>
        <w:tc>
          <w:tcPr>
            <w:tcW w:w="104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Přejímající potvrzuje,</w:t>
            </w:r>
            <w:r w:rsidRPr="009A58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že byl řádně seznámen s obsluhou vozidla a veškerými povinnostmi vyplývajícími z provozu PP danými obecně závaznými předpisy, výrobcem nebo dodavatelem, byl přítomen při přejímací kontrole vozidla a zkušební jízdě a vozidlo přebírá v nepoškozeném stavu.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A58D6" w:rsidRPr="009A58D6" w:rsidTr="009A58D6">
        <w:trPr>
          <w:trHeight w:val="525"/>
        </w:trPr>
        <w:tc>
          <w:tcPr>
            <w:tcW w:w="104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Přejímající</w:t>
            </w:r>
            <w:r w:rsidRPr="009A58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se zavazuje uložit letní sadu </w:t>
            </w:r>
            <w:proofErr w:type="spellStart"/>
            <w:r w:rsidRPr="009A58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pneu</w:t>
            </w:r>
            <w:proofErr w:type="spellEnd"/>
            <w:r w:rsidRPr="009A58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na pro něj nejvýhodnějším místě u smluvních pneuservisů SPEED LEASE, a.s. dle seznamu uvedeném v Driver setu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37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Přejímající potvrzuje,</w:t>
            </w:r>
            <w:r w:rsidRPr="009A58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že řádně převzal:</w:t>
            </w:r>
          </w:p>
        </w:tc>
        <w:tc>
          <w:tcPr>
            <w:tcW w:w="5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9A58D6"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  <w:t>malý TP                         návod k obsluze                     zelenou kartu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</w:pPr>
            <w:r w:rsidRPr="009A58D6"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A58D6" w:rsidRPr="009A58D6" w:rsidTr="009A58D6">
        <w:trPr>
          <w:trHeight w:val="210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9A58D6"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servisní knížku,             driver set                               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</w:pPr>
            <w:r w:rsidRPr="009A58D6"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  <w:t xml:space="preserve">                           </w:t>
            </w:r>
            <w:r w:rsidRPr="009A58D6"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</w:t>
            </w:r>
            <w:r w:rsidRPr="009A58D6">
              <w:rPr>
                <w:rFonts w:ascii="Calibri" w:eastAsia="Times New Roman" w:hAnsi="Calibri" w:cs="Arial CE"/>
                <w:b/>
                <w:bCs/>
                <w:i/>
                <w:iCs/>
                <w:sz w:val="16"/>
                <w:szCs w:val="16"/>
                <w:lang w:eastAsia="cs-CZ"/>
              </w:rPr>
              <w:t>ID karta 5500016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</w:pPr>
            <w:r w:rsidRPr="009A58D6"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A58D6" w:rsidRPr="009A58D6" w:rsidTr="009A58D6">
        <w:trPr>
          <w:trHeight w:val="210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9A58D6"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  <w:t>předávací protokol k LS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Calibri" w:eastAsia="Times New Roman" w:hAnsi="Calibri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A58D6">
              <w:rPr>
                <w:rFonts w:ascii="Calibri" w:eastAsia="Times New Roman" w:hAnsi="Calibri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                            dálniční známka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</w:pPr>
            <w:r w:rsidRPr="009A58D6"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A58D6" w:rsidRPr="009A58D6" w:rsidTr="009A58D6">
        <w:trPr>
          <w:trHeight w:val="210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</w:pPr>
            <w:r w:rsidRPr="009A58D6"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A58D6" w:rsidRPr="009A58D6" w:rsidTr="009A58D6">
        <w:trPr>
          <w:trHeight w:val="270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450"/>
        </w:trPr>
        <w:tc>
          <w:tcPr>
            <w:tcW w:w="104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lastRenderedPageBreak/>
              <w:t>Přejímající prohlašuje,</w:t>
            </w:r>
            <w:r w:rsidRPr="009A58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že je pověřen ze své funkce nebo statutárním orgánem firmy k převzetí předmětu nájmu.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A58D6" w:rsidRPr="009A58D6" w:rsidTr="009A58D6">
        <w:trPr>
          <w:trHeight w:val="225"/>
        </w:trPr>
        <w:tc>
          <w:tcPr>
            <w:tcW w:w="104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Tento protokol je vyhotoven ve </w:t>
            </w:r>
            <w:r w:rsidRPr="009A5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dvou</w:t>
            </w:r>
            <w:r w:rsidRPr="009A58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vyhotoveních, jedno vyhotovení pro předávajícího, druhé  pro přejímajícího.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A58D6" w:rsidRPr="009A58D6" w:rsidTr="009A58D6">
        <w:trPr>
          <w:trHeight w:val="18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Místo převzetí:</w:t>
            </w: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Areál KÚ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Datum převzetí: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9A58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17.5.2017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104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105"/>
        </w:trPr>
        <w:tc>
          <w:tcPr>
            <w:tcW w:w="104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43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Předal: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Převzal: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10460" w:type="dxa"/>
            <w:gridSpan w:val="9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10460" w:type="dxa"/>
            <w:gridSpan w:val="9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10460" w:type="dxa"/>
            <w:gridSpan w:val="9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10460" w:type="dxa"/>
            <w:gridSpan w:val="9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podpis oprávněného zástupce předávajícího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A5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podpis přejímajícího/oprávněného zástupce přejímajícího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A58D6" w:rsidRPr="009A58D6" w:rsidTr="009A58D6">
        <w:trPr>
          <w:trHeight w:val="18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402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402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58D6" w:rsidRPr="009A58D6" w:rsidTr="009A58D6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D6" w:rsidRPr="009A58D6" w:rsidRDefault="009A58D6" w:rsidP="009A58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F1251" w:rsidRDefault="003F1251"/>
    <w:sectPr w:rsidR="003F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D6"/>
    <w:rsid w:val="003F1251"/>
    <w:rsid w:val="009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29ED"/>
  <w15:chartTrackingRefBased/>
  <w15:docId w15:val="{DA6EAF48-BCB1-4FC0-B4C6-352072A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5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dlicky@zivykraj.cz;%20+420%20736%20650%2012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Urbich Josef</dc:creator>
  <cp:keywords/>
  <dc:description/>
  <cp:lastModifiedBy>Urbich Josef</cp:lastModifiedBy>
  <cp:revision>1</cp:revision>
  <dcterms:created xsi:type="dcterms:W3CDTF">2017-05-18T06:44:00Z</dcterms:created>
  <dcterms:modified xsi:type="dcterms:W3CDTF">2017-05-18T06:53:00Z</dcterms:modified>
</cp:coreProperties>
</file>