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9466E1" w14:textId="7B532F64" w:rsidR="00DF1B5C" w:rsidRPr="003D3170" w:rsidRDefault="001B4C83" w:rsidP="00FC20D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Dodatek č. 1 k Příkazní smlouvě</w:t>
      </w:r>
    </w:p>
    <w:p w14:paraId="553B8653" w14:textId="677476BB" w:rsidR="00DF1B5C" w:rsidRPr="00D7043A" w:rsidRDefault="00EA6323" w:rsidP="00C84888">
      <w:pPr>
        <w:spacing w:before="120" w:after="120"/>
        <w:jc w:val="center"/>
        <w:rPr>
          <w:sz w:val="23"/>
          <w:szCs w:val="23"/>
        </w:rPr>
      </w:pPr>
      <w:r w:rsidRPr="00D7043A">
        <w:rPr>
          <w:sz w:val="23"/>
          <w:szCs w:val="23"/>
        </w:rPr>
        <w:t>kter</w:t>
      </w:r>
      <w:r w:rsidR="00D7043A">
        <w:rPr>
          <w:sz w:val="23"/>
          <w:szCs w:val="23"/>
        </w:rPr>
        <w:t>ý</w:t>
      </w:r>
      <w:r w:rsidRPr="00D7043A">
        <w:rPr>
          <w:sz w:val="23"/>
          <w:szCs w:val="23"/>
        </w:rPr>
        <w:t xml:space="preserve"> uzavřel</w:t>
      </w:r>
      <w:r w:rsidR="00AA5E9A" w:rsidRPr="00D7043A">
        <w:rPr>
          <w:sz w:val="23"/>
          <w:szCs w:val="23"/>
        </w:rPr>
        <w:t>y</w:t>
      </w:r>
    </w:p>
    <w:p w14:paraId="7C08598C" w14:textId="77777777" w:rsidR="003D3170" w:rsidRPr="00D7043A" w:rsidRDefault="003D3170" w:rsidP="003D3170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D7043A">
        <w:rPr>
          <w:sz w:val="23"/>
          <w:szCs w:val="23"/>
        </w:rPr>
        <w:t xml:space="preserve">na straně jedné: </w:t>
      </w:r>
      <w:r w:rsidRPr="00D7043A">
        <w:rPr>
          <w:sz w:val="23"/>
          <w:szCs w:val="23"/>
        </w:rPr>
        <w:tab/>
      </w:r>
      <w:r w:rsidRPr="00D7043A">
        <w:rPr>
          <w:b/>
          <w:sz w:val="23"/>
          <w:szCs w:val="23"/>
        </w:rPr>
        <w:t>Město Svitavy</w:t>
      </w:r>
    </w:p>
    <w:p w14:paraId="6760396E" w14:textId="77777777" w:rsidR="003D3170" w:rsidRPr="00D7043A" w:rsidRDefault="003D3170" w:rsidP="003D3170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D7043A">
        <w:rPr>
          <w:b/>
          <w:sz w:val="23"/>
          <w:szCs w:val="23"/>
        </w:rPr>
        <w:tab/>
        <w:t>IČO: 002 77 444, DIČ: CZ00277444</w:t>
      </w:r>
    </w:p>
    <w:p w14:paraId="71882E9D" w14:textId="77777777" w:rsidR="003D3170" w:rsidRPr="00D7043A" w:rsidRDefault="003D3170" w:rsidP="00C84888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D7043A">
        <w:rPr>
          <w:b/>
          <w:sz w:val="23"/>
          <w:szCs w:val="23"/>
        </w:rPr>
        <w:tab/>
        <w:t>se sídlem T. G. Masaryka 5/35, Předměstí, 568 02 Svitavy</w:t>
      </w:r>
    </w:p>
    <w:p w14:paraId="10712E54" w14:textId="77777777" w:rsidR="003D3170" w:rsidRPr="00D7043A" w:rsidRDefault="003D3170" w:rsidP="00C84888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D7043A">
        <w:rPr>
          <w:sz w:val="23"/>
          <w:szCs w:val="23"/>
        </w:rPr>
        <w:tab/>
        <w:t>zastoupené starostou Mgr. Bc. Davidem Šimkem, MBA</w:t>
      </w:r>
    </w:p>
    <w:p w14:paraId="610B1891" w14:textId="029E5002" w:rsidR="003D3170" w:rsidRPr="00D7043A" w:rsidRDefault="003D3170" w:rsidP="00C84888">
      <w:pPr>
        <w:tabs>
          <w:tab w:val="left" w:pos="1843"/>
          <w:tab w:val="left" w:pos="4820"/>
          <w:tab w:val="left" w:pos="5670"/>
        </w:tabs>
        <w:rPr>
          <w:sz w:val="22"/>
          <w:szCs w:val="22"/>
        </w:rPr>
      </w:pPr>
      <w:r w:rsidRPr="00D7043A">
        <w:rPr>
          <w:sz w:val="22"/>
          <w:szCs w:val="22"/>
        </w:rPr>
        <w:tab/>
      </w:r>
      <w:r w:rsidR="00361EFD">
        <w:rPr>
          <w:sz w:val="22"/>
          <w:szCs w:val="22"/>
        </w:rPr>
        <w:t xml:space="preserve">bankovní účet číslo: </w:t>
      </w:r>
      <w:bookmarkStart w:id="0" w:name="_GoBack"/>
      <w:bookmarkEnd w:id="0"/>
    </w:p>
    <w:p w14:paraId="01BA5A88" w14:textId="62FC4B63" w:rsidR="003D3170" w:rsidRPr="00D7043A" w:rsidRDefault="003D3170" w:rsidP="00C84888">
      <w:pPr>
        <w:tabs>
          <w:tab w:val="left" w:pos="1843"/>
          <w:tab w:val="left" w:pos="4820"/>
          <w:tab w:val="left" w:pos="5670"/>
        </w:tabs>
        <w:rPr>
          <w:sz w:val="22"/>
          <w:szCs w:val="22"/>
        </w:rPr>
      </w:pPr>
      <w:r w:rsidRPr="00D7043A">
        <w:rPr>
          <w:sz w:val="22"/>
          <w:szCs w:val="22"/>
        </w:rPr>
        <w:tab/>
      </w:r>
      <w:r w:rsidR="00361EFD">
        <w:rPr>
          <w:sz w:val="22"/>
          <w:szCs w:val="22"/>
        </w:rPr>
        <w:t xml:space="preserve"> </w:t>
      </w:r>
    </w:p>
    <w:p w14:paraId="4D150189" w14:textId="69476A38" w:rsidR="00EA6323" w:rsidRPr="00D7043A" w:rsidRDefault="00EA6323" w:rsidP="00C84888">
      <w:pPr>
        <w:tabs>
          <w:tab w:val="left" w:pos="426"/>
          <w:tab w:val="left" w:pos="1843"/>
          <w:tab w:val="left" w:pos="1985"/>
        </w:tabs>
        <w:spacing w:before="80"/>
        <w:jc w:val="both"/>
        <w:rPr>
          <w:sz w:val="23"/>
          <w:szCs w:val="23"/>
        </w:rPr>
      </w:pPr>
      <w:r w:rsidRPr="00D7043A">
        <w:rPr>
          <w:sz w:val="23"/>
          <w:szCs w:val="23"/>
        </w:rPr>
        <w:tab/>
      </w:r>
      <w:r w:rsidRPr="00D7043A">
        <w:rPr>
          <w:sz w:val="23"/>
          <w:szCs w:val="23"/>
        </w:rPr>
        <w:tab/>
        <w:t xml:space="preserve">- dále jen příkazce - </w:t>
      </w:r>
    </w:p>
    <w:p w14:paraId="39E8BF49" w14:textId="77777777" w:rsidR="00EA6323" w:rsidRPr="00D7043A" w:rsidRDefault="00EA6323" w:rsidP="00C84888">
      <w:pPr>
        <w:tabs>
          <w:tab w:val="left" w:pos="426"/>
          <w:tab w:val="left" w:pos="1843"/>
          <w:tab w:val="left" w:pos="1985"/>
        </w:tabs>
        <w:spacing w:before="80"/>
        <w:jc w:val="both"/>
        <w:rPr>
          <w:sz w:val="23"/>
          <w:szCs w:val="23"/>
        </w:rPr>
      </w:pPr>
      <w:r w:rsidRPr="00D7043A">
        <w:rPr>
          <w:sz w:val="23"/>
          <w:szCs w:val="23"/>
        </w:rPr>
        <w:t>a</w:t>
      </w:r>
    </w:p>
    <w:p w14:paraId="30FF172E" w14:textId="36CD4041" w:rsidR="00EA6323" w:rsidRPr="00D7043A" w:rsidRDefault="00EA6323" w:rsidP="00C84888">
      <w:pPr>
        <w:tabs>
          <w:tab w:val="left" w:pos="1843"/>
          <w:tab w:val="left" w:pos="2552"/>
          <w:tab w:val="left" w:pos="5103"/>
        </w:tabs>
        <w:spacing w:before="80"/>
        <w:jc w:val="both"/>
        <w:rPr>
          <w:b/>
          <w:sz w:val="23"/>
          <w:szCs w:val="23"/>
        </w:rPr>
      </w:pPr>
      <w:r w:rsidRPr="00D7043A">
        <w:rPr>
          <w:sz w:val="23"/>
          <w:szCs w:val="23"/>
        </w:rPr>
        <w:t xml:space="preserve">na straně druhé: </w:t>
      </w:r>
      <w:r w:rsidRPr="00D7043A">
        <w:rPr>
          <w:sz w:val="23"/>
          <w:szCs w:val="23"/>
        </w:rPr>
        <w:tab/>
      </w:r>
      <w:r w:rsidR="003D3170" w:rsidRPr="00D7043A">
        <w:rPr>
          <w:b/>
          <w:sz w:val="23"/>
          <w:szCs w:val="23"/>
        </w:rPr>
        <w:t xml:space="preserve">P &amp; P InTech s.r.o. </w:t>
      </w:r>
    </w:p>
    <w:p w14:paraId="043EFC93" w14:textId="130AE7AA" w:rsidR="003D3170" w:rsidRPr="00D7043A" w:rsidRDefault="00EA6323" w:rsidP="00C84888">
      <w:pPr>
        <w:tabs>
          <w:tab w:val="left" w:pos="1843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D7043A">
        <w:rPr>
          <w:b/>
          <w:sz w:val="23"/>
          <w:szCs w:val="23"/>
        </w:rPr>
        <w:tab/>
        <w:t xml:space="preserve">IČO: </w:t>
      </w:r>
      <w:r w:rsidR="003D3170" w:rsidRPr="00D7043A">
        <w:rPr>
          <w:b/>
          <w:sz w:val="23"/>
          <w:szCs w:val="23"/>
        </w:rPr>
        <w:t>071</w:t>
      </w:r>
      <w:r w:rsidR="009C0688" w:rsidRPr="00D7043A">
        <w:rPr>
          <w:b/>
          <w:sz w:val="23"/>
          <w:szCs w:val="23"/>
        </w:rPr>
        <w:t> 8</w:t>
      </w:r>
      <w:r w:rsidR="003D3170" w:rsidRPr="00D7043A">
        <w:rPr>
          <w:b/>
          <w:sz w:val="23"/>
          <w:szCs w:val="23"/>
        </w:rPr>
        <w:t>2</w:t>
      </w:r>
      <w:r w:rsidR="009C0688" w:rsidRPr="00D7043A">
        <w:rPr>
          <w:b/>
          <w:sz w:val="23"/>
          <w:szCs w:val="23"/>
        </w:rPr>
        <w:t xml:space="preserve"> </w:t>
      </w:r>
      <w:r w:rsidR="003D3170" w:rsidRPr="00D7043A">
        <w:rPr>
          <w:b/>
          <w:sz w:val="23"/>
          <w:szCs w:val="23"/>
        </w:rPr>
        <w:t>619</w:t>
      </w:r>
      <w:r w:rsidR="009C0688" w:rsidRPr="00D7043A">
        <w:rPr>
          <w:b/>
          <w:sz w:val="23"/>
          <w:szCs w:val="23"/>
        </w:rPr>
        <w:t>,</w:t>
      </w:r>
      <w:r w:rsidRPr="00D7043A">
        <w:rPr>
          <w:b/>
          <w:sz w:val="23"/>
          <w:szCs w:val="23"/>
        </w:rPr>
        <w:t xml:space="preserve"> DIČ: </w:t>
      </w:r>
      <w:r w:rsidR="009C0688" w:rsidRPr="00D7043A">
        <w:rPr>
          <w:b/>
          <w:sz w:val="23"/>
          <w:szCs w:val="23"/>
        </w:rPr>
        <w:t>CZ</w:t>
      </w:r>
      <w:r w:rsidR="003D3170" w:rsidRPr="00D7043A">
        <w:rPr>
          <w:b/>
          <w:sz w:val="23"/>
          <w:szCs w:val="23"/>
        </w:rPr>
        <w:t>07182619</w:t>
      </w:r>
    </w:p>
    <w:p w14:paraId="54E5A679" w14:textId="1A2E97DA" w:rsidR="00EA6323" w:rsidRPr="00D7043A" w:rsidRDefault="00EA6323" w:rsidP="00C84888">
      <w:pPr>
        <w:tabs>
          <w:tab w:val="left" w:pos="1843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D7043A">
        <w:rPr>
          <w:b/>
          <w:sz w:val="23"/>
          <w:szCs w:val="23"/>
        </w:rPr>
        <w:tab/>
        <w:t>s</w:t>
      </w:r>
      <w:r w:rsidR="009C0688" w:rsidRPr="00D7043A">
        <w:rPr>
          <w:b/>
          <w:sz w:val="23"/>
          <w:szCs w:val="23"/>
        </w:rPr>
        <w:t>e sídlem</w:t>
      </w:r>
      <w:r w:rsidRPr="00D7043A">
        <w:rPr>
          <w:b/>
          <w:sz w:val="23"/>
          <w:szCs w:val="23"/>
        </w:rPr>
        <w:t xml:space="preserve"> </w:t>
      </w:r>
      <w:r w:rsidR="009C0688" w:rsidRPr="00D7043A">
        <w:rPr>
          <w:b/>
          <w:sz w:val="23"/>
          <w:szCs w:val="23"/>
        </w:rPr>
        <w:t xml:space="preserve">Lanškrounská 406/38, Předměstí, 568 02 Svitavy </w:t>
      </w:r>
    </w:p>
    <w:p w14:paraId="09304262" w14:textId="2F4F27FE" w:rsidR="00EA6323" w:rsidRPr="00D7043A" w:rsidRDefault="009C0688" w:rsidP="00C84888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3"/>
          <w:szCs w:val="23"/>
        </w:rPr>
      </w:pPr>
      <w:r w:rsidRPr="00D7043A">
        <w:rPr>
          <w:sz w:val="23"/>
          <w:szCs w:val="23"/>
        </w:rPr>
        <w:t>společnost zapsaná v obchodním</w:t>
      </w:r>
      <w:r w:rsidR="00EA6323" w:rsidRPr="00D7043A">
        <w:rPr>
          <w:sz w:val="23"/>
          <w:szCs w:val="23"/>
        </w:rPr>
        <w:t xml:space="preserve"> rejstříku </w:t>
      </w:r>
      <w:r w:rsidRPr="00D7043A">
        <w:rPr>
          <w:sz w:val="23"/>
          <w:szCs w:val="23"/>
        </w:rPr>
        <w:t xml:space="preserve">vedeném Krajským soudem v Hradci Králové, oddíl C, vložka 41874 </w:t>
      </w:r>
    </w:p>
    <w:p w14:paraId="1B6F5596" w14:textId="5BC89198" w:rsidR="00EA6323" w:rsidRPr="00D7043A" w:rsidRDefault="00EA6323" w:rsidP="00C84888">
      <w:pPr>
        <w:tabs>
          <w:tab w:val="left" w:pos="1843"/>
          <w:tab w:val="left" w:pos="2552"/>
          <w:tab w:val="left" w:pos="5103"/>
        </w:tabs>
        <w:jc w:val="both"/>
        <w:rPr>
          <w:sz w:val="23"/>
          <w:szCs w:val="23"/>
        </w:rPr>
      </w:pPr>
      <w:r w:rsidRPr="00D7043A">
        <w:rPr>
          <w:sz w:val="23"/>
          <w:szCs w:val="23"/>
        </w:rPr>
        <w:tab/>
        <w:t>zastoupen</w:t>
      </w:r>
      <w:r w:rsidR="009C0688" w:rsidRPr="00D7043A">
        <w:rPr>
          <w:sz w:val="23"/>
          <w:szCs w:val="23"/>
        </w:rPr>
        <w:t>a</w:t>
      </w:r>
      <w:r w:rsidRPr="00D7043A">
        <w:rPr>
          <w:sz w:val="23"/>
          <w:szCs w:val="23"/>
        </w:rPr>
        <w:t xml:space="preserve"> </w:t>
      </w:r>
      <w:r w:rsidR="009C0688" w:rsidRPr="00D7043A">
        <w:rPr>
          <w:sz w:val="23"/>
          <w:szCs w:val="23"/>
        </w:rPr>
        <w:t xml:space="preserve">jednatelem </w:t>
      </w:r>
      <w:r w:rsidR="004D0BC2" w:rsidRPr="00D7043A">
        <w:rPr>
          <w:sz w:val="23"/>
          <w:szCs w:val="23"/>
        </w:rPr>
        <w:t xml:space="preserve">Ondřejem </w:t>
      </w:r>
      <w:r w:rsidR="00022CAE" w:rsidRPr="00D7043A">
        <w:rPr>
          <w:sz w:val="23"/>
          <w:szCs w:val="23"/>
        </w:rPr>
        <w:t xml:space="preserve">Peňákem </w:t>
      </w:r>
    </w:p>
    <w:p w14:paraId="330A38AF" w14:textId="342D4E42" w:rsidR="005B1308" w:rsidRPr="00D7043A" w:rsidRDefault="005B1308" w:rsidP="00C84888">
      <w:pPr>
        <w:tabs>
          <w:tab w:val="left" w:pos="426"/>
          <w:tab w:val="left" w:pos="1843"/>
          <w:tab w:val="left" w:pos="1985"/>
        </w:tabs>
        <w:spacing w:before="80"/>
        <w:jc w:val="both"/>
        <w:rPr>
          <w:sz w:val="23"/>
          <w:szCs w:val="23"/>
        </w:rPr>
      </w:pPr>
      <w:r w:rsidRPr="00D7043A">
        <w:rPr>
          <w:b/>
          <w:sz w:val="23"/>
          <w:szCs w:val="23"/>
        </w:rPr>
        <w:tab/>
      </w:r>
      <w:r w:rsidRPr="00D7043A">
        <w:rPr>
          <w:sz w:val="23"/>
          <w:szCs w:val="23"/>
        </w:rPr>
        <w:tab/>
        <w:t>- dále jen příkazník -</w:t>
      </w:r>
    </w:p>
    <w:p w14:paraId="2424FE9F" w14:textId="77777777" w:rsidR="00DF1B5C" w:rsidRPr="00D7043A" w:rsidRDefault="00DF1B5C" w:rsidP="00C84888">
      <w:pPr>
        <w:tabs>
          <w:tab w:val="left" w:pos="426"/>
          <w:tab w:val="left" w:pos="1843"/>
          <w:tab w:val="left" w:pos="1985"/>
        </w:tabs>
        <w:jc w:val="both"/>
        <w:rPr>
          <w:sz w:val="23"/>
          <w:szCs w:val="23"/>
        </w:rPr>
      </w:pPr>
    </w:p>
    <w:p w14:paraId="0D39850F" w14:textId="77777777" w:rsidR="004D0BC2" w:rsidRPr="00D7043A" w:rsidRDefault="004D0BC2" w:rsidP="00C84888">
      <w:pPr>
        <w:tabs>
          <w:tab w:val="left" w:pos="567"/>
          <w:tab w:val="left" w:pos="2127"/>
        </w:tabs>
        <w:jc w:val="center"/>
        <w:rPr>
          <w:b/>
          <w:color w:val="FF0000"/>
          <w:sz w:val="23"/>
          <w:szCs w:val="23"/>
        </w:rPr>
      </w:pPr>
    </w:p>
    <w:p w14:paraId="72B252E8" w14:textId="77777777" w:rsidR="004D0BC2" w:rsidRPr="00D7043A" w:rsidRDefault="004D0BC2" w:rsidP="00C84888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  <w:r w:rsidRPr="00D7043A">
        <w:rPr>
          <w:b/>
          <w:sz w:val="23"/>
          <w:szCs w:val="23"/>
        </w:rPr>
        <w:t>A.</w:t>
      </w:r>
    </w:p>
    <w:p w14:paraId="3E2392E8" w14:textId="527011DD" w:rsidR="004D0BC2" w:rsidRPr="00333472" w:rsidRDefault="004D0BC2" w:rsidP="008072CD">
      <w:pPr>
        <w:tabs>
          <w:tab w:val="left" w:pos="567"/>
          <w:tab w:val="left" w:pos="2127"/>
        </w:tabs>
        <w:spacing w:before="140"/>
        <w:jc w:val="both"/>
        <w:rPr>
          <w:sz w:val="23"/>
          <w:szCs w:val="23"/>
        </w:rPr>
      </w:pPr>
      <w:r w:rsidRPr="00D7043A">
        <w:rPr>
          <w:sz w:val="23"/>
          <w:szCs w:val="23"/>
        </w:rPr>
        <w:t>Příkazce a příkazník uzavřeli dne 2.5.2022 Příkazní smlouvu</w:t>
      </w:r>
      <w:r w:rsidR="0051556A" w:rsidRPr="00D7043A">
        <w:rPr>
          <w:sz w:val="23"/>
          <w:szCs w:val="23"/>
        </w:rPr>
        <w:t xml:space="preserve">, v níž se příkazník zavázal pro </w:t>
      </w:r>
      <w:r w:rsidR="0051556A" w:rsidRPr="00333472">
        <w:rPr>
          <w:sz w:val="23"/>
          <w:szCs w:val="23"/>
        </w:rPr>
        <w:t xml:space="preserve">příkazce obstarat záležitosti příkazce, a to: zajistit odborný dohled provozovatele a zajistit výkon technického dozoru investora (TDI) </w:t>
      </w:r>
      <w:r w:rsidR="002D5823" w:rsidRPr="00333472">
        <w:rPr>
          <w:sz w:val="23"/>
          <w:szCs w:val="23"/>
        </w:rPr>
        <w:t>v souvislosti s</w:t>
      </w:r>
      <w:r w:rsidR="00333472" w:rsidRPr="00333472">
        <w:rPr>
          <w:sz w:val="23"/>
          <w:szCs w:val="23"/>
        </w:rPr>
        <w:t> přeložkami vodovod</w:t>
      </w:r>
      <w:r w:rsidR="004A33BD">
        <w:rPr>
          <w:sz w:val="23"/>
          <w:szCs w:val="23"/>
        </w:rPr>
        <w:t>ů</w:t>
      </w:r>
      <w:r w:rsidR="007E1AE6">
        <w:rPr>
          <w:sz w:val="23"/>
          <w:szCs w:val="23"/>
        </w:rPr>
        <w:t>, kanalizac</w:t>
      </w:r>
      <w:r w:rsidR="004A33BD">
        <w:rPr>
          <w:sz w:val="23"/>
          <w:szCs w:val="23"/>
        </w:rPr>
        <w:t>í</w:t>
      </w:r>
      <w:r w:rsidR="00333472" w:rsidRPr="00333472">
        <w:rPr>
          <w:sz w:val="23"/>
          <w:szCs w:val="23"/>
        </w:rPr>
        <w:t xml:space="preserve"> a budováním </w:t>
      </w:r>
      <w:r w:rsidR="007E1AE6">
        <w:rPr>
          <w:sz w:val="23"/>
          <w:szCs w:val="23"/>
        </w:rPr>
        <w:t>dešťových</w:t>
      </w:r>
      <w:r w:rsidR="00333472" w:rsidRPr="00333472">
        <w:rPr>
          <w:sz w:val="23"/>
          <w:szCs w:val="23"/>
        </w:rPr>
        <w:t xml:space="preserve"> </w:t>
      </w:r>
      <w:r w:rsidR="007E1AE6">
        <w:rPr>
          <w:sz w:val="23"/>
          <w:szCs w:val="23"/>
        </w:rPr>
        <w:t>kanalizací</w:t>
      </w:r>
      <w:r w:rsidR="00333472" w:rsidRPr="00333472">
        <w:rPr>
          <w:sz w:val="23"/>
          <w:szCs w:val="23"/>
        </w:rPr>
        <w:t xml:space="preserve"> v rámci stavby</w:t>
      </w:r>
      <w:r w:rsidR="002D5823" w:rsidRPr="00333472">
        <w:rPr>
          <w:sz w:val="23"/>
          <w:szCs w:val="23"/>
        </w:rPr>
        <w:t xml:space="preserve"> </w:t>
      </w:r>
      <w:r w:rsidR="00333472">
        <w:rPr>
          <w:sz w:val="23"/>
          <w:szCs w:val="23"/>
        </w:rPr>
        <w:t xml:space="preserve">silničního obchvatu </w:t>
      </w:r>
      <w:r w:rsidR="002D5823" w:rsidRPr="00333472">
        <w:rPr>
          <w:sz w:val="23"/>
          <w:szCs w:val="23"/>
        </w:rPr>
        <w:t>„I/43 Hradec nad Svitavou - Lačnov“</w:t>
      </w:r>
      <w:r w:rsidR="00B83774" w:rsidRPr="00333472">
        <w:rPr>
          <w:sz w:val="23"/>
          <w:szCs w:val="23"/>
        </w:rPr>
        <w:t xml:space="preserve"> (dále jen „Příkazní smlouva“).</w:t>
      </w:r>
    </w:p>
    <w:p w14:paraId="75C7953C" w14:textId="17C42ECB" w:rsidR="004D0BC2" w:rsidRPr="00333472" w:rsidRDefault="00B83774" w:rsidP="008072CD">
      <w:pPr>
        <w:tabs>
          <w:tab w:val="left" w:pos="567"/>
          <w:tab w:val="left" w:pos="2127"/>
        </w:tabs>
        <w:spacing w:before="140"/>
        <w:jc w:val="both"/>
        <w:rPr>
          <w:b/>
          <w:sz w:val="23"/>
          <w:szCs w:val="23"/>
        </w:rPr>
      </w:pPr>
      <w:r w:rsidRPr="00333472">
        <w:rPr>
          <w:sz w:val="23"/>
          <w:szCs w:val="23"/>
        </w:rPr>
        <w:t>Příkazní smlouva na</w:t>
      </w:r>
      <w:r w:rsidR="004D0BC2" w:rsidRPr="00333472">
        <w:rPr>
          <w:sz w:val="23"/>
          <w:szCs w:val="23"/>
        </w:rPr>
        <w:t>byla účinnosti dne 3.</w:t>
      </w:r>
      <w:r w:rsidRPr="00333472">
        <w:rPr>
          <w:sz w:val="23"/>
          <w:szCs w:val="23"/>
        </w:rPr>
        <w:t>5</w:t>
      </w:r>
      <w:r w:rsidR="004D0BC2" w:rsidRPr="00333472">
        <w:rPr>
          <w:sz w:val="23"/>
          <w:szCs w:val="23"/>
        </w:rPr>
        <w:t>.2022.</w:t>
      </w:r>
    </w:p>
    <w:p w14:paraId="04B51F87" w14:textId="77777777" w:rsidR="004D0BC2" w:rsidRPr="00D7043A" w:rsidRDefault="004D0BC2" w:rsidP="00B83774">
      <w:pPr>
        <w:tabs>
          <w:tab w:val="left" w:pos="283"/>
          <w:tab w:val="left" w:pos="567"/>
          <w:tab w:val="left" w:pos="2127"/>
        </w:tabs>
        <w:ind w:left="283" w:hanging="283"/>
        <w:jc w:val="center"/>
        <w:rPr>
          <w:b/>
          <w:sz w:val="23"/>
          <w:szCs w:val="23"/>
        </w:rPr>
      </w:pPr>
    </w:p>
    <w:p w14:paraId="338733EB" w14:textId="77777777" w:rsidR="004D0BC2" w:rsidRPr="00D7043A" w:rsidRDefault="004D0BC2" w:rsidP="00B83774">
      <w:pPr>
        <w:tabs>
          <w:tab w:val="left" w:pos="283"/>
          <w:tab w:val="left" w:pos="567"/>
          <w:tab w:val="left" w:pos="2127"/>
        </w:tabs>
        <w:ind w:left="283" w:hanging="283"/>
        <w:jc w:val="center"/>
        <w:rPr>
          <w:b/>
          <w:sz w:val="23"/>
          <w:szCs w:val="23"/>
        </w:rPr>
      </w:pPr>
      <w:r w:rsidRPr="00D7043A">
        <w:rPr>
          <w:b/>
          <w:sz w:val="23"/>
          <w:szCs w:val="23"/>
        </w:rPr>
        <w:t>B.</w:t>
      </w:r>
    </w:p>
    <w:p w14:paraId="735B3628" w14:textId="0DBD9174" w:rsidR="004D0BC2" w:rsidRPr="00D7043A" w:rsidRDefault="007E1AE6" w:rsidP="008072CD">
      <w:pPr>
        <w:tabs>
          <w:tab w:val="left" w:pos="567"/>
          <w:tab w:val="left" w:pos="2127"/>
        </w:tabs>
        <w:spacing w:before="140"/>
        <w:jc w:val="both"/>
        <w:rPr>
          <w:sz w:val="23"/>
          <w:szCs w:val="23"/>
        </w:rPr>
      </w:pPr>
      <w:r>
        <w:rPr>
          <w:sz w:val="23"/>
          <w:szCs w:val="23"/>
        </w:rPr>
        <w:t>S ohledem na to, že práce na přeložkách</w:t>
      </w:r>
      <w:r w:rsidR="004A33BD">
        <w:rPr>
          <w:sz w:val="23"/>
          <w:szCs w:val="23"/>
        </w:rPr>
        <w:t xml:space="preserve"> vodovodů, kanalizací a budování dešťových kanalizací se zdržely, pak strany v souladu s bodem 5.4. Příkazní smlouvy uzavírají tento </w:t>
      </w:r>
      <w:r w:rsidR="003A52D2">
        <w:rPr>
          <w:sz w:val="23"/>
          <w:szCs w:val="23"/>
        </w:rPr>
        <w:t>dodatek, kterým prodlužují plnění příkazníka dle Příkazní smlouvy a navyšují odměnu.</w:t>
      </w:r>
    </w:p>
    <w:p w14:paraId="4D892F3D" w14:textId="77777777" w:rsidR="00AD6AF0" w:rsidRPr="00D7043A" w:rsidRDefault="00AD6AF0" w:rsidP="00AD6AF0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</w:p>
    <w:p w14:paraId="22E609A9" w14:textId="01BCDCCF" w:rsidR="00AD6AF0" w:rsidRPr="00D7043A" w:rsidRDefault="00AD6AF0" w:rsidP="00AD6AF0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  <w:r w:rsidRPr="00D7043A">
        <w:rPr>
          <w:b/>
          <w:sz w:val="23"/>
          <w:szCs w:val="23"/>
        </w:rPr>
        <w:t>C.</w:t>
      </w:r>
    </w:p>
    <w:p w14:paraId="0301497E" w14:textId="77777777" w:rsidR="00AD6AF0" w:rsidRPr="00D7043A" w:rsidRDefault="00AD6AF0" w:rsidP="008072CD">
      <w:pPr>
        <w:tabs>
          <w:tab w:val="left" w:pos="567"/>
          <w:tab w:val="left" w:pos="2127"/>
        </w:tabs>
        <w:spacing w:before="140"/>
        <w:jc w:val="both"/>
        <w:rPr>
          <w:bCs/>
          <w:iCs/>
          <w:sz w:val="23"/>
          <w:szCs w:val="23"/>
        </w:rPr>
      </w:pPr>
      <w:r w:rsidRPr="00D7043A">
        <w:rPr>
          <w:bCs/>
          <w:iCs/>
          <w:sz w:val="23"/>
          <w:szCs w:val="23"/>
        </w:rPr>
        <w:t xml:space="preserve">Z důvodů </w:t>
      </w:r>
      <w:r w:rsidRPr="008072CD">
        <w:rPr>
          <w:sz w:val="23"/>
          <w:szCs w:val="23"/>
        </w:rPr>
        <w:t>uvedených</w:t>
      </w:r>
      <w:r w:rsidRPr="00D7043A">
        <w:rPr>
          <w:bCs/>
          <w:iCs/>
          <w:sz w:val="23"/>
          <w:szCs w:val="23"/>
        </w:rPr>
        <w:t xml:space="preserve"> v článku B. </w:t>
      </w:r>
      <w:r w:rsidRPr="00D7043A">
        <w:rPr>
          <w:sz w:val="23"/>
          <w:szCs w:val="23"/>
        </w:rPr>
        <w:t>tohoto</w:t>
      </w:r>
      <w:r w:rsidRPr="00D7043A">
        <w:rPr>
          <w:bCs/>
          <w:iCs/>
          <w:sz w:val="23"/>
          <w:szCs w:val="23"/>
        </w:rPr>
        <w:t xml:space="preserve"> dodatku se </w:t>
      </w:r>
      <w:r w:rsidRPr="00D7043A">
        <w:rPr>
          <w:sz w:val="23"/>
          <w:szCs w:val="23"/>
        </w:rPr>
        <w:t>strany</w:t>
      </w:r>
      <w:r w:rsidRPr="00D7043A">
        <w:rPr>
          <w:bCs/>
          <w:iCs/>
          <w:sz w:val="23"/>
          <w:szCs w:val="23"/>
        </w:rPr>
        <w:t xml:space="preserve"> </w:t>
      </w:r>
      <w:r w:rsidRPr="00D7043A">
        <w:rPr>
          <w:sz w:val="23"/>
          <w:szCs w:val="23"/>
        </w:rPr>
        <w:t>dohodly</w:t>
      </w:r>
      <w:r w:rsidRPr="00D7043A">
        <w:rPr>
          <w:bCs/>
          <w:iCs/>
          <w:sz w:val="23"/>
          <w:szCs w:val="23"/>
        </w:rPr>
        <w:t>, že:</w:t>
      </w:r>
    </w:p>
    <w:p w14:paraId="636D2470" w14:textId="4068276A" w:rsidR="00AD6AF0" w:rsidRPr="00D7043A" w:rsidRDefault="00072365" w:rsidP="008072CD">
      <w:pPr>
        <w:pStyle w:val="Zkladntext"/>
        <w:numPr>
          <w:ilvl w:val="0"/>
          <w:numId w:val="24"/>
        </w:numPr>
        <w:tabs>
          <w:tab w:val="left" w:pos="284"/>
        </w:tabs>
        <w:spacing w:before="120" w:after="0"/>
        <w:ind w:left="284" w:hanging="284"/>
        <w:jc w:val="both"/>
        <w:rPr>
          <w:bCs/>
          <w:iCs/>
          <w:sz w:val="23"/>
          <w:szCs w:val="23"/>
        </w:rPr>
      </w:pPr>
      <w:r w:rsidRPr="00D7043A">
        <w:rPr>
          <w:bCs/>
          <w:iCs/>
          <w:sz w:val="23"/>
          <w:szCs w:val="23"/>
        </w:rPr>
        <w:t>stávající znění bodu 5.1. Příkazní smlouvy se ruší a nahrazuje tímto zněním:</w:t>
      </w:r>
    </w:p>
    <w:p w14:paraId="4B56D900" w14:textId="23ECE9E4" w:rsidR="00DF1B5C" w:rsidRPr="00D7043A" w:rsidRDefault="00072365" w:rsidP="008072CD">
      <w:pPr>
        <w:tabs>
          <w:tab w:val="left" w:pos="851"/>
        </w:tabs>
        <w:spacing w:before="60"/>
        <w:ind w:left="851" w:hanging="567"/>
        <w:jc w:val="both"/>
        <w:rPr>
          <w:sz w:val="23"/>
          <w:szCs w:val="23"/>
        </w:rPr>
      </w:pPr>
      <w:r w:rsidRPr="00D7043A">
        <w:rPr>
          <w:sz w:val="23"/>
          <w:szCs w:val="23"/>
        </w:rPr>
        <w:t>„</w:t>
      </w:r>
      <w:r w:rsidRPr="00D7043A">
        <w:rPr>
          <w:sz w:val="22"/>
          <w:szCs w:val="22"/>
        </w:rPr>
        <w:t>5.1.</w:t>
      </w:r>
      <w:r w:rsidRPr="00D7043A">
        <w:rPr>
          <w:sz w:val="22"/>
          <w:szCs w:val="22"/>
        </w:rPr>
        <w:tab/>
        <w:t>Sm</w:t>
      </w:r>
      <w:r w:rsidR="00DF1B5C" w:rsidRPr="00D7043A">
        <w:rPr>
          <w:sz w:val="22"/>
          <w:szCs w:val="22"/>
        </w:rPr>
        <w:t xml:space="preserve">luvní strany se dohodly, že příkazníkovi náleží odměna za činnost vykonávanou dle této smlouvy v celkové výši </w:t>
      </w:r>
      <w:r w:rsidR="0009517C" w:rsidRPr="00D7043A">
        <w:rPr>
          <w:b/>
          <w:bCs/>
          <w:sz w:val="22"/>
          <w:szCs w:val="22"/>
        </w:rPr>
        <w:t>1 080</w:t>
      </w:r>
      <w:r w:rsidR="00783768" w:rsidRPr="00D7043A">
        <w:rPr>
          <w:b/>
          <w:bCs/>
          <w:sz w:val="22"/>
          <w:szCs w:val="22"/>
        </w:rPr>
        <w:t> 000,-</w:t>
      </w:r>
      <w:r w:rsidR="00404284" w:rsidRPr="00D7043A">
        <w:rPr>
          <w:b/>
          <w:bCs/>
          <w:sz w:val="22"/>
          <w:szCs w:val="22"/>
        </w:rPr>
        <w:t xml:space="preserve"> Kč</w:t>
      </w:r>
      <w:r w:rsidR="00B238C5" w:rsidRPr="00D7043A">
        <w:rPr>
          <w:sz w:val="22"/>
          <w:szCs w:val="22"/>
        </w:rPr>
        <w:t xml:space="preserve"> bez DPH.</w:t>
      </w:r>
      <w:r w:rsidR="0009517C" w:rsidRPr="00D7043A">
        <w:rPr>
          <w:sz w:val="22"/>
          <w:szCs w:val="22"/>
        </w:rPr>
        <w:t>“</w:t>
      </w:r>
    </w:p>
    <w:p w14:paraId="64F2AF4E" w14:textId="1B933B55" w:rsidR="0009517C" w:rsidRPr="00D7043A" w:rsidRDefault="0009517C" w:rsidP="008072CD">
      <w:pPr>
        <w:pStyle w:val="Zkladntext"/>
        <w:numPr>
          <w:ilvl w:val="0"/>
          <w:numId w:val="24"/>
        </w:numPr>
        <w:tabs>
          <w:tab w:val="left" w:pos="284"/>
        </w:tabs>
        <w:spacing w:before="120" w:after="0"/>
        <w:ind w:left="284" w:hanging="284"/>
        <w:jc w:val="both"/>
        <w:rPr>
          <w:bCs/>
          <w:iCs/>
          <w:sz w:val="23"/>
          <w:szCs w:val="23"/>
        </w:rPr>
      </w:pPr>
      <w:r w:rsidRPr="00D7043A">
        <w:rPr>
          <w:bCs/>
          <w:iCs/>
          <w:sz w:val="23"/>
          <w:szCs w:val="23"/>
        </w:rPr>
        <w:t>stávající znění bodu 6.1. Příkazní smlouvy se ruší a nahrazuje tímto zněním:</w:t>
      </w:r>
    </w:p>
    <w:p w14:paraId="60870665" w14:textId="2917D587" w:rsidR="00B94BA3" w:rsidRPr="00D7043A" w:rsidRDefault="0009517C" w:rsidP="008072CD">
      <w:pPr>
        <w:tabs>
          <w:tab w:val="left" w:pos="851"/>
        </w:tabs>
        <w:spacing w:before="60"/>
        <w:ind w:left="851" w:hanging="567"/>
        <w:jc w:val="both"/>
        <w:rPr>
          <w:sz w:val="22"/>
          <w:szCs w:val="22"/>
        </w:rPr>
      </w:pPr>
      <w:r w:rsidRPr="00D7043A">
        <w:rPr>
          <w:sz w:val="23"/>
          <w:szCs w:val="23"/>
        </w:rPr>
        <w:t>„</w:t>
      </w:r>
      <w:r w:rsidRPr="00D7043A">
        <w:rPr>
          <w:sz w:val="22"/>
          <w:szCs w:val="22"/>
        </w:rPr>
        <w:t>6.1.</w:t>
      </w:r>
      <w:r w:rsidRPr="00D7043A">
        <w:rPr>
          <w:sz w:val="22"/>
          <w:szCs w:val="22"/>
        </w:rPr>
        <w:tab/>
      </w:r>
      <w:r w:rsidR="00DF1B5C" w:rsidRPr="00D7043A">
        <w:rPr>
          <w:sz w:val="22"/>
          <w:szCs w:val="22"/>
        </w:rPr>
        <w:t xml:space="preserve">Odměnu dohodnutou v bodě 5.1. této smlouvy </w:t>
      </w:r>
      <w:r w:rsidR="00B94BA3" w:rsidRPr="00D7043A">
        <w:rPr>
          <w:sz w:val="22"/>
          <w:szCs w:val="22"/>
        </w:rPr>
        <w:t>bude</w:t>
      </w:r>
      <w:r w:rsidR="00DF1B5C" w:rsidRPr="00D7043A">
        <w:rPr>
          <w:sz w:val="22"/>
          <w:szCs w:val="22"/>
        </w:rPr>
        <w:t xml:space="preserve"> příkazce</w:t>
      </w:r>
      <w:r w:rsidR="00B94BA3" w:rsidRPr="00D7043A">
        <w:rPr>
          <w:sz w:val="22"/>
          <w:szCs w:val="22"/>
        </w:rPr>
        <w:t xml:space="preserve"> hradit</w:t>
      </w:r>
      <w:r w:rsidR="00DF1B5C" w:rsidRPr="00D7043A">
        <w:rPr>
          <w:sz w:val="22"/>
          <w:szCs w:val="22"/>
        </w:rPr>
        <w:t xml:space="preserve"> </w:t>
      </w:r>
      <w:r w:rsidR="00486B08" w:rsidRPr="00D7043A">
        <w:rPr>
          <w:sz w:val="22"/>
          <w:szCs w:val="22"/>
        </w:rPr>
        <w:t>příkazníkovi měsíčně</w:t>
      </w:r>
      <w:r w:rsidR="00B94BA3" w:rsidRPr="00D7043A">
        <w:rPr>
          <w:sz w:val="22"/>
          <w:szCs w:val="22"/>
        </w:rPr>
        <w:t xml:space="preserve"> takto:</w:t>
      </w:r>
    </w:p>
    <w:p w14:paraId="3E48D046" w14:textId="5E33F5EE" w:rsidR="00123898" w:rsidRPr="00D7043A" w:rsidRDefault="00123898" w:rsidP="0009517C">
      <w:pPr>
        <w:pStyle w:val="Zkladntext2"/>
        <w:numPr>
          <w:ilvl w:val="2"/>
          <w:numId w:val="15"/>
        </w:numPr>
        <w:tabs>
          <w:tab w:val="left" w:pos="1134"/>
        </w:tabs>
        <w:spacing w:after="0" w:line="240" w:lineRule="auto"/>
        <w:ind w:left="1134" w:hanging="283"/>
        <w:jc w:val="both"/>
        <w:rPr>
          <w:sz w:val="22"/>
          <w:szCs w:val="22"/>
        </w:rPr>
      </w:pPr>
      <w:r w:rsidRPr="00D7043A">
        <w:rPr>
          <w:sz w:val="22"/>
          <w:szCs w:val="22"/>
        </w:rPr>
        <w:t xml:space="preserve">odměna za květen 2022 byla dohodnuta ve výši </w:t>
      </w:r>
      <w:r w:rsidR="00D1648E" w:rsidRPr="00D7043A">
        <w:rPr>
          <w:sz w:val="22"/>
          <w:szCs w:val="22"/>
        </w:rPr>
        <w:t>60</w:t>
      </w:r>
      <w:r w:rsidRPr="00D7043A">
        <w:rPr>
          <w:sz w:val="22"/>
          <w:szCs w:val="22"/>
        </w:rPr>
        <w:t> 000,- Kč bez DPH;</w:t>
      </w:r>
    </w:p>
    <w:p w14:paraId="50986AA0" w14:textId="7FA10600" w:rsidR="00123898" w:rsidRPr="00D7043A" w:rsidRDefault="00123898" w:rsidP="0009517C">
      <w:pPr>
        <w:pStyle w:val="Zkladntext2"/>
        <w:numPr>
          <w:ilvl w:val="2"/>
          <w:numId w:val="15"/>
        </w:numPr>
        <w:tabs>
          <w:tab w:val="left" w:pos="1134"/>
        </w:tabs>
        <w:spacing w:after="0" w:line="240" w:lineRule="auto"/>
        <w:ind w:left="1134" w:hanging="283"/>
        <w:jc w:val="both"/>
        <w:rPr>
          <w:sz w:val="22"/>
          <w:szCs w:val="22"/>
        </w:rPr>
      </w:pPr>
      <w:r w:rsidRPr="00D7043A">
        <w:rPr>
          <w:sz w:val="22"/>
          <w:szCs w:val="22"/>
        </w:rPr>
        <w:t xml:space="preserve">odměna za červen 2022 byla dohodnuta ve výši </w:t>
      </w:r>
      <w:r w:rsidR="00D1648E" w:rsidRPr="00D7043A">
        <w:rPr>
          <w:sz w:val="22"/>
          <w:szCs w:val="22"/>
        </w:rPr>
        <w:t>60</w:t>
      </w:r>
      <w:r w:rsidRPr="00D7043A">
        <w:rPr>
          <w:sz w:val="22"/>
          <w:szCs w:val="22"/>
        </w:rPr>
        <w:t> 000,- Kč bez DPH;</w:t>
      </w:r>
    </w:p>
    <w:p w14:paraId="023F5E6F" w14:textId="107BF8D3" w:rsidR="00123898" w:rsidRPr="00D7043A" w:rsidRDefault="00123898" w:rsidP="0009517C">
      <w:pPr>
        <w:pStyle w:val="Zkladntext2"/>
        <w:numPr>
          <w:ilvl w:val="2"/>
          <w:numId w:val="15"/>
        </w:numPr>
        <w:tabs>
          <w:tab w:val="left" w:pos="1134"/>
        </w:tabs>
        <w:spacing w:after="0" w:line="240" w:lineRule="auto"/>
        <w:ind w:left="1134" w:hanging="283"/>
        <w:jc w:val="both"/>
        <w:rPr>
          <w:sz w:val="22"/>
          <w:szCs w:val="22"/>
        </w:rPr>
      </w:pPr>
      <w:r w:rsidRPr="00D7043A">
        <w:rPr>
          <w:sz w:val="22"/>
          <w:szCs w:val="22"/>
        </w:rPr>
        <w:t xml:space="preserve">odměna za červenec 2022 byla dohodnuta ve výši </w:t>
      </w:r>
      <w:r w:rsidR="00D1648E" w:rsidRPr="00D7043A">
        <w:rPr>
          <w:sz w:val="22"/>
          <w:szCs w:val="22"/>
        </w:rPr>
        <w:t>60</w:t>
      </w:r>
      <w:r w:rsidRPr="00D7043A">
        <w:rPr>
          <w:sz w:val="22"/>
          <w:szCs w:val="22"/>
        </w:rPr>
        <w:t> 000,- Kč bez DPH;</w:t>
      </w:r>
    </w:p>
    <w:p w14:paraId="541687CA" w14:textId="5DBB09E5" w:rsidR="00123898" w:rsidRPr="00D7043A" w:rsidRDefault="00123898" w:rsidP="0009517C">
      <w:pPr>
        <w:pStyle w:val="Zkladntext2"/>
        <w:numPr>
          <w:ilvl w:val="2"/>
          <w:numId w:val="15"/>
        </w:numPr>
        <w:tabs>
          <w:tab w:val="left" w:pos="1134"/>
        </w:tabs>
        <w:spacing w:after="0" w:line="240" w:lineRule="auto"/>
        <w:ind w:left="1134" w:hanging="283"/>
        <w:jc w:val="both"/>
        <w:rPr>
          <w:sz w:val="22"/>
          <w:szCs w:val="22"/>
        </w:rPr>
      </w:pPr>
      <w:r w:rsidRPr="00D7043A">
        <w:rPr>
          <w:sz w:val="22"/>
          <w:szCs w:val="22"/>
        </w:rPr>
        <w:t xml:space="preserve">odměna za srpen 2022 byla dohodnuta ve výši </w:t>
      </w:r>
      <w:r w:rsidR="00D1648E" w:rsidRPr="00D7043A">
        <w:rPr>
          <w:sz w:val="22"/>
          <w:szCs w:val="22"/>
        </w:rPr>
        <w:t>60</w:t>
      </w:r>
      <w:r w:rsidRPr="00D7043A">
        <w:rPr>
          <w:sz w:val="22"/>
          <w:szCs w:val="22"/>
        </w:rPr>
        <w:t> 000,- Kč bez DPH;</w:t>
      </w:r>
    </w:p>
    <w:p w14:paraId="5DE818C1" w14:textId="5DDD926A" w:rsidR="00486B08" w:rsidRPr="00D7043A" w:rsidRDefault="00123898" w:rsidP="0009517C">
      <w:pPr>
        <w:pStyle w:val="Zkladntext2"/>
        <w:numPr>
          <w:ilvl w:val="2"/>
          <w:numId w:val="15"/>
        </w:numPr>
        <w:tabs>
          <w:tab w:val="left" w:pos="1134"/>
        </w:tabs>
        <w:spacing w:after="0" w:line="240" w:lineRule="auto"/>
        <w:ind w:left="1134" w:hanging="283"/>
        <w:jc w:val="both"/>
        <w:rPr>
          <w:sz w:val="22"/>
          <w:szCs w:val="22"/>
        </w:rPr>
      </w:pPr>
      <w:r w:rsidRPr="00D7043A">
        <w:rPr>
          <w:sz w:val="22"/>
          <w:szCs w:val="22"/>
        </w:rPr>
        <w:t xml:space="preserve">odměna za září 2022 byla dohodnuta ve výši </w:t>
      </w:r>
      <w:r w:rsidR="00D1648E" w:rsidRPr="00D7043A">
        <w:rPr>
          <w:sz w:val="22"/>
          <w:szCs w:val="22"/>
        </w:rPr>
        <w:t>6</w:t>
      </w:r>
      <w:r w:rsidR="00492B31" w:rsidRPr="00D7043A">
        <w:rPr>
          <w:sz w:val="22"/>
          <w:szCs w:val="22"/>
        </w:rPr>
        <w:t>0</w:t>
      </w:r>
      <w:r w:rsidRPr="00D7043A">
        <w:rPr>
          <w:sz w:val="22"/>
          <w:szCs w:val="22"/>
        </w:rPr>
        <w:t> 000,- Kč bez DPH</w:t>
      </w:r>
      <w:r w:rsidR="00D1648E" w:rsidRPr="00D7043A">
        <w:rPr>
          <w:sz w:val="22"/>
          <w:szCs w:val="22"/>
        </w:rPr>
        <w:t>;</w:t>
      </w:r>
    </w:p>
    <w:p w14:paraId="7002E12E" w14:textId="5E915910" w:rsidR="00D1648E" w:rsidRPr="00D7043A" w:rsidRDefault="00D1648E" w:rsidP="00D1648E">
      <w:pPr>
        <w:pStyle w:val="Zkladntext2"/>
        <w:numPr>
          <w:ilvl w:val="2"/>
          <w:numId w:val="15"/>
        </w:numPr>
        <w:tabs>
          <w:tab w:val="left" w:pos="1134"/>
        </w:tabs>
        <w:spacing w:after="0" w:line="240" w:lineRule="auto"/>
        <w:ind w:left="1134" w:hanging="283"/>
        <w:jc w:val="both"/>
        <w:rPr>
          <w:sz w:val="22"/>
          <w:szCs w:val="22"/>
        </w:rPr>
      </w:pPr>
      <w:r w:rsidRPr="00D7043A">
        <w:rPr>
          <w:sz w:val="22"/>
          <w:szCs w:val="22"/>
        </w:rPr>
        <w:t>odměna za říjen 2022 byla dohodnuta ve výši 60 000,- Kč bez DPH;</w:t>
      </w:r>
    </w:p>
    <w:p w14:paraId="39859626" w14:textId="332836A3" w:rsidR="00D1648E" w:rsidRPr="00D7043A" w:rsidRDefault="00D1648E" w:rsidP="00D1648E">
      <w:pPr>
        <w:pStyle w:val="Zkladntext2"/>
        <w:numPr>
          <w:ilvl w:val="2"/>
          <w:numId w:val="15"/>
        </w:numPr>
        <w:tabs>
          <w:tab w:val="left" w:pos="1134"/>
        </w:tabs>
        <w:spacing w:after="0" w:line="240" w:lineRule="auto"/>
        <w:ind w:left="1134" w:hanging="283"/>
        <w:jc w:val="both"/>
        <w:rPr>
          <w:sz w:val="22"/>
          <w:szCs w:val="22"/>
        </w:rPr>
      </w:pPr>
      <w:r w:rsidRPr="00D7043A">
        <w:rPr>
          <w:sz w:val="22"/>
          <w:szCs w:val="22"/>
        </w:rPr>
        <w:t xml:space="preserve">odměna za listopad 2022 byla dohodnuta ve výši </w:t>
      </w:r>
      <w:r w:rsidRPr="00D7043A">
        <w:rPr>
          <w:b/>
          <w:bCs/>
          <w:sz w:val="22"/>
          <w:szCs w:val="22"/>
        </w:rPr>
        <w:t>60 000,-</w:t>
      </w:r>
      <w:r w:rsidRPr="00D7043A">
        <w:rPr>
          <w:sz w:val="22"/>
          <w:szCs w:val="22"/>
        </w:rPr>
        <w:t xml:space="preserve"> Kč bez DPH</w:t>
      </w:r>
      <w:r w:rsidRPr="00D7043A">
        <w:rPr>
          <w:b/>
          <w:bCs/>
          <w:sz w:val="22"/>
          <w:szCs w:val="22"/>
        </w:rPr>
        <w:t>;</w:t>
      </w:r>
    </w:p>
    <w:p w14:paraId="2882DDDB" w14:textId="185D5465" w:rsidR="00542C9F" w:rsidRPr="00D7043A" w:rsidRDefault="00542C9F" w:rsidP="00542C9F">
      <w:pPr>
        <w:pStyle w:val="Zkladntext2"/>
        <w:numPr>
          <w:ilvl w:val="2"/>
          <w:numId w:val="15"/>
        </w:numPr>
        <w:tabs>
          <w:tab w:val="left" w:pos="1134"/>
        </w:tabs>
        <w:spacing w:after="0" w:line="240" w:lineRule="auto"/>
        <w:ind w:left="1134" w:hanging="283"/>
        <w:jc w:val="both"/>
        <w:rPr>
          <w:b/>
          <w:bCs/>
          <w:sz w:val="22"/>
          <w:szCs w:val="22"/>
        </w:rPr>
      </w:pPr>
      <w:r w:rsidRPr="00D7043A">
        <w:rPr>
          <w:b/>
          <w:bCs/>
          <w:sz w:val="22"/>
          <w:szCs w:val="22"/>
        </w:rPr>
        <w:t>odměna za prosinec 2022 byla dohodnuta ve výši 60 000,- Kč bez DPH;</w:t>
      </w:r>
    </w:p>
    <w:p w14:paraId="4BDCE2AB" w14:textId="69FAD784" w:rsidR="00542C9F" w:rsidRPr="00D7043A" w:rsidRDefault="00542C9F" w:rsidP="00542C9F">
      <w:pPr>
        <w:pStyle w:val="Zkladntext2"/>
        <w:numPr>
          <w:ilvl w:val="2"/>
          <w:numId w:val="15"/>
        </w:numPr>
        <w:tabs>
          <w:tab w:val="left" w:pos="1134"/>
        </w:tabs>
        <w:spacing w:after="0" w:line="240" w:lineRule="auto"/>
        <w:ind w:left="1134" w:hanging="283"/>
        <w:jc w:val="both"/>
        <w:rPr>
          <w:b/>
          <w:bCs/>
          <w:sz w:val="22"/>
          <w:szCs w:val="22"/>
        </w:rPr>
      </w:pPr>
      <w:r w:rsidRPr="00D7043A">
        <w:rPr>
          <w:b/>
          <w:bCs/>
          <w:sz w:val="22"/>
          <w:szCs w:val="22"/>
        </w:rPr>
        <w:t>odměna za leden 2023 byla dohodnuta ve výši 60 000,- Kč bez DPH;</w:t>
      </w:r>
    </w:p>
    <w:p w14:paraId="2253B2F9" w14:textId="63501999" w:rsidR="00542C9F" w:rsidRPr="00D7043A" w:rsidRDefault="00542C9F" w:rsidP="00542C9F">
      <w:pPr>
        <w:pStyle w:val="Zkladntext2"/>
        <w:numPr>
          <w:ilvl w:val="2"/>
          <w:numId w:val="15"/>
        </w:numPr>
        <w:tabs>
          <w:tab w:val="left" w:pos="1134"/>
        </w:tabs>
        <w:spacing w:after="0" w:line="240" w:lineRule="auto"/>
        <w:ind w:left="1134" w:hanging="283"/>
        <w:jc w:val="both"/>
        <w:rPr>
          <w:b/>
          <w:bCs/>
          <w:sz w:val="22"/>
          <w:szCs w:val="22"/>
        </w:rPr>
      </w:pPr>
      <w:r w:rsidRPr="00D7043A">
        <w:rPr>
          <w:b/>
          <w:bCs/>
          <w:sz w:val="22"/>
          <w:szCs w:val="22"/>
        </w:rPr>
        <w:t>odměna za únor 2023 byla dohodnuta ve výši 60 000,- Kč bez DPH;</w:t>
      </w:r>
    </w:p>
    <w:p w14:paraId="0005CB3C" w14:textId="00229F4C" w:rsidR="00542C9F" w:rsidRPr="00D7043A" w:rsidRDefault="00542C9F" w:rsidP="00542C9F">
      <w:pPr>
        <w:pStyle w:val="Zkladntext2"/>
        <w:numPr>
          <w:ilvl w:val="2"/>
          <w:numId w:val="15"/>
        </w:numPr>
        <w:tabs>
          <w:tab w:val="left" w:pos="1134"/>
        </w:tabs>
        <w:spacing w:after="0" w:line="240" w:lineRule="auto"/>
        <w:ind w:left="1134" w:hanging="283"/>
        <w:jc w:val="both"/>
        <w:rPr>
          <w:b/>
          <w:bCs/>
          <w:sz w:val="22"/>
          <w:szCs w:val="22"/>
        </w:rPr>
      </w:pPr>
      <w:r w:rsidRPr="00D7043A">
        <w:rPr>
          <w:b/>
          <w:bCs/>
          <w:sz w:val="22"/>
          <w:szCs w:val="22"/>
        </w:rPr>
        <w:lastRenderedPageBreak/>
        <w:t>odměna za březen 2023 byla dohodnuta ve výši 60 000,- Kč bez DPH;</w:t>
      </w:r>
    </w:p>
    <w:p w14:paraId="795268ED" w14:textId="55D614DC" w:rsidR="00542C9F" w:rsidRPr="00D7043A" w:rsidRDefault="00542C9F" w:rsidP="00542C9F">
      <w:pPr>
        <w:pStyle w:val="Zkladntext2"/>
        <w:numPr>
          <w:ilvl w:val="2"/>
          <w:numId w:val="15"/>
        </w:numPr>
        <w:tabs>
          <w:tab w:val="left" w:pos="1134"/>
        </w:tabs>
        <w:spacing w:after="0" w:line="240" w:lineRule="auto"/>
        <w:ind w:left="1134" w:hanging="283"/>
        <w:jc w:val="both"/>
        <w:rPr>
          <w:b/>
          <w:bCs/>
          <w:sz w:val="22"/>
          <w:szCs w:val="22"/>
        </w:rPr>
      </w:pPr>
      <w:r w:rsidRPr="00D7043A">
        <w:rPr>
          <w:b/>
          <w:bCs/>
          <w:sz w:val="22"/>
          <w:szCs w:val="22"/>
        </w:rPr>
        <w:t>odměna za duben 2023 byla dohodnuta ve výši 60 000,- Kč bez DPH;</w:t>
      </w:r>
    </w:p>
    <w:p w14:paraId="69904BC6" w14:textId="3D33E2A3" w:rsidR="00542C9F" w:rsidRPr="00D7043A" w:rsidRDefault="00542C9F" w:rsidP="00542C9F">
      <w:pPr>
        <w:pStyle w:val="Zkladntext2"/>
        <w:numPr>
          <w:ilvl w:val="2"/>
          <w:numId w:val="15"/>
        </w:numPr>
        <w:tabs>
          <w:tab w:val="left" w:pos="1134"/>
        </w:tabs>
        <w:spacing w:after="0" w:line="240" w:lineRule="auto"/>
        <w:ind w:left="1134" w:hanging="283"/>
        <w:jc w:val="both"/>
        <w:rPr>
          <w:b/>
          <w:bCs/>
          <w:sz w:val="22"/>
          <w:szCs w:val="22"/>
        </w:rPr>
      </w:pPr>
      <w:r w:rsidRPr="00D7043A">
        <w:rPr>
          <w:b/>
          <w:bCs/>
          <w:sz w:val="22"/>
          <w:szCs w:val="22"/>
        </w:rPr>
        <w:t>odměna za květen 2023 byla dohodnuta ve výši 60 000,- Kč bez DPH;</w:t>
      </w:r>
    </w:p>
    <w:p w14:paraId="5FB7E67C" w14:textId="264E3B78" w:rsidR="00542C9F" w:rsidRPr="00D7043A" w:rsidRDefault="00542C9F" w:rsidP="00542C9F">
      <w:pPr>
        <w:pStyle w:val="Zkladntext2"/>
        <w:numPr>
          <w:ilvl w:val="2"/>
          <w:numId w:val="15"/>
        </w:numPr>
        <w:tabs>
          <w:tab w:val="left" w:pos="1134"/>
        </w:tabs>
        <w:spacing w:after="0" w:line="240" w:lineRule="auto"/>
        <w:ind w:left="1134" w:hanging="283"/>
        <w:jc w:val="both"/>
        <w:rPr>
          <w:b/>
          <w:bCs/>
          <w:sz w:val="22"/>
          <w:szCs w:val="22"/>
        </w:rPr>
      </w:pPr>
      <w:r w:rsidRPr="00D7043A">
        <w:rPr>
          <w:b/>
          <w:bCs/>
          <w:sz w:val="22"/>
          <w:szCs w:val="22"/>
        </w:rPr>
        <w:t>odměna za červen 2023 byla dohodnuta ve výši 60 000,- Kč bez DPH;</w:t>
      </w:r>
    </w:p>
    <w:p w14:paraId="2D12110B" w14:textId="58C7AF98" w:rsidR="00542C9F" w:rsidRPr="00D7043A" w:rsidRDefault="00542C9F" w:rsidP="00542C9F">
      <w:pPr>
        <w:pStyle w:val="Zkladntext2"/>
        <w:numPr>
          <w:ilvl w:val="2"/>
          <w:numId w:val="15"/>
        </w:numPr>
        <w:tabs>
          <w:tab w:val="left" w:pos="1134"/>
        </w:tabs>
        <w:spacing w:after="0" w:line="240" w:lineRule="auto"/>
        <w:ind w:left="1134" w:hanging="283"/>
        <w:jc w:val="both"/>
        <w:rPr>
          <w:b/>
          <w:bCs/>
          <w:sz w:val="22"/>
          <w:szCs w:val="22"/>
        </w:rPr>
      </w:pPr>
      <w:r w:rsidRPr="00D7043A">
        <w:rPr>
          <w:b/>
          <w:bCs/>
          <w:sz w:val="22"/>
          <w:szCs w:val="22"/>
        </w:rPr>
        <w:t>odměna za červenec 2023 byla dohodnuta ve výši 60 000,- Kč bez DPH;</w:t>
      </w:r>
    </w:p>
    <w:p w14:paraId="29249F5A" w14:textId="40780AEE" w:rsidR="00542C9F" w:rsidRPr="00D7043A" w:rsidRDefault="00542C9F" w:rsidP="00542C9F">
      <w:pPr>
        <w:pStyle w:val="Zkladntext2"/>
        <w:numPr>
          <w:ilvl w:val="2"/>
          <w:numId w:val="15"/>
        </w:numPr>
        <w:tabs>
          <w:tab w:val="left" w:pos="1134"/>
        </w:tabs>
        <w:spacing w:after="0" w:line="240" w:lineRule="auto"/>
        <w:ind w:left="1134" w:hanging="283"/>
        <w:jc w:val="both"/>
        <w:rPr>
          <w:b/>
          <w:bCs/>
          <w:sz w:val="22"/>
          <w:szCs w:val="22"/>
        </w:rPr>
      </w:pPr>
      <w:r w:rsidRPr="00D7043A">
        <w:rPr>
          <w:b/>
          <w:bCs/>
          <w:sz w:val="22"/>
          <w:szCs w:val="22"/>
        </w:rPr>
        <w:t>odměna za srpen 2023 byla dohodnuta ve výši 60 000,- Kč bez DPH;</w:t>
      </w:r>
    </w:p>
    <w:p w14:paraId="7D01F6B0" w14:textId="33E9FE8F" w:rsidR="00542C9F" w:rsidRPr="00D7043A" w:rsidRDefault="00542C9F" w:rsidP="00542C9F">
      <w:pPr>
        <w:pStyle w:val="Zkladntext2"/>
        <w:numPr>
          <w:ilvl w:val="2"/>
          <w:numId w:val="15"/>
        </w:numPr>
        <w:tabs>
          <w:tab w:val="left" w:pos="1134"/>
        </w:tabs>
        <w:spacing w:after="0" w:line="240" w:lineRule="auto"/>
        <w:ind w:left="1134" w:hanging="283"/>
        <w:jc w:val="both"/>
        <w:rPr>
          <w:b/>
          <w:bCs/>
          <w:sz w:val="22"/>
          <w:szCs w:val="22"/>
        </w:rPr>
      </w:pPr>
      <w:r w:rsidRPr="00D7043A">
        <w:rPr>
          <w:b/>
          <w:bCs/>
          <w:sz w:val="22"/>
          <w:szCs w:val="22"/>
        </w:rPr>
        <w:t>odměna za září 2023 byla dohodnuta ve výši 60 000,- Kč bez DPH;</w:t>
      </w:r>
    </w:p>
    <w:p w14:paraId="4F61CA94" w14:textId="1156FB51" w:rsidR="00542C9F" w:rsidRPr="00D7043A" w:rsidRDefault="00542C9F" w:rsidP="00542C9F">
      <w:pPr>
        <w:pStyle w:val="Zkladntext2"/>
        <w:numPr>
          <w:ilvl w:val="2"/>
          <w:numId w:val="15"/>
        </w:numPr>
        <w:tabs>
          <w:tab w:val="left" w:pos="1134"/>
        </w:tabs>
        <w:spacing w:after="0" w:line="240" w:lineRule="auto"/>
        <w:ind w:left="1134" w:hanging="283"/>
        <w:jc w:val="both"/>
        <w:rPr>
          <w:b/>
          <w:bCs/>
          <w:sz w:val="22"/>
          <w:szCs w:val="22"/>
        </w:rPr>
      </w:pPr>
      <w:r w:rsidRPr="00D7043A">
        <w:rPr>
          <w:b/>
          <w:bCs/>
          <w:sz w:val="22"/>
          <w:szCs w:val="22"/>
        </w:rPr>
        <w:t>odměna za říjen 2023 byla dohodnuta ve výši 60 000,- Kč bez DPH</w:t>
      </w:r>
      <w:r w:rsidRPr="00D7043A">
        <w:rPr>
          <w:sz w:val="22"/>
          <w:szCs w:val="22"/>
        </w:rPr>
        <w:t>.</w:t>
      </w:r>
    </w:p>
    <w:p w14:paraId="0C1417B9" w14:textId="4211DC7D" w:rsidR="00486B08" w:rsidRPr="00D7043A" w:rsidRDefault="00486B08" w:rsidP="00C41DE4">
      <w:pPr>
        <w:pStyle w:val="Zkladntext2"/>
        <w:tabs>
          <w:tab w:val="left" w:pos="851"/>
        </w:tabs>
        <w:spacing w:after="0" w:line="240" w:lineRule="auto"/>
        <w:ind w:left="851"/>
        <w:jc w:val="both"/>
        <w:rPr>
          <w:sz w:val="23"/>
          <w:szCs w:val="23"/>
        </w:rPr>
      </w:pPr>
      <w:r w:rsidRPr="00D7043A">
        <w:rPr>
          <w:sz w:val="22"/>
          <w:szCs w:val="22"/>
        </w:rPr>
        <w:t>Na částku odměny za příslušný měsíc vystaví příkazník fakturu</w:t>
      </w:r>
      <w:r w:rsidR="008E2D8B" w:rsidRPr="00D7043A">
        <w:rPr>
          <w:sz w:val="22"/>
          <w:szCs w:val="22"/>
        </w:rPr>
        <w:t xml:space="preserve"> - daňový doklad ke dni uskutečnění zdanitelného plnění, kterým strany sjednávají vždy poslední den kalendářního měsíce, za který se faktura vystavuje.</w:t>
      </w:r>
      <w:r w:rsidR="00C41DE4" w:rsidRPr="00D7043A">
        <w:rPr>
          <w:sz w:val="23"/>
          <w:szCs w:val="23"/>
        </w:rPr>
        <w:t>“</w:t>
      </w:r>
    </w:p>
    <w:p w14:paraId="650F6C8D" w14:textId="706F66E5" w:rsidR="00C41DE4" w:rsidRPr="00D7043A" w:rsidRDefault="00C41DE4" w:rsidP="008072CD">
      <w:pPr>
        <w:tabs>
          <w:tab w:val="left" w:pos="567"/>
          <w:tab w:val="left" w:pos="2127"/>
        </w:tabs>
        <w:spacing w:before="140"/>
        <w:jc w:val="both"/>
        <w:rPr>
          <w:sz w:val="23"/>
          <w:szCs w:val="23"/>
        </w:rPr>
      </w:pPr>
      <w:r w:rsidRPr="00D7043A">
        <w:rPr>
          <w:sz w:val="23"/>
          <w:szCs w:val="23"/>
        </w:rPr>
        <w:t xml:space="preserve">Ostatní </w:t>
      </w:r>
      <w:r w:rsidRPr="00D7043A">
        <w:rPr>
          <w:bCs/>
          <w:iCs/>
          <w:sz w:val="23"/>
          <w:szCs w:val="23"/>
        </w:rPr>
        <w:t>ujednání</w:t>
      </w:r>
      <w:r w:rsidRPr="00D7043A">
        <w:rPr>
          <w:sz w:val="23"/>
          <w:szCs w:val="23"/>
        </w:rPr>
        <w:t xml:space="preserve"> </w:t>
      </w:r>
      <w:r w:rsidR="00C84888">
        <w:rPr>
          <w:sz w:val="23"/>
          <w:szCs w:val="23"/>
        </w:rPr>
        <w:t>Příkazní smlouvy z</w:t>
      </w:r>
      <w:r w:rsidRPr="00D7043A">
        <w:rPr>
          <w:sz w:val="23"/>
          <w:szCs w:val="23"/>
        </w:rPr>
        <w:t>ůstávají beze změn.</w:t>
      </w:r>
    </w:p>
    <w:p w14:paraId="1BC45868" w14:textId="77777777" w:rsidR="00C41DE4" w:rsidRPr="00D7043A" w:rsidRDefault="00C41DE4" w:rsidP="00C41DE4">
      <w:pPr>
        <w:jc w:val="center"/>
        <w:rPr>
          <w:b/>
          <w:sz w:val="23"/>
          <w:szCs w:val="23"/>
        </w:rPr>
      </w:pPr>
    </w:p>
    <w:p w14:paraId="568058EF" w14:textId="77777777" w:rsidR="00C41DE4" w:rsidRPr="00D7043A" w:rsidRDefault="00C41DE4" w:rsidP="00C41DE4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  <w:r w:rsidRPr="00D7043A">
        <w:rPr>
          <w:b/>
          <w:sz w:val="23"/>
          <w:szCs w:val="23"/>
        </w:rPr>
        <w:t>D.</w:t>
      </w:r>
    </w:p>
    <w:p w14:paraId="14E0A9C9" w14:textId="77777777" w:rsidR="00C41DE4" w:rsidRPr="00D7043A" w:rsidRDefault="00C41DE4" w:rsidP="008072CD">
      <w:pPr>
        <w:tabs>
          <w:tab w:val="left" w:pos="567"/>
          <w:tab w:val="left" w:pos="2127"/>
        </w:tabs>
        <w:spacing w:before="140"/>
        <w:jc w:val="both"/>
        <w:rPr>
          <w:sz w:val="23"/>
          <w:szCs w:val="23"/>
        </w:rPr>
      </w:pPr>
      <w:r w:rsidRPr="00D7043A">
        <w:rPr>
          <w:sz w:val="23"/>
          <w:szCs w:val="23"/>
        </w:rPr>
        <w:t xml:space="preserve">Smluvní strany výslovně souhlasí s tím, aby tento dodatek ve svém úplném znění byl uveřejněn v rámci informací zpřístupňovaných veřejnosti prostřednictvím dálkového přístupu. Smluvní strany prohlašují, že skutečnosti uvedené v tomto dodatku </w:t>
      </w:r>
      <w:r w:rsidRPr="00D7043A">
        <w:rPr>
          <w:bCs/>
          <w:iCs/>
          <w:sz w:val="23"/>
          <w:szCs w:val="23"/>
        </w:rPr>
        <w:t>nepovažují</w:t>
      </w:r>
      <w:r w:rsidRPr="00D7043A">
        <w:rPr>
          <w:sz w:val="23"/>
          <w:szCs w:val="23"/>
        </w:rPr>
        <w:t xml:space="preserve"> za obchodní tajemství ve smyslu ustanovení § 504 zákona č. 89/2012 Sb. a udělují svolení k jejich užití a uveřejnění bez stanovení jakýchkoli dalších podmínek.</w:t>
      </w:r>
    </w:p>
    <w:p w14:paraId="09DE3926" w14:textId="0914768A" w:rsidR="00C41DE4" w:rsidRPr="00D7043A" w:rsidRDefault="00C41DE4" w:rsidP="008072CD">
      <w:pPr>
        <w:tabs>
          <w:tab w:val="left" w:pos="567"/>
          <w:tab w:val="left" w:pos="2127"/>
        </w:tabs>
        <w:spacing w:before="140"/>
        <w:jc w:val="both"/>
        <w:rPr>
          <w:sz w:val="23"/>
          <w:szCs w:val="23"/>
        </w:rPr>
      </w:pPr>
      <w:r w:rsidRPr="00D7043A">
        <w:rPr>
          <w:sz w:val="23"/>
          <w:szCs w:val="23"/>
        </w:rPr>
        <w:t xml:space="preserve">Smluvní strany se dohodly, že uveřejnění tohoto </w:t>
      </w:r>
      <w:r w:rsidRPr="00D7043A">
        <w:rPr>
          <w:bCs/>
          <w:iCs/>
          <w:sz w:val="23"/>
          <w:szCs w:val="23"/>
        </w:rPr>
        <w:t>dodatku</w:t>
      </w:r>
      <w:r w:rsidRPr="00D7043A">
        <w:rPr>
          <w:sz w:val="23"/>
          <w:szCs w:val="23"/>
        </w:rPr>
        <w:t xml:space="preserve"> podle zákona o registru smluv zajistí </w:t>
      </w:r>
      <w:r w:rsidR="00D7043A" w:rsidRPr="00D7043A">
        <w:rPr>
          <w:sz w:val="23"/>
          <w:szCs w:val="23"/>
        </w:rPr>
        <w:t>příkazce.</w:t>
      </w:r>
    </w:p>
    <w:p w14:paraId="2D4311F7" w14:textId="77777777" w:rsidR="00C41DE4" w:rsidRPr="00D7043A" w:rsidRDefault="00C41DE4" w:rsidP="00C41DE4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</w:p>
    <w:p w14:paraId="0114FC30" w14:textId="77777777" w:rsidR="00C41DE4" w:rsidRPr="00D7043A" w:rsidRDefault="00C41DE4" w:rsidP="00C41DE4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  <w:r w:rsidRPr="00D7043A">
        <w:rPr>
          <w:b/>
          <w:sz w:val="23"/>
          <w:szCs w:val="23"/>
        </w:rPr>
        <w:t>E.</w:t>
      </w:r>
    </w:p>
    <w:p w14:paraId="1D1B6D8B" w14:textId="77777777" w:rsidR="00C41DE4" w:rsidRPr="00D7043A" w:rsidRDefault="00C41DE4" w:rsidP="008072CD">
      <w:pPr>
        <w:tabs>
          <w:tab w:val="left" w:pos="567"/>
          <w:tab w:val="left" w:pos="2127"/>
        </w:tabs>
        <w:spacing w:before="140"/>
        <w:jc w:val="both"/>
        <w:rPr>
          <w:sz w:val="23"/>
          <w:szCs w:val="23"/>
        </w:rPr>
      </w:pPr>
      <w:r w:rsidRPr="00D7043A">
        <w:rPr>
          <w:sz w:val="23"/>
          <w:szCs w:val="23"/>
        </w:rPr>
        <w:t xml:space="preserve">Tento dodatek nabývá platnosti dnem podpisu obou </w:t>
      </w:r>
      <w:r w:rsidRPr="00D7043A">
        <w:rPr>
          <w:bCs/>
          <w:iCs/>
          <w:sz w:val="23"/>
          <w:szCs w:val="23"/>
        </w:rPr>
        <w:t>smluvních</w:t>
      </w:r>
      <w:r w:rsidRPr="00D7043A">
        <w:rPr>
          <w:sz w:val="23"/>
          <w:szCs w:val="23"/>
        </w:rPr>
        <w:t xml:space="preserve"> stran a účinnosti dnem uveřejnění v registru smluv.</w:t>
      </w:r>
    </w:p>
    <w:p w14:paraId="60F26505" w14:textId="77777777" w:rsidR="00C41DE4" w:rsidRPr="00D7043A" w:rsidRDefault="00C41DE4" w:rsidP="00C41DE4">
      <w:pPr>
        <w:tabs>
          <w:tab w:val="left" w:pos="567"/>
          <w:tab w:val="left" w:pos="2127"/>
        </w:tabs>
        <w:jc w:val="both"/>
        <w:rPr>
          <w:snapToGrid w:val="0"/>
          <w:sz w:val="23"/>
          <w:szCs w:val="23"/>
          <w:u w:val="single"/>
        </w:rPr>
      </w:pPr>
    </w:p>
    <w:p w14:paraId="4E1A6328" w14:textId="77777777" w:rsidR="00C41DE4" w:rsidRPr="00D7043A" w:rsidRDefault="00C41DE4" w:rsidP="00C41DE4">
      <w:pPr>
        <w:tabs>
          <w:tab w:val="left" w:pos="567"/>
          <w:tab w:val="left" w:pos="2127"/>
        </w:tabs>
        <w:jc w:val="both"/>
        <w:rPr>
          <w:snapToGrid w:val="0"/>
          <w:sz w:val="23"/>
          <w:szCs w:val="23"/>
          <w:u w:val="single"/>
        </w:rPr>
      </w:pPr>
      <w:r w:rsidRPr="00D7043A">
        <w:rPr>
          <w:snapToGrid w:val="0"/>
          <w:sz w:val="23"/>
          <w:szCs w:val="23"/>
          <w:u w:val="single"/>
        </w:rPr>
        <w:t>Doložka dle § 41 odst. 1 zákona č. 128/2000 Sb., ve znění pozd. předpisů:</w:t>
      </w:r>
    </w:p>
    <w:p w14:paraId="26427795" w14:textId="1A81205B" w:rsidR="00022CAE" w:rsidRDefault="00C41DE4" w:rsidP="009B1667">
      <w:pPr>
        <w:rPr>
          <w:snapToGrid w:val="0"/>
          <w:sz w:val="23"/>
          <w:szCs w:val="23"/>
        </w:rPr>
      </w:pPr>
      <w:r w:rsidRPr="00D7043A">
        <w:rPr>
          <w:snapToGrid w:val="0"/>
          <w:sz w:val="23"/>
          <w:szCs w:val="23"/>
        </w:rPr>
        <w:t xml:space="preserve">Uzavření tohoto dodatku bylo schváleno Radou města Svitavy dne </w:t>
      </w:r>
      <w:r w:rsidR="009B1667">
        <w:rPr>
          <w:snapToGrid w:val="0"/>
          <w:sz w:val="23"/>
          <w:szCs w:val="23"/>
        </w:rPr>
        <w:t>24.10.2022.</w:t>
      </w:r>
    </w:p>
    <w:p w14:paraId="66C30EF5" w14:textId="6421CD47" w:rsidR="009B1667" w:rsidRDefault="009B1667" w:rsidP="009B1667">
      <w:pPr>
        <w:rPr>
          <w:snapToGrid w:val="0"/>
          <w:sz w:val="23"/>
          <w:szCs w:val="23"/>
        </w:rPr>
      </w:pPr>
    </w:p>
    <w:p w14:paraId="7FCD1BCB" w14:textId="77777777" w:rsidR="009B1667" w:rsidRPr="00D7043A" w:rsidRDefault="009B1667" w:rsidP="009B1667">
      <w:pPr>
        <w:rPr>
          <w:sz w:val="23"/>
          <w:szCs w:val="23"/>
          <w:u w:val="single"/>
        </w:rPr>
      </w:pPr>
    </w:p>
    <w:p w14:paraId="5EF2630C" w14:textId="3BCC38E1" w:rsidR="00022CAE" w:rsidRPr="00D7043A" w:rsidRDefault="00022CAE" w:rsidP="00022CAE">
      <w:pPr>
        <w:tabs>
          <w:tab w:val="left" w:pos="567"/>
          <w:tab w:val="left" w:pos="2127"/>
          <w:tab w:val="left" w:pos="5220"/>
        </w:tabs>
        <w:jc w:val="both"/>
        <w:rPr>
          <w:sz w:val="23"/>
          <w:szCs w:val="23"/>
        </w:rPr>
      </w:pPr>
      <w:r w:rsidRPr="00D7043A">
        <w:rPr>
          <w:sz w:val="23"/>
          <w:szCs w:val="23"/>
        </w:rPr>
        <w:t xml:space="preserve">Ve Svitavách dne </w:t>
      </w:r>
    </w:p>
    <w:p w14:paraId="13CEADFC" w14:textId="66A440BC" w:rsidR="00022CAE" w:rsidRDefault="00022CAE" w:rsidP="00022CAE">
      <w:pPr>
        <w:tabs>
          <w:tab w:val="left" w:pos="567"/>
          <w:tab w:val="left" w:pos="2127"/>
          <w:tab w:val="center" w:pos="5220"/>
        </w:tabs>
        <w:jc w:val="both"/>
        <w:rPr>
          <w:sz w:val="23"/>
          <w:szCs w:val="23"/>
        </w:rPr>
      </w:pPr>
    </w:p>
    <w:p w14:paraId="46545DAA" w14:textId="77777777" w:rsidR="009B1667" w:rsidRPr="00D7043A" w:rsidRDefault="009B1667" w:rsidP="00022CAE">
      <w:pPr>
        <w:tabs>
          <w:tab w:val="left" w:pos="567"/>
          <w:tab w:val="left" w:pos="2127"/>
          <w:tab w:val="center" w:pos="5220"/>
        </w:tabs>
        <w:jc w:val="both"/>
        <w:rPr>
          <w:sz w:val="23"/>
          <w:szCs w:val="23"/>
        </w:rPr>
      </w:pPr>
    </w:p>
    <w:p w14:paraId="7AF5623A" w14:textId="05B77D47" w:rsidR="00022CAE" w:rsidRPr="00D7043A" w:rsidRDefault="00022CAE" w:rsidP="00022CAE">
      <w:pPr>
        <w:tabs>
          <w:tab w:val="left" w:pos="567"/>
          <w:tab w:val="left" w:pos="2127"/>
          <w:tab w:val="left" w:pos="5220"/>
        </w:tabs>
        <w:jc w:val="both"/>
        <w:rPr>
          <w:sz w:val="23"/>
          <w:szCs w:val="23"/>
        </w:rPr>
      </w:pPr>
      <w:r w:rsidRPr="00D7043A">
        <w:rPr>
          <w:sz w:val="23"/>
          <w:szCs w:val="23"/>
        </w:rPr>
        <w:t xml:space="preserve">Za </w:t>
      </w:r>
      <w:r w:rsidR="002E5B20" w:rsidRPr="00D7043A">
        <w:rPr>
          <w:sz w:val="23"/>
          <w:szCs w:val="23"/>
        </w:rPr>
        <w:t>příkazce</w:t>
      </w:r>
      <w:r w:rsidRPr="00D7043A">
        <w:rPr>
          <w:sz w:val="23"/>
          <w:szCs w:val="23"/>
        </w:rPr>
        <w:t>:</w:t>
      </w:r>
      <w:r w:rsidRPr="00D7043A">
        <w:rPr>
          <w:sz w:val="23"/>
          <w:szCs w:val="23"/>
        </w:rPr>
        <w:tab/>
      </w:r>
      <w:r w:rsidRPr="00D7043A">
        <w:rPr>
          <w:sz w:val="23"/>
          <w:szCs w:val="23"/>
        </w:rPr>
        <w:tab/>
        <w:t>Za</w:t>
      </w:r>
      <w:r w:rsidR="002E5B20" w:rsidRPr="00D7043A">
        <w:rPr>
          <w:sz w:val="23"/>
          <w:szCs w:val="23"/>
        </w:rPr>
        <w:t xml:space="preserve"> příkazníka</w:t>
      </w:r>
      <w:r w:rsidRPr="00D7043A">
        <w:rPr>
          <w:sz w:val="23"/>
          <w:szCs w:val="23"/>
        </w:rPr>
        <w:t>:</w:t>
      </w:r>
    </w:p>
    <w:p w14:paraId="7FAD4506" w14:textId="2D9A15C8" w:rsidR="00022CAE" w:rsidRDefault="00022CAE" w:rsidP="00022CAE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14:paraId="0B425707" w14:textId="0B1151F5" w:rsidR="009B1667" w:rsidRDefault="009B1667" w:rsidP="00022CAE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14:paraId="3281D023" w14:textId="391AA808" w:rsidR="009B1667" w:rsidRDefault="009B1667" w:rsidP="00022CAE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14:paraId="4EAD022A" w14:textId="5E38D521" w:rsidR="009B1667" w:rsidRDefault="009B1667" w:rsidP="00022CAE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14:paraId="455544F4" w14:textId="7343290B" w:rsidR="009B1667" w:rsidRDefault="009B1667" w:rsidP="00022CAE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14:paraId="728A741E" w14:textId="77777777" w:rsidR="009B1667" w:rsidRPr="00D7043A" w:rsidRDefault="009B1667" w:rsidP="00022CAE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14:paraId="353DF5BD" w14:textId="77777777" w:rsidR="00022CAE" w:rsidRPr="00D7043A" w:rsidRDefault="00022CAE" w:rsidP="00022CAE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14:paraId="25091620" w14:textId="77777777" w:rsidR="00022CAE" w:rsidRPr="00D7043A" w:rsidRDefault="00022CAE" w:rsidP="00022CAE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14:paraId="68A28185" w14:textId="77777777" w:rsidR="00022CAE" w:rsidRPr="00D7043A" w:rsidRDefault="00022CAE" w:rsidP="00022CAE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14:paraId="3D4FB87D" w14:textId="77777777" w:rsidR="00022CAE" w:rsidRPr="00D7043A" w:rsidRDefault="00022CAE" w:rsidP="00022CAE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14:paraId="36655FD7" w14:textId="77777777" w:rsidR="00022CAE" w:rsidRPr="00D7043A" w:rsidRDefault="00022CAE" w:rsidP="00022CAE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14:paraId="6A1A7912" w14:textId="77777777" w:rsidR="00022CAE" w:rsidRPr="00D7043A" w:rsidRDefault="00022CAE" w:rsidP="00022CAE">
      <w:pPr>
        <w:tabs>
          <w:tab w:val="center" w:pos="1620"/>
        </w:tabs>
        <w:jc w:val="both"/>
        <w:rPr>
          <w:sz w:val="23"/>
          <w:szCs w:val="23"/>
        </w:rPr>
      </w:pPr>
    </w:p>
    <w:p w14:paraId="14A389B3" w14:textId="387343D5" w:rsidR="00022CAE" w:rsidRPr="00D7043A" w:rsidRDefault="00022CAE" w:rsidP="003B3486">
      <w:pPr>
        <w:tabs>
          <w:tab w:val="center" w:pos="1985"/>
          <w:tab w:val="center" w:pos="7230"/>
        </w:tabs>
        <w:jc w:val="both"/>
        <w:rPr>
          <w:sz w:val="23"/>
          <w:szCs w:val="23"/>
        </w:rPr>
      </w:pPr>
      <w:r w:rsidRPr="00D7043A">
        <w:rPr>
          <w:sz w:val="23"/>
          <w:szCs w:val="23"/>
        </w:rPr>
        <w:tab/>
        <w:t>…………………….…………………………</w:t>
      </w:r>
      <w:r w:rsidRPr="00D7043A">
        <w:rPr>
          <w:sz w:val="23"/>
          <w:szCs w:val="23"/>
        </w:rPr>
        <w:tab/>
        <w:t>…………………….…………………………</w:t>
      </w:r>
    </w:p>
    <w:p w14:paraId="60E6498E" w14:textId="6261FFE9" w:rsidR="00022CAE" w:rsidRPr="00D7043A" w:rsidRDefault="00022CAE" w:rsidP="003B3486">
      <w:pPr>
        <w:tabs>
          <w:tab w:val="center" w:pos="1985"/>
          <w:tab w:val="center" w:pos="7230"/>
        </w:tabs>
        <w:jc w:val="both"/>
        <w:rPr>
          <w:sz w:val="23"/>
          <w:szCs w:val="23"/>
        </w:rPr>
      </w:pPr>
      <w:r w:rsidRPr="00D7043A">
        <w:rPr>
          <w:sz w:val="23"/>
          <w:szCs w:val="23"/>
        </w:rPr>
        <w:tab/>
        <w:t>Mgr. Bc. David Šimek, MBA</w:t>
      </w:r>
      <w:r w:rsidRPr="00D7043A">
        <w:rPr>
          <w:sz w:val="23"/>
          <w:szCs w:val="23"/>
        </w:rPr>
        <w:tab/>
      </w:r>
      <w:r w:rsidR="00D7043A" w:rsidRPr="00D7043A">
        <w:rPr>
          <w:sz w:val="23"/>
          <w:szCs w:val="23"/>
        </w:rPr>
        <w:t xml:space="preserve">Ondřej </w:t>
      </w:r>
      <w:r w:rsidR="00FA5270" w:rsidRPr="00D7043A">
        <w:rPr>
          <w:sz w:val="23"/>
          <w:szCs w:val="23"/>
        </w:rPr>
        <w:t>Peňák</w:t>
      </w:r>
    </w:p>
    <w:p w14:paraId="53F9C032" w14:textId="20CB31B2" w:rsidR="00DF1B5C" w:rsidRPr="00D7043A" w:rsidRDefault="00022CAE" w:rsidP="003B3486">
      <w:pPr>
        <w:tabs>
          <w:tab w:val="center" w:pos="1985"/>
          <w:tab w:val="center" w:pos="7230"/>
        </w:tabs>
        <w:jc w:val="both"/>
        <w:rPr>
          <w:color w:val="0070C0"/>
          <w:sz w:val="23"/>
          <w:szCs w:val="23"/>
        </w:rPr>
      </w:pPr>
      <w:r w:rsidRPr="00D7043A">
        <w:rPr>
          <w:sz w:val="23"/>
          <w:szCs w:val="23"/>
        </w:rPr>
        <w:tab/>
        <w:t>starosta města Svitavy</w:t>
      </w:r>
      <w:r w:rsidR="00FA5270" w:rsidRPr="00D7043A">
        <w:rPr>
          <w:sz w:val="23"/>
          <w:szCs w:val="23"/>
        </w:rPr>
        <w:tab/>
        <w:t>jednatel P &amp; P InTech s.r.o.</w:t>
      </w:r>
    </w:p>
    <w:sectPr w:rsidR="00DF1B5C" w:rsidRPr="00D7043A" w:rsidSect="00C848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021" w:left="119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303160" w14:textId="77777777" w:rsidR="00A74A2A" w:rsidRDefault="00A74A2A">
      <w:r>
        <w:separator/>
      </w:r>
    </w:p>
  </w:endnote>
  <w:endnote w:type="continuationSeparator" w:id="0">
    <w:p w14:paraId="07782E09" w14:textId="77777777" w:rsidR="00A74A2A" w:rsidRDefault="00A7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81508" w14:textId="77777777" w:rsidR="00C00BC0" w:rsidRDefault="00C00BC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53F80" w14:textId="4E27EBDD" w:rsidR="008E6750" w:rsidRPr="00004C37" w:rsidRDefault="008E6750" w:rsidP="00FF4C57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004C37">
      <w:rPr>
        <w:rStyle w:val="slostrnky"/>
        <w:sz w:val="20"/>
        <w:szCs w:val="20"/>
      </w:rPr>
      <w:fldChar w:fldCharType="begin"/>
    </w:r>
    <w:r w:rsidRPr="00004C37">
      <w:rPr>
        <w:rStyle w:val="slostrnky"/>
        <w:sz w:val="20"/>
        <w:szCs w:val="20"/>
      </w:rPr>
      <w:instrText xml:space="preserve">PAGE  </w:instrText>
    </w:r>
    <w:r w:rsidRPr="00004C37">
      <w:rPr>
        <w:rStyle w:val="slostrnky"/>
        <w:sz w:val="20"/>
        <w:szCs w:val="20"/>
      </w:rPr>
      <w:fldChar w:fldCharType="separate"/>
    </w:r>
    <w:r w:rsidR="00361EFD">
      <w:rPr>
        <w:rStyle w:val="slostrnky"/>
        <w:noProof/>
        <w:sz w:val="20"/>
        <w:szCs w:val="20"/>
      </w:rPr>
      <w:t>2</w:t>
    </w:r>
    <w:r w:rsidRPr="00004C37">
      <w:rPr>
        <w:rStyle w:val="slostrnky"/>
        <w:sz w:val="20"/>
        <w:szCs w:val="20"/>
      </w:rPr>
      <w:fldChar w:fldCharType="end"/>
    </w:r>
  </w:p>
  <w:p w14:paraId="6821FB99" w14:textId="77777777" w:rsidR="008E6750" w:rsidRDefault="008E6750" w:rsidP="005B1308">
    <w:pPr>
      <w:pStyle w:val="Zpat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292B1" w14:textId="77777777" w:rsidR="00C00BC0" w:rsidRDefault="00C00B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0E92A1" w14:textId="77777777" w:rsidR="00A74A2A" w:rsidRDefault="00A74A2A">
      <w:r>
        <w:separator/>
      </w:r>
    </w:p>
  </w:footnote>
  <w:footnote w:type="continuationSeparator" w:id="0">
    <w:p w14:paraId="371474AC" w14:textId="77777777" w:rsidR="00A74A2A" w:rsidRDefault="00A74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865B8" w14:textId="77777777" w:rsidR="00C00BC0" w:rsidRDefault="00C00BC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B4B78A" w14:textId="7096BF01" w:rsidR="00C00BC0" w:rsidRDefault="00C00BC0">
    <w:pPr>
      <w:pStyle w:val="Zhlav"/>
    </w:pPr>
    <w:r>
      <w:t>č.j. 97205-22/OZP-sta</w:t>
    </w:r>
    <w:r>
      <w:tab/>
      <w:t xml:space="preserve">                                                                                                   ev.č. 202/2022</w:t>
    </w:r>
  </w:p>
  <w:p w14:paraId="6B6D65C2" w14:textId="77777777" w:rsidR="00C00BC0" w:rsidRDefault="00C00BC0">
    <w:pPr>
      <w:pStyle w:val="Zhlav"/>
    </w:pPr>
  </w:p>
  <w:p w14:paraId="2E715687" w14:textId="1711B6FA" w:rsidR="00C00BC0" w:rsidRDefault="00C00BC0">
    <w:pPr>
      <w:pStyle w:val="Zhlav"/>
    </w:pPr>
    <w:r>
      <w:t>spis: 6712-2022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AF93F" w14:textId="77777777" w:rsidR="00C00BC0" w:rsidRDefault="00C00BC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C1485"/>
    <w:multiLevelType w:val="hybridMultilevel"/>
    <w:tmpl w:val="AC2455C0"/>
    <w:lvl w:ilvl="0" w:tplc="3F1EF16E">
      <w:start w:val="1"/>
      <w:numFmt w:val="ordinal"/>
      <w:lvlText w:val="2.3.%1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4C0BB7"/>
    <w:multiLevelType w:val="hybridMultilevel"/>
    <w:tmpl w:val="D19E19D0"/>
    <w:lvl w:ilvl="0" w:tplc="ACBAE77C">
      <w:start w:val="1"/>
      <w:numFmt w:val="ordinal"/>
      <w:lvlText w:val="6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84EF9C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D97058"/>
    <w:multiLevelType w:val="hybridMultilevel"/>
    <w:tmpl w:val="48FC4CE8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bullet"/>
      <w:lvlText w:val="-"/>
      <w:lvlJc w:val="left"/>
      <w:pPr>
        <w:ind w:left="2547" w:hanging="360"/>
      </w:pPr>
      <w:rPr>
        <w:rFonts w:ascii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7CE71D0"/>
    <w:multiLevelType w:val="multilevel"/>
    <w:tmpl w:val="A32C6558"/>
    <w:lvl w:ilvl="0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A810AC1"/>
    <w:multiLevelType w:val="hybridMultilevel"/>
    <w:tmpl w:val="0AD881FA"/>
    <w:lvl w:ilvl="0" w:tplc="AA782A8E">
      <w:start w:val="1"/>
      <w:numFmt w:val="ordinal"/>
      <w:lvlText w:val="13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AA975D9"/>
    <w:multiLevelType w:val="hybridMultilevel"/>
    <w:tmpl w:val="48FC4CE8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bullet"/>
      <w:lvlText w:val="-"/>
      <w:lvlJc w:val="left"/>
      <w:pPr>
        <w:ind w:left="2547" w:hanging="360"/>
      </w:pPr>
      <w:rPr>
        <w:rFonts w:ascii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D114D83"/>
    <w:multiLevelType w:val="hybridMultilevel"/>
    <w:tmpl w:val="D0642F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149B"/>
    <w:multiLevelType w:val="hybridMultilevel"/>
    <w:tmpl w:val="2D184D48"/>
    <w:lvl w:ilvl="0" w:tplc="785CE490">
      <w:start w:val="1"/>
      <w:numFmt w:val="ordin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5844BF"/>
    <w:multiLevelType w:val="hybridMultilevel"/>
    <w:tmpl w:val="48FC4CE8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bullet"/>
      <w:lvlText w:val="-"/>
      <w:lvlJc w:val="left"/>
      <w:pPr>
        <w:ind w:left="2547" w:hanging="360"/>
      </w:pPr>
      <w:rPr>
        <w:rFonts w:ascii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6883582"/>
    <w:multiLevelType w:val="hybridMultilevel"/>
    <w:tmpl w:val="E572C690"/>
    <w:lvl w:ilvl="0" w:tplc="AFE8D2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77510"/>
    <w:multiLevelType w:val="multilevel"/>
    <w:tmpl w:val="5C00F55E"/>
    <w:lvl w:ilvl="0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443D25CE"/>
    <w:multiLevelType w:val="hybridMultilevel"/>
    <w:tmpl w:val="48FC4CE8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bullet"/>
      <w:lvlText w:val="-"/>
      <w:lvlJc w:val="left"/>
      <w:pPr>
        <w:ind w:left="2547" w:hanging="360"/>
      </w:pPr>
      <w:rPr>
        <w:rFonts w:ascii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4F82F24"/>
    <w:multiLevelType w:val="hybridMultilevel"/>
    <w:tmpl w:val="4692CF32"/>
    <w:lvl w:ilvl="0" w:tplc="6668306E">
      <w:start w:val="1"/>
      <w:numFmt w:val="ordin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5D77AB9"/>
    <w:multiLevelType w:val="hybridMultilevel"/>
    <w:tmpl w:val="CB9A59E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7">
      <w:start w:val="1"/>
      <w:numFmt w:val="lowerLetter"/>
      <w:lvlText w:val="%3)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C79725E"/>
    <w:multiLevelType w:val="hybridMultilevel"/>
    <w:tmpl w:val="9530C420"/>
    <w:lvl w:ilvl="0" w:tplc="0142AD02">
      <w:start w:val="1"/>
      <w:numFmt w:val="decimal"/>
      <w:lvlText w:val="8.%1."/>
      <w:lvlJc w:val="left"/>
      <w:pPr>
        <w:ind w:left="1287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 w15:restartNumberingAfterBreak="0">
    <w:nsid w:val="4D7F3CCF"/>
    <w:multiLevelType w:val="hybridMultilevel"/>
    <w:tmpl w:val="6D828802"/>
    <w:lvl w:ilvl="0" w:tplc="849242B4">
      <w:start w:val="1"/>
      <w:numFmt w:val="ordinal"/>
      <w:lvlText w:val="12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E0A1879"/>
    <w:multiLevelType w:val="hybridMultilevel"/>
    <w:tmpl w:val="43A4685C"/>
    <w:lvl w:ilvl="0" w:tplc="1562A6D8">
      <w:start w:val="1"/>
      <w:numFmt w:val="ordinal"/>
      <w:lvlText w:val="9.%1"/>
      <w:lvlJc w:val="left"/>
      <w:pPr>
        <w:ind w:left="1069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598C14F9"/>
    <w:multiLevelType w:val="multilevel"/>
    <w:tmpl w:val="8A3EDBF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F8A6F69"/>
    <w:multiLevelType w:val="hybridMultilevel"/>
    <w:tmpl w:val="65C0D5A0"/>
    <w:lvl w:ilvl="0" w:tplc="D9D08DEE">
      <w:start w:val="1"/>
      <w:numFmt w:val="ordinal"/>
      <w:lvlText w:val="11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0601EC7"/>
    <w:multiLevelType w:val="hybridMultilevel"/>
    <w:tmpl w:val="1A323B56"/>
    <w:lvl w:ilvl="0" w:tplc="600E4F50">
      <w:start w:val="1"/>
      <w:numFmt w:val="ordinal"/>
      <w:lvlText w:val="2.2.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9B0FC6"/>
    <w:multiLevelType w:val="hybridMultilevel"/>
    <w:tmpl w:val="48FC4CE8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bullet"/>
      <w:lvlText w:val="-"/>
      <w:lvlJc w:val="left"/>
      <w:pPr>
        <w:ind w:left="2547" w:hanging="360"/>
      </w:pPr>
      <w:rPr>
        <w:rFonts w:ascii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67A1F6F"/>
    <w:multiLevelType w:val="hybridMultilevel"/>
    <w:tmpl w:val="48FC4CE8"/>
    <w:lvl w:ilvl="0" w:tplc="6F1AADC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1D78E1B0">
      <w:start w:val="1"/>
      <w:numFmt w:val="bullet"/>
      <w:lvlText w:val="-"/>
      <w:lvlJc w:val="left"/>
      <w:pPr>
        <w:ind w:left="2547" w:hanging="360"/>
      </w:pPr>
      <w:rPr>
        <w:rFonts w:ascii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99F5365"/>
    <w:multiLevelType w:val="multilevel"/>
    <w:tmpl w:val="6DE0B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3" w15:restartNumberingAfterBreak="0">
    <w:nsid w:val="7FA64759"/>
    <w:multiLevelType w:val="multilevel"/>
    <w:tmpl w:val="9C5CED3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ordinal"/>
      <w:lvlText w:val="5.%2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num w:numId="1">
    <w:abstractNumId w:val="10"/>
  </w:num>
  <w:num w:numId="2">
    <w:abstractNumId w:val="22"/>
  </w:num>
  <w:num w:numId="3">
    <w:abstractNumId w:val="17"/>
  </w:num>
  <w:num w:numId="4">
    <w:abstractNumId w:val="3"/>
  </w:num>
  <w:num w:numId="5">
    <w:abstractNumId w:val="19"/>
  </w:num>
  <w:num w:numId="6">
    <w:abstractNumId w:val="1"/>
  </w:num>
  <w:num w:numId="7">
    <w:abstractNumId w:val="15"/>
  </w:num>
  <w:num w:numId="8">
    <w:abstractNumId w:val="16"/>
  </w:num>
  <w:num w:numId="9">
    <w:abstractNumId w:val="7"/>
  </w:num>
  <w:num w:numId="10">
    <w:abstractNumId w:val="18"/>
  </w:num>
  <w:num w:numId="11">
    <w:abstractNumId w:val="4"/>
  </w:num>
  <w:num w:numId="12">
    <w:abstractNumId w:val="14"/>
  </w:num>
  <w:num w:numId="13">
    <w:abstractNumId w:val="12"/>
  </w:num>
  <w:num w:numId="14">
    <w:abstractNumId w:val="23"/>
  </w:num>
  <w:num w:numId="15">
    <w:abstractNumId w:val="13"/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2"/>
  </w:num>
  <w:num w:numId="19">
    <w:abstractNumId w:val="0"/>
  </w:num>
  <w:num w:numId="20">
    <w:abstractNumId w:val="8"/>
  </w:num>
  <w:num w:numId="21">
    <w:abstractNumId w:val="20"/>
  </w:num>
  <w:num w:numId="22">
    <w:abstractNumId w:val="5"/>
  </w:num>
  <w:num w:numId="23">
    <w:abstractNumId w:val="11"/>
  </w:num>
  <w:num w:numId="24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FBC"/>
    <w:rsid w:val="0000044C"/>
    <w:rsid w:val="0000170E"/>
    <w:rsid w:val="00002F69"/>
    <w:rsid w:val="00003CBB"/>
    <w:rsid w:val="00004C37"/>
    <w:rsid w:val="000179D7"/>
    <w:rsid w:val="000201B3"/>
    <w:rsid w:val="000225F5"/>
    <w:rsid w:val="00022CAE"/>
    <w:rsid w:val="000237BB"/>
    <w:rsid w:val="00024908"/>
    <w:rsid w:val="0002695F"/>
    <w:rsid w:val="00030D00"/>
    <w:rsid w:val="00032213"/>
    <w:rsid w:val="0003365E"/>
    <w:rsid w:val="00034C6D"/>
    <w:rsid w:val="00035C4E"/>
    <w:rsid w:val="0004458A"/>
    <w:rsid w:val="000526FD"/>
    <w:rsid w:val="00057137"/>
    <w:rsid w:val="0006117C"/>
    <w:rsid w:val="00064F0F"/>
    <w:rsid w:val="00070EA4"/>
    <w:rsid w:val="00072365"/>
    <w:rsid w:val="00072A65"/>
    <w:rsid w:val="00072D5E"/>
    <w:rsid w:val="000731F9"/>
    <w:rsid w:val="00074A49"/>
    <w:rsid w:val="000762C2"/>
    <w:rsid w:val="0008024F"/>
    <w:rsid w:val="000814F1"/>
    <w:rsid w:val="00093A0B"/>
    <w:rsid w:val="00093EB2"/>
    <w:rsid w:val="0009517C"/>
    <w:rsid w:val="00095E86"/>
    <w:rsid w:val="0009656C"/>
    <w:rsid w:val="00097269"/>
    <w:rsid w:val="00097CAE"/>
    <w:rsid w:val="000A3B5B"/>
    <w:rsid w:val="000A607C"/>
    <w:rsid w:val="000B0C39"/>
    <w:rsid w:val="000B1571"/>
    <w:rsid w:val="000B2CC4"/>
    <w:rsid w:val="000B6003"/>
    <w:rsid w:val="000C0021"/>
    <w:rsid w:val="000C412E"/>
    <w:rsid w:val="000D23D3"/>
    <w:rsid w:val="000D2801"/>
    <w:rsid w:val="000D6D5D"/>
    <w:rsid w:val="000E339D"/>
    <w:rsid w:val="000E374A"/>
    <w:rsid w:val="000E38F6"/>
    <w:rsid w:val="000F07C8"/>
    <w:rsid w:val="000F205E"/>
    <w:rsid w:val="000F210E"/>
    <w:rsid w:val="001114F5"/>
    <w:rsid w:val="00113F88"/>
    <w:rsid w:val="00115D47"/>
    <w:rsid w:val="00117D00"/>
    <w:rsid w:val="00123898"/>
    <w:rsid w:val="00123B8B"/>
    <w:rsid w:val="00137685"/>
    <w:rsid w:val="00137E55"/>
    <w:rsid w:val="00144E97"/>
    <w:rsid w:val="00146C4A"/>
    <w:rsid w:val="0015084A"/>
    <w:rsid w:val="0015622B"/>
    <w:rsid w:val="0016523A"/>
    <w:rsid w:val="00165874"/>
    <w:rsid w:val="00165DEA"/>
    <w:rsid w:val="00172513"/>
    <w:rsid w:val="00175F4D"/>
    <w:rsid w:val="00177250"/>
    <w:rsid w:val="00177A97"/>
    <w:rsid w:val="00177C11"/>
    <w:rsid w:val="00180408"/>
    <w:rsid w:val="0018388E"/>
    <w:rsid w:val="00185303"/>
    <w:rsid w:val="00187508"/>
    <w:rsid w:val="00193C82"/>
    <w:rsid w:val="00194791"/>
    <w:rsid w:val="001A01A6"/>
    <w:rsid w:val="001A4D7E"/>
    <w:rsid w:val="001B2A6C"/>
    <w:rsid w:val="001B4C83"/>
    <w:rsid w:val="001B5A94"/>
    <w:rsid w:val="001C0132"/>
    <w:rsid w:val="001C0212"/>
    <w:rsid w:val="001C07FE"/>
    <w:rsid w:val="001C3134"/>
    <w:rsid w:val="001C536B"/>
    <w:rsid w:val="001D1918"/>
    <w:rsid w:val="001D290F"/>
    <w:rsid w:val="001D4385"/>
    <w:rsid w:val="001D4EEB"/>
    <w:rsid w:val="001D625C"/>
    <w:rsid w:val="001D65F1"/>
    <w:rsid w:val="001D6E1D"/>
    <w:rsid w:val="001D763E"/>
    <w:rsid w:val="001E021C"/>
    <w:rsid w:val="001E4943"/>
    <w:rsid w:val="001E4A3A"/>
    <w:rsid w:val="001E5D83"/>
    <w:rsid w:val="001F2B28"/>
    <w:rsid w:val="001F47B9"/>
    <w:rsid w:val="001F74AE"/>
    <w:rsid w:val="001F7EBB"/>
    <w:rsid w:val="00200776"/>
    <w:rsid w:val="00201596"/>
    <w:rsid w:val="002022B8"/>
    <w:rsid w:val="00203F61"/>
    <w:rsid w:val="00206B86"/>
    <w:rsid w:val="00207730"/>
    <w:rsid w:val="00210156"/>
    <w:rsid w:val="002109DB"/>
    <w:rsid w:val="00213A91"/>
    <w:rsid w:val="00222062"/>
    <w:rsid w:val="00222EF1"/>
    <w:rsid w:val="00224E32"/>
    <w:rsid w:val="002256CC"/>
    <w:rsid w:val="00227CC0"/>
    <w:rsid w:val="0023062E"/>
    <w:rsid w:val="00232D2F"/>
    <w:rsid w:val="002331B1"/>
    <w:rsid w:val="0023705F"/>
    <w:rsid w:val="00237C90"/>
    <w:rsid w:val="00240EB4"/>
    <w:rsid w:val="002418E1"/>
    <w:rsid w:val="00241E3F"/>
    <w:rsid w:val="00246102"/>
    <w:rsid w:val="00256D03"/>
    <w:rsid w:val="002625F2"/>
    <w:rsid w:val="00264E59"/>
    <w:rsid w:val="0027156D"/>
    <w:rsid w:val="00274D6D"/>
    <w:rsid w:val="002765A3"/>
    <w:rsid w:val="00277A77"/>
    <w:rsid w:val="00277B74"/>
    <w:rsid w:val="00283A0C"/>
    <w:rsid w:val="00283B44"/>
    <w:rsid w:val="002848BE"/>
    <w:rsid w:val="002920A3"/>
    <w:rsid w:val="00293092"/>
    <w:rsid w:val="002935DA"/>
    <w:rsid w:val="00293A63"/>
    <w:rsid w:val="00295DEC"/>
    <w:rsid w:val="002A01B9"/>
    <w:rsid w:val="002A0AF0"/>
    <w:rsid w:val="002A2AFE"/>
    <w:rsid w:val="002A3AB7"/>
    <w:rsid w:val="002A5650"/>
    <w:rsid w:val="002A6141"/>
    <w:rsid w:val="002A7C2C"/>
    <w:rsid w:val="002B062E"/>
    <w:rsid w:val="002B184E"/>
    <w:rsid w:val="002B230F"/>
    <w:rsid w:val="002B3F8A"/>
    <w:rsid w:val="002B40D7"/>
    <w:rsid w:val="002B51DA"/>
    <w:rsid w:val="002B5F88"/>
    <w:rsid w:val="002B746A"/>
    <w:rsid w:val="002C0CF1"/>
    <w:rsid w:val="002C2066"/>
    <w:rsid w:val="002C4CF4"/>
    <w:rsid w:val="002D0E69"/>
    <w:rsid w:val="002D4159"/>
    <w:rsid w:val="002D5823"/>
    <w:rsid w:val="002D69D9"/>
    <w:rsid w:val="002E5B20"/>
    <w:rsid w:val="002E5DB6"/>
    <w:rsid w:val="002F09BC"/>
    <w:rsid w:val="002F1189"/>
    <w:rsid w:val="002F2BA6"/>
    <w:rsid w:val="002F38AD"/>
    <w:rsid w:val="002F57CA"/>
    <w:rsid w:val="002F57E6"/>
    <w:rsid w:val="002F5CE8"/>
    <w:rsid w:val="002F5D34"/>
    <w:rsid w:val="00300500"/>
    <w:rsid w:val="00300DB4"/>
    <w:rsid w:val="00300FA4"/>
    <w:rsid w:val="003018FB"/>
    <w:rsid w:val="0030597A"/>
    <w:rsid w:val="00311C8B"/>
    <w:rsid w:val="0031653D"/>
    <w:rsid w:val="00320187"/>
    <w:rsid w:val="00321078"/>
    <w:rsid w:val="003215B7"/>
    <w:rsid w:val="00321AC5"/>
    <w:rsid w:val="00325A5A"/>
    <w:rsid w:val="00325CD5"/>
    <w:rsid w:val="003317D0"/>
    <w:rsid w:val="00331DE2"/>
    <w:rsid w:val="00333472"/>
    <w:rsid w:val="00333E88"/>
    <w:rsid w:val="0033580E"/>
    <w:rsid w:val="0033689A"/>
    <w:rsid w:val="00341661"/>
    <w:rsid w:val="003434C2"/>
    <w:rsid w:val="00343ED6"/>
    <w:rsid w:val="00345CA5"/>
    <w:rsid w:val="00347DE2"/>
    <w:rsid w:val="00352AF7"/>
    <w:rsid w:val="00361EFD"/>
    <w:rsid w:val="00365864"/>
    <w:rsid w:val="00367455"/>
    <w:rsid w:val="00372CC2"/>
    <w:rsid w:val="0037462D"/>
    <w:rsid w:val="00375D5C"/>
    <w:rsid w:val="00380BE3"/>
    <w:rsid w:val="003908CE"/>
    <w:rsid w:val="00390C01"/>
    <w:rsid w:val="00392312"/>
    <w:rsid w:val="0039303B"/>
    <w:rsid w:val="003A52D2"/>
    <w:rsid w:val="003A6CA9"/>
    <w:rsid w:val="003B1751"/>
    <w:rsid w:val="003B2437"/>
    <w:rsid w:val="003B3486"/>
    <w:rsid w:val="003B39DC"/>
    <w:rsid w:val="003B4A25"/>
    <w:rsid w:val="003B6AD9"/>
    <w:rsid w:val="003C5998"/>
    <w:rsid w:val="003C63A0"/>
    <w:rsid w:val="003C7177"/>
    <w:rsid w:val="003D3170"/>
    <w:rsid w:val="003D5007"/>
    <w:rsid w:val="003D65AB"/>
    <w:rsid w:val="003E19B2"/>
    <w:rsid w:val="003E1FFB"/>
    <w:rsid w:val="003E311F"/>
    <w:rsid w:val="003E534D"/>
    <w:rsid w:val="003E6B5E"/>
    <w:rsid w:val="003E73EA"/>
    <w:rsid w:val="003F1C67"/>
    <w:rsid w:val="00401D3D"/>
    <w:rsid w:val="00403FA1"/>
    <w:rsid w:val="00404284"/>
    <w:rsid w:val="00404A0E"/>
    <w:rsid w:val="00405833"/>
    <w:rsid w:val="00407801"/>
    <w:rsid w:val="00411C30"/>
    <w:rsid w:val="00412241"/>
    <w:rsid w:val="00412DB0"/>
    <w:rsid w:val="004135EC"/>
    <w:rsid w:val="00422165"/>
    <w:rsid w:val="0042430D"/>
    <w:rsid w:val="00430797"/>
    <w:rsid w:val="0043090C"/>
    <w:rsid w:val="0043343E"/>
    <w:rsid w:val="00436220"/>
    <w:rsid w:val="00441362"/>
    <w:rsid w:val="00444080"/>
    <w:rsid w:val="00444C74"/>
    <w:rsid w:val="00453478"/>
    <w:rsid w:val="004546F8"/>
    <w:rsid w:val="0045571D"/>
    <w:rsid w:val="00455CEC"/>
    <w:rsid w:val="0045716E"/>
    <w:rsid w:val="004604CB"/>
    <w:rsid w:val="00461E7F"/>
    <w:rsid w:val="00463738"/>
    <w:rsid w:val="00464CDA"/>
    <w:rsid w:val="004704DA"/>
    <w:rsid w:val="00471189"/>
    <w:rsid w:val="00471E14"/>
    <w:rsid w:val="00472906"/>
    <w:rsid w:val="00472961"/>
    <w:rsid w:val="00473489"/>
    <w:rsid w:val="00476884"/>
    <w:rsid w:val="004800C3"/>
    <w:rsid w:val="004843D0"/>
    <w:rsid w:val="0048546C"/>
    <w:rsid w:val="00486A0C"/>
    <w:rsid w:val="00486B08"/>
    <w:rsid w:val="00492B31"/>
    <w:rsid w:val="004937D3"/>
    <w:rsid w:val="00495029"/>
    <w:rsid w:val="004A1936"/>
    <w:rsid w:val="004A33BD"/>
    <w:rsid w:val="004A4133"/>
    <w:rsid w:val="004B0887"/>
    <w:rsid w:val="004B08E6"/>
    <w:rsid w:val="004B26A0"/>
    <w:rsid w:val="004B2C71"/>
    <w:rsid w:val="004B5D8A"/>
    <w:rsid w:val="004B603F"/>
    <w:rsid w:val="004C638D"/>
    <w:rsid w:val="004C7A1A"/>
    <w:rsid w:val="004D0AF7"/>
    <w:rsid w:val="004D0BC2"/>
    <w:rsid w:val="004D191D"/>
    <w:rsid w:val="004D2E33"/>
    <w:rsid w:val="004D563A"/>
    <w:rsid w:val="004E1D33"/>
    <w:rsid w:val="004E2FCB"/>
    <w:rsid w:val="004E722E"/>
    <w:rsid w:val="004F22C1"/>
    <w:rsid w:val="004F439E"/>
    <w:rsid w:val="004F6C2E"/>
    <w:rsid w:val="00501FEB"/>
    <w:rsid w:val="005024E7"/>
    <w:rsid w:val="005035BC"/>
    <w:rsid w:val="00504C9E"/>
    <w:rsid w:val="00507A6B"/>
    <w:rsid w:val="0051556A"/>
    <w:rsid w:val="005215E6"/>
    <w:rsid w:val="00524C22"/>
    <w:rsid w:val="00526104"/>
    <w:rsid w:val="00526181"/>
    <w:rsid w:val="00527984"/>
    <w:rsid w:val="005321FF"/>
    <w:rsid w:val="0053474B"/>
    <w:rsid w:val="0053640C"/>
    <w:rsid w:val="0053715E"/>
    <w:rsid w:val="005416DA"/>
    <w:rsid w:val="00542C9F"/>
    <w:rsid w:val="005452FA"/>
    <w:rsid w:val="00547873"/>
    <w:rsid w:val="00561C04"/>
    <w:rsid w:val="00563554"/>
    <w:rsid w:val="005672BD"/>
    <w:rsid w:val="00570C32"/>
    <w:rsid w:val="0057198E"/>
    <w:rsid w:val="00571AB4"/>
    <w:rsid w:val="00576D8A"/>
    <w:rsid w:val="00577579"/>
    <w:rsid w:val="00581D56"/>
    <w:rsid w:val="005820FB"/>
    <w:rsid w:val="00584200"/>
    <w:rsid w:val="00590642"/>
    <w:rsid w:val="005972CC"/>
    <w:rsid w:val="005A34C1"/>
    <w:rsid w:val="005A3C57"/>
    <w:rsid w:val="005A4914"/>
    <w:rsid w:val="005A6074"/>
    <w:rsid w:val="005B1308"/>
    <w:rsid w:val="005B1BD5"/>
    <w:rsid w:val="005B6E64"/>
    <w:rsid w:val="005B7E46"/>
    <w:rsid w:val="005C1694"/>
    <w:rsid w:val="005C1A24"/>
    <w:rsid w:val="005C5503"/>
    <w:rsid w:val="005D43A7"/>
    <w:rsid w:val="005D5E4B"/>
    <w:rsid w:val="005E1C1E"/>
    <w:rsid w:val="005E1C6F"/>
    <w:rsid w:val="005E6DBC"/>
    <w:rsid w:val="005E7EC2"/>
    <w:rsid w:val="005F0A8A"/>
    <w:rsid w:val="005F21D1"/>
    <w:rsid w:val="00605278"/>
    <w:rsid w:val="00606277"/>
    <w:rsid w:val="006076E3"/>
    <w:rsid w:val="00607776"/>
    <w:rsid w:val="00607B8A"/>
    <w:rsid w:val="0061022E"/>
    <w:rsid w:val="00614143"/>
    <w:rsid w:val="00614227"/>
    <w:rsid w:val="0061563F"/>
    <w:rsid w:val="0061628D"/>
    <w:rsid w:val="006201EB"/>
    <w:rsid w:val="00624666"/>
    <w:rsid w:val="006246DE"/>
    <w:rsid w:val="006251DC"/>
    <w:rsid w:val="00635C8A"/>
    <w:rsid w:val="00636EA6"/>
    <w:rsid w:val="0063710F"/>
    <w:rsid w:val="00641296"/>
    <w:rsid w:val="00645B64"/>
    <w:rsid w:val="00646C9A"/>
    <w:rsid w:val="006479E3"/>
    <w:rsid w:val="00650B1F"/>
    <w:rsid w:val="00652E1C"/>
    <w:rsid w:val="00661A90"/>
    <w:rsid w:val="00663D04"/>
    <w:rsid w:val="00663F8A"/>
    <w:rsid w:val="006640A0"/>
    <w:rsid w:val="006660FC"/>
    <w:rsid w:val="006664F2"/>
    <w:rsid w:val="00673B59"/>
    <w:rsid w:val="00676C1E"/>
    <w:rsid w:val="00680F79"/>
    <w:rsid w:val="00684447"/>
    <w:rsid w:val="00684927"/>
    <w:rsid w:val="006923D5"/>
    <w:rsid w:val="00693BCE"/>
    <w:rsid w:val="00696503"/>
    <w:rsid w:val="00696E14"/>
    <w:rsid w:val="00697349"/>
    <w:rsid w:val="006B041A"/>
    <w:rsid w:val="006B5E66"/>
    <w:rsid w:val="006C037C"/>
    <w:rsid w:val="006C0593"/>
    <w:rsid w:val="006C17CF"/>
    <w:rsid w:val="006C30F0"/>
    <w:rsid w:val="006C3F63"/>
    <w:rsid w:val="006C448D"/>
    <w:rsid w:val="006C4C74"/>
    <w:rsid w:val="006C4E13"/>
    <w:rsid w:val="006C6867"/>
    <w:rsid w:val="006C68DC"/>
    <w:rsid w:val="006D218E"/>
    <w:rsid w:val="006D3852"/>
    <w:rsid w:val="006D5147"/>
    <w:rsid w:val="006E1958"/>
    <w:rsid w:val="006E292E"/>
    <w:rsid w:val="006E4365"/>
    <w:rsid w:val="006E7C5D"/>
    <w:rsid w:val="006F0985"/>
    <w:rsid w:val="006F1E8C"/>
    <w:rsid w:val="006F3035"/>
    <w:rsid w:val="006F39F8"/>
    <w:rsid w:val="006F3CB7"/>
    <w:rsid w:val="006F43B6"/>
    <w:rsid w:val="006F4B9A"/>
    <w:rsid w:val="006F7B3B"/>
    <w:rsid w:val="0070085B"/>
    <w:rsid w:val="00700A76"/>
    <w:rsid w:val="007011A6"/>
    <w:rsid w:val="00707460"/>
    <w:rsid w:val="00710890"/>
    <w:rsid w:val="00711C14"/>
    <w:rsid w:val="0071392D"/>
    <w:rsid w:val="00713F62"/>
    <w:rsid w:val="007141BF"/>
    <w:rsid w:val="007145C0"/>
    <w:rsid w:val="00715CA7"/>
    <w:rsid w:val="00722381"/>
    <w:rsid w:val="00725CC6"/>
    <w:rsid w:val="00726225"/>
    <w:rsid w:val="00726C45"/>
    <w:rsid w:val="007278CF"/>
    <w:rsid w:val="00731306"/>
    <w:rsid w:val="00733725"/>
    <w:rsid w:val="00735089"/>
    <w:rsid w:val="0073596D"/>
    <w:rsid w:val="00740791"/>
    <w:rsid w:val="00741C79"/>
    <w:rsid w:val="00742958"/>
    <w:rsid w:val="007439C2"/>
    <w:rsid w:val="00743D23"/>
    <w:rsid w:val="00745FA7"/>
    <w:rsid w:val="0074608E"/>
    <w:rsid w:val="00750859"/>
    <w:rsid w:val="007579D7"/>
    <w:rsid w:val="007631F5"/>
    <w:rsid w:val="0076389B"/>
    <w:rsid w:val="00763B61"/>
    <w:rsid w:val="00764CFB"/>
    <w:rsid w:val="007704FC"/>
    <w:rsid w:val="0077163D"/>
    <w:rsid w:val="0077370F"/>
    <w:rsid w:val="0077413E"/>
    <w:rsid w:val="00774E2E"/>
    <w:rsid w:val="00775038"/>
    <w:rsid w:val="00777C78"/>
    <w:rsid w:val="00782289"/>
    <w:rsid w:val="00783768"/>
    <w:rsid w:val="00791A14"/>
    <w:rsid w:val="0079219B"/>
    <w:rsid w:val="007925D6"/>
    <w:rsid w:val="007963E7"/>
    <w:rsid w:val="00796FF8"/>
    <w:rsid w:val="007A0CFF"/>
    <w:rsid w:val="007A2864"/>
    <w:rsid w:val="007A402E"/>
    <w:rsid w:val="007A6056"/>
    <w:rsid w:val="007B07EF"/>
    <w:rsid w:val="007B2070"/>
    <w:rsid w:val="007B22C8"/>
    <w:rsid w:val="007B29E8"/>
    <w:rsid w:val="007B5A5B"/>
    <w:rsid w:val="007B6C93"/>
    <w:rsid w:val="007B766D"/>
    <w:rsid w:val="007C0475"/>
    <w:rsid w:val="007C05EC"/>
    <w:rsid w:val="007C1BDF"/>
    <w:rsid w:val="007C2024"/>
    <w:rsid w:val="007C297A"/>
    <w:rsid w:val="007C3729"/>
    <w:rsid w:val="007C521C"/>
    <w:rsid w:val="007C6C64"/>
    <w:rsid w:val="007D0D8B"/>
    <w:rsid w:val="007D3EB0"/>
    <w:rsid w:val="007D498F"/>
    <w:rsid w:val="007E1AE6"/>
    <w:rsid w:val="007E510E"/>
    <w:rsid w:val="007F002E"/>
    <w:rsid w:val="007F00B0"/>
    <w:rsid w:val="007F07AC"/>
    <w:rsid w:val="007F1C61"/>
    <w:rsid w:val="007F3B2E"/>
    <w:rsid w:val="00801343"/>
    <w:rsid w:val="00802CC6"/>
    <w:rsid w:val="0080538C"/>
    <w:rsid w:val="008072CD"/>
    <w:rsid w:val="0080782A"/>
    <w:rsid w:val="00807DBA"/>
    <w:rsid w:val="00811480"/>
    <w:rsid w:val="00813667"/>
    <w:rsid w:val="008177AC"/>
    <w:rsid w:val="00820E0E"/>
    <w:rsid w:val="008275CB"/>
    <w:rsid w:val="0083305B"/>
    <w:rsid w:val="00837CE1"/>
    <w:rsid w:val="0084198D"/>
    <w:rsid w:val="00841EEC"/>
    <w:rsid w:val="00844F95"/>
    <w:rsid w:val="008453B8"/>
    <w:rsid w:val="00847BD0"/>
    <w:rsid w:val="00851CD2"/>
    <w:rsid w:val="00852EA6"/>
    <w:rsid w:val="0085617A"/>
    <w:rsid w:val="0085747A"/>
    <w:rsid w:val="0086051C"/>
    <w:rsid w:val="0086136D"/>
    <w:rsid w:val="00863E0E"/>
    <w:rsid w:val="00865FAF"/>
    <w:rsid w:val="00874AB0"/>
    <w:rsid w:val="00877275"/>
    <w:rsid w:val="00881633"/>
    <w:rsid w:val="008902C7"/>
    <w:rsid w:val="0089098C"/>
    <w:rsid w:val="00892471"/>
    <w:rsid w:val="00892B46"/>
    <w:rsid w:val="0089303B"/>
    <w:rsid w:val="00893A75"/>
    <w:rsid w:val="008A00A4"/>
    <w:rsid w:val="008A4114"/>
    <w:rsid w:val="008B0636"/>
    <w:rsid w:val="008B1628"/>
    <w:rsid w:val="008B57D0"/>
    <w:rsid w:val="008B5A71"/>
    <w:rsid w:val="008C6405"/>
    <w:rsid w:val="008C7C8F"/>
    <w:rsid w:val="008C7E08"/>
    <w:rsid w:val="008D16B9"/>
    <w:rsid w:val="008D1AAC"/>
    <w:rsid w:val="008D2BD9"/>
    <w:rsid w:val="008D35EE"/>
    <w:rsid w:val="008D3C64"/>
    <w:rsid w:val="008D4DE5"/>
    <w:rsid w:val="008D724C"/>
    <w:rsid w:val="008E05B8"/>
    <w:rsid w:val="008E2AA9"/>
    <w:rsid w:val="008E2D8B"/>
    <w:rsid w:val="008E6750"/>
    <w:rsid w:val="008E684D"/>
    <w:rsid w:val="008F6D93"/>
    <w:rsid w:val="009020F3"/>
    <w:rsid w:val="00902ECE"/>
    <w:rsid w:val="00912C51"/>
    <w:rsid w:val="00923CA1"/>
    <w:rsid w:val="00926F2C"/>
    <w:rsid w:val="00933126"/>
    <w:rsid w:val="00935DBA"/>
    <w:rsid w:val="009362D1"/>
    <w:rsid w:val="009415EA"/>
    <w:rsid w:val="00944A8C"/>
    <w:rsid w:val="00950D99"/>
    <w:rsid w:val="00952B7F"/>
    <w:rsid w:val="009540AB"/>
    <w:rsid w:val="00956588"/>
    <w:rsid w:val="00956895"/>
    <w:rsid w:val="009611D5"/>
    <w:rsid w:val="00962689"/>
    <w:rsid w:val="00964F0B"/>
    <w:rsid w:val="009652EC"/>
    <w:rsid w:val="009667C0"/>
    <w:rsid w:val="00967F40"/>
    <w:rsid w:val="00970247"/>
    <w:rsid w:val="00970F88"/>
    <w:rsid w:val="00971305"/>
    <w:rsid w:val="00977F38"/>
    <w:rsid w:val="009809E0"/>
    <w:rsid w:val="00982276"/>
    <w:rsid w:val="009833EF"/>
    <w:rsid w:val="009849B1"/>
    <w:rsid w:val="00990C70"/>
    <w:rsid w:val="00996F8C"/>
    <w:rsid w:val="009A228E"/>
    <w:rsid w:val="009A44DB"/>
    <w:rsid w:val="009A5EE6"/>
    <w:rsid w:val="009B1667"/>
    <w:rsid w:val="009B25FE"/>
    <w:rsid w:val="009B3BFA"/>
    <w:rsid w:val="009B52B5"/>
    <w:rsid w:val="009C0688"/>
    <w:rsid w:val="009C75E9"/>
    <w:rsid w:val="009D010A"/>
    <w:rsid w:val="009D1CF6"/>
    <w:rsid w:val="009D475D"/>
    <w:rsid w:val="009D633F"/>
    <w:rsid w:val="009D6D66"/>
    <w:rsid w:val="009E10AD"/>
    <w:rsid w:val="009E6BEF"/>
    <w:rsid w:val="009E75E3"/>
    <w:rsid w:val="009F1B5E"/>
    <w:rsid w:val="009F1BAB"/>
    <w:rsid w:val="009F3BCF"/>
    <w:rsid w:val="009F5B12"/>
    <w:rsid w:val="00A01091"/>
    <w:rsid w:val="00A030A4"/>
    <w:rsid w:val="00A05D78"/>
    <w:rsid w:val="00A1072C"/>
    <w:rsid w:val="00A108C7"/>
    <w:rsid w:val="00A13342"/>
    <w:rsid w:val="00A145B5"/>
    <w:rsid w:val="00A149E3"/>
    <w:rsid w:val="00A1528A"/>
    <w:rsid w:val="00A1738B"/>
    <w:rsid w:val="00A24A5F"/>
    <w:rsid w:val="00A24DD6"/>
    <w:rsid w:val="00A274EE"/>
    <w:rsid w:val="00A27F95"/>
    <w:rsid w:val="00A32E5D"/>
    <w:rsid w:val="00A338D5"/>
    <w:rsid w:val="00A363E5"/>
    <w:rsid w:val="00A369E1"/>
    <w:rsid w:val="00A36AF0"/>
    <w:rsid w:val="00A376B2"/>
    <w:rsid w:val="00A40193"/>
    <w:rsid w:val="00A424E2"/>
    <w:rsid w:val="00A4625D"/>
    <w:rsid w:val="00A51B07"/>
    <w:rsid w:val="00A54082"/>
    <w:rsid w:val="00A56227"/>
    <w:rsid w:val="00A562AE"/>
    <w:rsid w:val="00A56E13"/>
    <w:rsid w:val="00A657E1"/>
    <w:rsid w:val="00A71E2B"/>
    <w:rsid w:val="00A7214A"/>
    <w:rsid w:val="00A74A2A"/>
    <w:rsid w:val="00A8086B"/>
    <w:rsid w:val="00A81B15"/>
    <w:rsid w:val="00A837A2"/>
    <w:rsid w:val="00A87BC3"/>
    <w:rsid w:val="00A87C40"/>
    <w:rsid w:val="00A94747"/>
    <w:rsid w:val="00A97A8E"/>
    <w:rsid w:val="00AA0431"/>
    <w:rsid w:val="00AA0B6E"/>
    <w:rsid w:val="00AA5E9A"/>
    <w:rsid w:val="00AB038C"/>
    <w:rsid w:val="00AB0C06"/>
    <w:rsid w:val="00AB2416"/>
    <w:rsid w:val="00AC2E45"/>
    <w:rsid w:val="00AD124D"/>
    <w:rsid w:val="00AD2F0E"/>
    <w:rsid w:val="00AD40EB"/>
    <w:rsid w:val="00AD6AF0"/>
    <w:rsid w:val="00AE2C01"/>
    <w:rsid w:val="00AF15A1"/>
    <w:rsid w:val="00AF15A2"/>
    <w:rsid w:val="00AF3B6F"/>
    <w:rsid w:val="00AF3BF4"/>
    <w:rsid w:val="00AF3C6B"/>
    <w:rsid w:val="00AF78B9"/>
    <w:rsid w:val="00B00331"/>
    <w:rsid w:val="00B00E08"/>
    <w:rsid w:val="00B03B42"/>
    <w:rsid w:val="00B14B10"/>
    <w:rsid w:val="00B14EC1"/>
    <w:rsid w:val="00B1684C"/>
    <w:rsid w:val="00B20942"/>
    <w:rsid w:val="00B238C5"/>
    <w:rsid w:val="00B2563C"/>
    <w:rsid w:val="00B3113F"/>
    <w:rsid w:val="00B33DCC"/>
    <w:rsid w:val="00B41224"/>
    <w:rsid w:val="00B43DA9"/>
    <w:rsid w:val="00B43FB3"/>
    <w:rsid w:val="00B46A72"/>
    <w:rsid w:val="00B47FB6"/>
    <w:rsid w:val="00B50A18"/>
    <w:rsid w:val="00B50CAA"/>
    <w:rsid w:val="00B51D37"/>
    <w:rsid w:val="00B53EAC"/>
    <w:rsid w:val="00B54767"/>
    <w:rsid w:val="00B55A6F"/>
    <w:rsid w:val="00B72339"/>
    <w:rsid w:val="00B72689"/>
    <w:rsid w:val="00B77664"/>
    <w:rsid w:val="00B83774"/>
    <w:rsid w:val="00B87141"/>
    <w:rsid w:val="00B90473"/>
    <w:rsid w:val="00B94BA3"/>
    <w:rsid w:val="00B97394"/>
    <w:rsid w:val="00BA00FE"/>
    <w:rsid w:val="00BA098D"/>
    <w:rsid w:val="00BA3CEC"/>
    <w:rsid w:val="00BA523E"/>
    <w:rsid w:val="00BB4FA4"/>
    <w:rsid w:val="00BB518C"/>
    <w:rsid w:val="00BC3501"/>
    <w:rsid w:val="00BC42A4"/>
    <w:rsid w:val="00BC54D4"/>
    <w:rsid w:val="00BC64F6"/>
    <w:rsid w:val="00BD264A"/>
    <w:rsid w:val="00BD2C0F"/>
    <w:rsid w:val="00BD3C09"/>
    <w:rsid w:val="00BD535D"/>
    <w:rsid w:val="00BD6172"/>
    <w:rsid w:val="00BE25D1"/>
    <w:rsid w:val="00BE375B"/>
    <w:rsid w:val="00BF4105"/>
    <w:rsid w:val="00BF7858"/>
    <w:rsid w:val="00BF7F9B"/>
    <w:rsid w:val="00C00BC0"/>
    <w:rsid w:val="00C01C2C"/>
    <w:rsid w:val="00C0303A"/>
    <w:rsid w:val="00C12606"/>
    <w:rsid w:val="00C128BF"/>
    <w:rsid w:val="00C177A3"/>
    <w:rsid w:val="00C1785D"/>
    <w:rsid w:val="00C20E02"/>
    <w:rsid w:val="00C212CC"/>
    <w:rsid w:val="00C26C85"/>
    <w:rsid w:val="00C36679"/>
    <w:rsid w:val="00C41DE4"/>
    <w:rsid w:val="00C441D2"/>
    <w:rsid w:val="00C47AC3"/>
    <w:rsid w:val="00C50DB8"/>
    <w:rsid w:val="00C52034"/>
    <w:rsid w:val="00C54EB1"/>
    <w:rsid w:val="00C632D4"/>
    <w:rsid w:val="00C6716F"/>
    <w:rsid w:val="00C67D84"/>
    <w:rsid w:val="00C7041F"/>
    <w:rsid w:val="00C70866"/>
    <w:rsid w:val="00C7295F"/>
    <w:rsid w:val="00C74F49"/>
    <w:rsid w:val="00C75F4C"/>
    <w:rsid w:val="00C76413"/>
    <w:rsid w:val="00C804E3"/>
    <w:rsid w:val="00C84039"/>
    <w:rsid w:val="00C84412"/>
    <w:rsid w:val="00C84888"/>
    <w:rsid w:val="00C8605A"/>
    <w:rsid w:val="00C94CCB"/>
    <w:rsid w:val="00C97613"/>
    <w:rsid w:val="00C978F5"/>
    <w:rsid w:val="00CA270A"/>
    <w:rsid w:val="00CA34AB"/>
    <w:rsid w:val="00CA690B"/>
    <w:rsid w:val="00CB140A"/>
    <w:rsid w:val="00CB36E7"/>
    <w:rsid w:val="00CB39A8"/>
    <w:rsid w:val="00CB69C1"/>
    <w:rsid w:val="00CC2662"/>
    <w:rsid w:val="00CC346E"/>
    <w:rsid w:val="00CC4FA4"/>
    <w:rsid w:val="00CD0F5C"/>
    <w:rsid w:val="00CD2D84"/>
    <w:rsid w:val="00CD52D8"/>
    <w:rsid w:val="00CD5306"/>
    <w:rsid w:val="00CD5978"/>
    <w:rsid w:val="00CD5AA6"/>
    <w:rsid w:val="00CD6078"/>
    <w:rsid w:val="00CE1B43"/>
    <w:rsid w:val="00CE3402"/>
    <w:rsid w:val="00CF14D9"/>
    <w:rsid w:val="00CF35E3"/>
    <w:rsid w:val="00CF3C5A"/>
    <w:rsid w:val="00D023ED"/>
    <w:rsid w:val="00D1056A"/>
    <w:rsid w:val="00D1648E"/>
    <w:rsid w:val="00D2113F"/>
    <w:rsid w:val="00D216BA"/>
    <w:rsid w:val="00D22201"/>
    <w:rsid w:val="00D25043"/>
    <w:rsid w:val="00D25E56"/>
    <w:rsid w:val="00D2761D"/>
    <w:rsid w:val="00D37ACE"/>
    <w:rsid w:val="00D4080F"/>
    <w:rsid w:val="00D42C7E"/>
    <w:rsid w:val="00D44970"/>
    <w:rsid w:val="00D45692"/>
    <w:rsid w:val="00D45F7D"/>
    <w:rsid w:val="00D46120"/>
    <w:rsid w:val="00D5266E"/>
    <w:rsid w:val="00D55140"/>
    <w:rsid w:val="00D57D59"/>
    <w:rsid w:val="00D61A60"/>
    <w:rsid w:val="00D634D7"/>
    <w:rsid w:val="00D659AD"/>
    <w:rsid w:val="00D65FDF"/>
    <w:rsid w:val="00D66C47"/>
    <w:rsid w:val="00D675ED"/>
    <w:rsid w:val="00D7043A"/>
    <w:rsid w:val="00D72C1D"/>
    <w:rsid w:val="00D76D48"/>
    <w:rsid w:val="00D92E79"/>
    <w:rsid w:val="00D95E44"/>
    <w:rsid w:val="00D96611"/>
    <w:rsid w:val="00DA0D61"/>
    <w:rsid w:val="00DA1BFD"/>
    <w:rsid w:val="00DA28DA"/>
    <w:rsid w:val="00DB1B07"/>
    <w:rsid w:val="00DC073B"/>
    <w:rsid w:val="00DC6AB0"/>
    <w:rsid w:val="00DD0921"/>
    <w:rsid w:val="00DD19AC"/>
    <w:rsid w:val="00DD2064"/>
    <w:rsid w:val="00DD3B64"/>
    <w:rsid w:val="00DE0F7B"/>
    <w:rsid w:val="00DE1BC9"/>
    <w:rsid w:val="00DE2C0B"/>
    <w:rsid w:val="00DE57D3"/>
    <w:rsid w:val="00DE5A5B"/>
    <w:rsid w:val="00DE5EDC"/>
    <w:rsid w:val="00DF1B5C"/>
    <w:rsid w:val="00DF451D"/>
    <w:rsid w:val="00DF5FA5"/>
    <w:rsid w:val="00DF66E7"/>
    <w:rsid w:val="00E02064"/>
    <w:rsid w:val="00E10E1A"/>
    <w:rsid w:val="00E123A6"/>
    <w:rsid w:val="00E129C8"/>
    <w:rsid w:val="00E135DE"/>
    <w:rsid w:val="00E15D6B"/>
    <w:rsid w:val="00E20904"/>
    <w:rsid w:val="00E20A1E"/>
    <w:rsid w:val="00E2102D"/>
    <w:rsid w:val="00E21CB0"/>
    <w:rsid w:val="00E23C88"/>
    <w:rsid w:val="00E243AA"/>
    <w:rsid w:val="00E25BD1"/>
    <w:rsid w:val="00E3045B"/>
    <w:rsid w:val="00E32CE6"/>
    <w:rsid w:val="00E3504C"/>
    <w:rsid w:val="00E36F36"/>
    <w:rsid w:val="00E41ED9"/>
    <w:rsid w:val="00E4465C"/>
    <w:rsid w:val="00E612E2"/>
    <w:rsid w:val="00E62CE4"/>
    <w:rsid w:val="00E65C65"/>
    <w:rsid w:val="00E66CB2"/>
    <w:rsid w:val="00E70A6A"/>
    <w:rsid w:val="00E71E11"/>
    <w:rsid w:val="00E80777"/>
    <w:rsid w:val="00E81A78"/>
    <w:rsid w:val="00E93425"/>
    <w:rsid w:val="00EA0BC1"/>
    <w:rsid w:val="00EA1C90"/>
    <w:rsid w:val="00EA5814"/>
    <w:rsid w:val="00EA6323"/>
    <w:rsid w:val="00EB1CA0"/>
    <w:rsid w:val="00EB2CF6"/>
    <w:rsid w:val="00EB3089"/>
    <w:rsid w:val="00EB55D9"/>
    <w:rsid w:val="00EC0357"/>
    <w:rsid w:val="00EC1D12"/>
    <w:rsid w:val="00EC4058"/>
    <w:rsid w:val="00EC73D1"/>
    <w:rsid w:val="00ED32A4"/>
    <w:rsid w:val="00ED70AA"/>
    <w:rsid w:val="00ED733E"/>
    <w:rsid w:val="00ED7D7C"/>
    <w:rsid w:val="00EE27D9"/>
    <w:rsid w:val="00EF0E76"/>
    <w:rsid w:val="00EF15FE"/>
    <w:rsid w:val="00EF1FBC"/>
    <w:rsid w:val="00EF2F6C"/>
    <w:rsid w:val="00EF3FC9"/>
    <w:rsid w:val="00EF4EEC"/>
    <w:rsid w:val="00F01CE6"/>
    <w:rsid w:val="00F178B2"/>
    <w:rsid w:val="00F238A0"/>
    <w:rsid w:val="00F24626"/>
    <w:rsid w:val="00F30788"/>
    <w:rsid w:val="00F3112E"/>
    <w:rsid w:val="00F31D53"/>
    <w:rsid w:val="00F32D22"/>
    <w:rsid w:val="00F3375C"/>
    <w:rsid w:val="00F35D4E"/>
    <w:rsid w:val="00F4002B"/>
    <w:rsid w:val="00F4088A"/>
    <w:rsid w:val="00F41C5E"/>
    <w:rsid w:val="00F43BD1"/>
    <w:rsid w:val="00F47BD6"/>
    <w:rsid w:val="00F54BBB"/>
    <w:rsid w:val="00F55581"/>
    <w:rsid w:val="00F55AD6"/>
    <w:rsid w:val="00F57242"/>
    <w:rsid w:val="00F57856"/>
    <w:rsid w:val="00F6180D"/>
    <w:rsid w:val="00F63A81"/>
    <w:rsid w:val="00F63F51"/>
    <w:rsid w:val="00F71E5F"/>
    <w:rsid w:val="00F734BA"/>
    <w:rsid w:val="00F75445"/>
    <w:rsid w:val="00F75B35"/>
    <w:rsid w:val="00F77D41"/>
    <w:rsid w:val="00F8067D"/>
    <w:rsid w:val="00F81718"/>
    <w:rsid w:val="00F842A3"/>
    <w:rsid w:val="00F84DB3"/>
    <w:rsid w:val="00F92868"/>
    <w:rsid w:val="00F95958"/>
    <w:rsid w:val="00FA4C1A"/>
    <w:rsid w:val="00FA5270"/>
    <w:rsid w:val="00FB0BAF"/>
    <w:rsid w:val="00FB0D9B"/>
    <w:rsid w:val="00FB2EAC"/>
    <w:rsid w:val="00FB373B"/>
    <w:rsid w:val="00FB51E7"/>
    <w:rsid w:val="00FB6018"/>
    <w:rsid w:val="00FC15F7"/>
    <w:rsid w:val="00FC1E30"/>
    <w:rsid w:val="00FC20D3"/>
    <w:rsid w:val="00FC462F"/>
    <w:rsid w:val="00FD47B0"/>
    <w:rsid w:val="00FE1B13"/>
    <w:rsid w:val="00FF0300"/>
    <w:rsid w:val="00FF4C57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F443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0797"/>
    <w:rPr>
      <w:sz w:val="24"/>
      <w:szCs w:val="24"/>
    </w:rPr>
  </w:style>
  <w:style w:type="paragraph" w:styleId="Nadpis1">
    <w:name w:val="heading 1"/>
    <w:basedOn w:val="Normln"/>
    <w:link w:val="Nadpis1Char"/>
    <w:uiPriority w:val="99"/>
    <w:qFormat/>
    <w:rsid w:val="00A1738B"/>
    <w:pPr>
      <w:shd w:val="clear" w:color="auto" w:fill="DF4E19"/>
      <w:spacing w:after="168" w:line="264" w:lineRule="atLeast"/>
      <w:outlineLvl w:val="0"/>
    </w:pPr>
    <w:rPr>
      <w:rFonts w:ascii="Arial" w:hAnsi="Arial" w:cs="Arial"/>
      <w:b/>
      <w:bCs/>
      <w:color w:val="FFFFFF"/>
      <w:kern w:val="3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qFormat/>
    <w:rsid w:val="00570C3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link w:val="Nadpis3Char"/>
    <w:uiPriority w:val="99"/>
    <w:qFormat/>
    <w:rsid w:val="00A1738B"/>
    <w:pPr>
      <w:spacing w:after="72" w:line="264" w:lineRule="atLeast"/>
      <w:outlineLvl w:val="2"/>
    </w:pPr>
    <w:rPr>
      <w:rFonts w:ascii="Arial" w:hAnsi="Arial" w:cs="Arial"/>
      <w:b/>
      <w:bCs/>
      <w:color w:val="DF4E19"/>
      <w:sz w:val="29"/>
      <w:szCs w:val="2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5C2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70C3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5C2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2331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5C2B"/>
    <w:rPr>
      <w:sz w:val="0"/>
      <w:szCs w:val="0"/>
    </w:rPr>
  </w:style>
  <w:style w:type="character" w:styleId="Zdraznn">
    <w:name w:val="Emphasis"/>
    <w:basedOn w:val="Standardnpsmoodstavce"/>
    <w:uiPriority w:val="99"/>
    <w:qFormat/>
    <w:rsid w:val="00A1738B"/>
    <w:rPr>
      <w:rFonts w:cs="Times New Roman"/>
      <w:i/>
      <w:iCs/>
    </w:rPr>
  </w:style>
  <w:style w:type="paragraph" w:styleId="Normlnweb">
    <w:name w:val="Normal (Web)"/>
    <w:basedOn w:val="Normln"/>
    <w:uiPriority w:val="99"/>
    <w:rsid w:val="00A1738B"/>
    <w:pPr>
      <w:spacing w:after="240"/>
    </w:pPr>
    <w:rPr>
      <w:rFonts w:ascii="Arial" w:hAnsi="Arial" w:cs="Arial"/>
    </w:rPr>
  </w:style>
  <w:style w:type="character" w:styleId="Siln">
    <w:name w:val="Strong"/>
    <w:basedOn w:val="Standardnpsmoodstavce"/>
    <w:uiPriority w:val="99"/>
    <w:qFormat/>
    <w:rsid w:val="00A1738B"/>
    <w:rPr>
      <w:rFonts w:cs="Times New Roman"/>
      <w:b/>
      <w:bCs/>
    </w:rPr>
  </w:style>
  <w:style w:type="paragraph" w:styleId="Zpat">
    <w:name w:val="footer"/>
    <w:basedOn w:val="Normln"/>
    <w:link w:val="ZpatChar"/>
    <w:uiPriority w:val="99"/>
    <w:rsid w:val="00A369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A5C2B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A369E1"/>
    <w:rPr>
      <w:rFonts w:cs="Times New Roman"/>
    </w:rPr>
  </w:style>
  <w:style w:type="paragraph" w:styleId="Odstavecseseznamem">
    <w:name w:val="List Paragraph"/>
    <w:basedOn w:val="Normln"/>
    <w:link w:val="OdstavecseseznamemChar"/>
    <w:uiPriority w:val="99"/>
    <w:qFormat/>
    <w:rsid w:val="00AF78B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rsid w:val="00B9739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9739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B97394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B973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B97394"/>
    <w:rPr>
      <w:rFonts w:cs="Times New Roman"/>
      <w:b/>
      <w:bCs/>
    </w:rPr>
  </w:style>
  <w:style w:type="character" w:customStyle="1" w:styleId="OdstavecseseznamemChar">
    <w:name w:val="Odstavec se seznamem Char"/>
    <w:link w:val="Odstavecseseznamem"/>
    <w:uiPriority w:val="99"/>
    <w:locked/>
    <w:rsid w:val="00F75B35"/>
    <w:rPr>
      <w:sz w:val="24"/>
    </w:rPr>
  </w:style>
  <w:style w:type="paragraph" w:customStyle="1" w:styleId="Marcela1">
    <w:name w:val="Marcela1"/>
    <w:basedOn w:val="Normln"/>
    <w:uiPriority w:val="99"/>
    <w:rsid w:val="00DE5A5B"/>
    <w:pPr>
      <w:ind w:firstLine="709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rsid w:val="00570C32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70C32"/>
    <w:rPr>
      <w:rFonts w:cs="Times New Roman"/>
    </w:rPr>
  </w:style>
  <w:style w:type="character" w:styleId="Hypertextovodkaz">
    <w:name w:val="Hyperlink"/>
    <w:basedOn w:val="Standardnpsmoodstavce"/>
    <w:uiPriority w:val="99"/>
    <w:rsid w:val="00570C32"/>
    <w:rPr>
      <w:rFonts w:cs="Times New Roman"/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rsid w:val="00CF35E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CF35E3"/>
    <w:rPr>
      <w:rFonts w:cs="Times New Roman"/>
      <w:sz w:val="24"/>
      <w:szCs w:val="24"/>
    </w:rPr>
  </w:style>
  <w:style w:type="paragraph" w:styleId="Revize">
    <w:name w:val="Revision"/>
    <w:hidden/>
    <w:uiPriority w:val="99"/>
    <w:semiHidden/>
    <w:rsid w:val="00F734BA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3005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00500"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rsid w:val="00C26C8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C26C85"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C26C85"/>
    <w:pPr>
      <w:spacing w:after="120" w:line="480" w:lineRule="auto"/>
      <w:ind w:left="283"/>
    </w:pPr>
    <w:rPr>
      <w:sz w:val="22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C26C85"/>
    <w:rPr>
      <w:rFonts w:cs="Times New Roman"/>
      <w:sz w:val="22"/>
    </w:rPr>
  </w:style>
  <w:style w:type="paragraph" w:styleId="Zkladntextodsazen3">
    <w:name w:val="Body Text Indent 3"/>
    <w:basedOn w:val="Normln"/>
    <w:link w:val="Zkladntextodsazen3Char"/>
    <w:uiPriority w:val="99"/>
    <w:rsid w:val="00C26C8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C26C85"/>
    <w:rPr>
      <w:rFonts w:cs="Times New Roman"/>
      <w:sz w:val="16"/>
      <w:szCs w:val="16"/>
    </w:rPr>
  </w:style>
  <w:style w:type="paragraph" w:customStyle="1" w:styleId="Smlouva">
    <w:name w:val="Smlouva"/>
    <w:uiPriority w:val="99"/>
    <w:rsid w:val="00C26C85"/>
    <w:pPr>
      <w:widowControl w:val="0"/>
      <w:spacing w:after="120"/>
      <w:jc w:val="center"/>
    </w:pPr>
    <w:rPr>
      <w:b/>
      <w:color w:val="FF0000"/>
      <w:sz w:val="36"/>
      <w:szCs w:val="20"/>
    </w:rPr>
  </w:style>
  <w:style w:type="character" w:customStyle="1" w:styleId="nounderline2">
    <w:name w:val="nounderline2"/>
    <w:basedOn w:val="Standardnpsmoodstavce"/>
    <w:rsid w:val="00CD2D84"/>
  </w:style>
  <w:style w:type="character" w:customStyle="1" w:styleId="preformatted">
    <w:name w:val="preformatted"/>
    <w:basedOn w:val="Standardnpsmoodstavce"/>
    <w:rsid w:val="00CD2D84"/>
  </w:style>
  <w:style w:type="character" w:customStyle="1" w:styleId="nowrap">
    <w:name w:val="nowrap"/>
    <w:basedOn w:val="Standardnpsmoodstavce"/>
    <w:rsid w:val="00CD2D84"/>
  </w:style>
  <w:style w:type="character" w:customStyle="1" w:styleId="nounderline">
    <w:name w:val="nounderline"/>
    <w:basedOn w:val="Standardnpsmoodstavce"/>
    <w:rsid w:val="0043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1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71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09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31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375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978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922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133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835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970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854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299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876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7334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657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986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69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5293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972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364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3694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0521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629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4996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956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889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218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3542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826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31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3120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8014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01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3888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2528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436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765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439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7447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962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4420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9774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7028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248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4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27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61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09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05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0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035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36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45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428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60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18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6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4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1839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52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7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89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281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50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67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8483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06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68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413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8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01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1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1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01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01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540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8D9ECC"/>
            <w:bottom w:val="single" w:sz="6" w:space="0" w:color="8D9ECC"/>
            <w:right w:val="single" w:sz="6" w:space="0" w:color="8D9ECC"/>
          </w:divBdr>
          <w:divsChild>
            <w:div w:id="64901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15404">
                  <w:marLeft w:val="0"/>
                  <w:marRight w:val="0"/>
                  <w:marTop w:val="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1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3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3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6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6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9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0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9828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9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69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1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707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04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0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217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0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90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941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0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44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3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5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6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87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0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284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4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1D0CA-2DCA-444D-B103-C2B997B00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699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2022-10-12T12:08:00Z</dcterms:created>
  <dcterms:modified xsi:type="dcterms:W3CDTF">2022-11-14T07:46:00Z</dcterms:modified>
</cp:coreProperties>
</file>