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65BBD" w14:textId="286F734B" w:rsidR="007A2BBA" w:rsidRPr="00A54EF9" w:rsidRDefault="0060099B" w:rsidP="00C218EF">
      <w:pPr>
        <w:pStyle w:val="Nzev"/>
        <w:spacing w:after="60"/>
        <w:rPr>
          <w:rFonts w:asciiTheme="majorHAnsi" w:hAnsiTheme="majorHAnsi" w:cstheme="majorHAnsi"/>
          <w:szCs w:val="28"/>
          <w:u w:val="none"/>
        </w:rPr>
      </w:pPr>
      <w:r w:rsidRPr="00A54EF9">
        <w:rPr>
          <w:rFonts w:asciiTheme="majorHAnsi" w:hAnsiTheme="majorHAnsi" w:cstheme="majorHAnsi"/>
          <w:szCs w:val="28"/>
          <w:u w:val="none"/>
        </w:rPr>
        <w:t xml:space="preserve">Smlouva o </w:t>
      </w:r>
      <w:r w:rsidR="001B2571" w:rsidRPr="00A54EF9">
        <w:rPr>
          <w:rFonts w:asciiTheme="majorHAnsi" w:hAnsiTheme="majorHAnsi" w:cstheme="majorHAnsi"/>
          <w:szCs w:val="28"/>
          <w:u w:val="none"/>
        </w:rPr>
        <w:t xml:space="preserve">reklamní a </w:t>
      </w:r>
      <w:r w:rsidRPr="00A54EF9">
        <w:rPr>
          <w:rFonts w:asciiTheme="majorHAnsi" w:hAnsiTheme="majorHAnsi" w:cstheme="majorHAnsi"/>
          <w:szCs w:val="28"/>
          <w:u w:val="none"/>
        </w:rPr>
        <w:t xml:space="preserve">propagační činnosti </w:t>
      </w:r>
    </w:p>
    <w:p w14:paraId="2919C513" w14:textId="0BE87001" w:rsidR="0060099B" w:rsidRPr="00D235FA" w:rsidRDefault="00104AB8" w:rsidP="00D235FA">
      <w:pPr>
        <w:pStyle w:val="Nzev"/>
        <w:pBdr>
          <w:bottom w:val="single" w:sz="6" w:space="1" w:color="auto"/>
        </w:pBdr>
        <w:spacing w:after="60"/>
        <w:rPr>
          <w:rFonts w:asciiTheme="majorHAnsi" w:hAnsiTheme="majorHAnsi" w:cstheme="majorHAnsi"/>
          <w:b w:val="0"/>
          <w:bCs/>
          <w:sz w:val="18"/>
          <w:szCs w:val="18"/>
          <w:u w:val="none"/>
        </w:rPr>
      </w:pPr>
      <w:r w:rsidRPr="004A65A0">
        <w:rPr>
          <w:rFonts w:asciiTheme="majorHAnsi" w:hAnsiTheme="majorHAnsi" w:cstheme="majorHAnsi"/>
          <w:b w:val="0"/>
          <w:bCs/>
          <w:sz w:val="18"/>
          <w:szCs w:val="18"/>
          <w:u w:val="none"/>
        </w:rPr>
        <w:t xml:space="preserve">uzavřená dle § 1746 </w:t>
      </w:r>
      <w:r w:rsidR="0060099B" w:rsidRPr="004A65A0">
        <w:rPr>
          <w:rFonts w:asciiTheme="majorHAnsi" w:hAnsiTheme="majorHAnsi" w:cstheme="majorHAnsi"/>
          <w:b w:val="0"/>
          <w:bCs/>
          <w:sz w:val="18"/>
          <w:szCs w:val="18"/>
          <w:u w:val="none"/>
        </w:rPr>
        <w:t xml:space="preserve">odst. 2 </w:t>
      </w:r>
      <w:r w:rsidRPr="004A65A0">
        <w:rPr>
          <w:rFonts w:asciiTheme="majorHAnsi" w:hAnsiTheme="majorHAnsi" w:cstheme="majorHAnsi"/>
          <w:b w:val="0"/>
          <w:bCs/>
          <w:sz w:val="18"/>
          <w:szCs w:val="18"/>
          <w:u w:val="none"/>
        </w:rPr>
        <w:t>zák</w:t>
      </w:r>
      <w:r w:rsidR="00C45BC0" w:rsidRPr="004A65A0">
        <w:rPr>
          <w:rFonts w:asciiTheme="majorHAnsi" w:hAnsiTheme="majorHAnsi" w:cstheme="majorHAnsi"/>
          <w:b w:val="0"/>
          <w:bCs/>
          <w:sz w:val="18"/>
          <w:szCs w:val="18"/>
          <w:u w:val="none"/>
        </w:rPr>
        <w:t>ona</w:t>
      </w:r>
      <w:r w:rsidRPr="004A65A0">
        <w:rPr>
          <w:rFonts w:asciiTheme="majorHAnsi" w:hAnsiTheme="majorHAnsi" w:cstheme="majorHAnsi"/>
          <w:b w:val="0"/>
          <w:bCs/>
          <w:sz w:val="18"/>
          <w:szCs w:val="18"/>
          <w:u w:val="none"/>
        </w:rPr>
        <w:t xml:space="preserve"> č. 89/2012 Sb., občanského zákoníku, v platném znění</w:t>
      </w:r>
      <w:r w:rsidR="004A65A0" w:rsidRPr="004A65A0">
        <w:rPr>
          <w:rFonts w:asciiTheme="majorHAnsi" w:hAnsiTheme="majorHAnsi" w:cstheme="majorHAnsi"/>
          <w:b w:val="0"/>
          <w:bCs/>
          <w:sz w:val="18"/>
          <w:szCs w:val="18"/>
          <w:u w:val="none"/>
        </w:rPr>
        <w:t xml:space="preserve"> </w:t>
      </w:r>
      <w:r w:rsidR="009877AB" w:rsidRPr="004A65A0">
        <w:rPr>
          <w:rFonts w:asciiTheme="majorHAnsi" w:hAnsiTheme="majorHAnsi" w:cstheme="majorHAnsi"/>
          <w:b w:val="0"/>
          <w:bCs/>
          <w:sz w:val="18"/>
          <w:szCs w:val="18"/>
          <w:u w:val="none"/>
        </w:rPr>
        <w:t xml:space="preserve">(dále jen </w:t>
      </w:r>
      <w:r w:rsidR="009877AB" w:rsidRPr="004A65A0">
        <w:rPr>
          <w:rFonts w:asciiTheme="majorHAnsi" w:hAnsiTheme="majorHAnsi" w:cstheme="majorHAnsi"/>
          <w:b w:val="0"/>
          <w:bCs/>
          <w:iCs/>
          <w:sz w:val="18"/>
          <w:szCs w:val="18"/>
          <w:u w:val="none"/>
        </w:rPr>
        <w:t>„</w:t>
      </w:r>
      <w:r w:rsidR="009877AB" w:rsidRPr="004A65A0">
        <w:rPr>
          <w:rFonts w:asciiTheme="majorHAnsi" w:hAnsiTheme="majorHAnsi" w:cstheme="majorHAnsi"/>
          <w:b w:val="0"/>
          <w:bCs/>
          <w:i/>
          <w:sz w:val="18"/>
          <w:szCs w:val="18"/>
          <w:u w:val="none"/>
        </w:rPr>
        <w:t>zákon č. 89/2012 Sb.</w:t>
      </w:r>
      <w:r w:rsidR="009877AB" w:rsidRPr="004A65A0">
        <w:rPr>
          <w:rFonts w:asciiTheme="majorHAnsi" w:hAnsiTheme="majorHAnsi" w:cstheme="majorHAnsi"/>
          <w:b w:val="0"/>
          <w:bCs/>
          <w:iCs/>
          <w:sz w:val="18"/>
          <w:szCs w:val="18"/>
          <w:u w:val="none"/>
        </w:rPr>
        <w:t>“</w:t>
      </w:r>
      <w:r w:rsidR="0060099B" w:rsidRPr="004A65A0">
        <w:rPr>
          <w:rFonts w:asciiTheme="majorHAnsi" w:hAnsiTheme="majorHAnsi" w:cstheme="majorHAnsi"/>
          <w:b w:val="0"/>
          <w:bCs/>
          <w:iCs/>
          <w:sz w:val="18"/>
          <w:szCs w:val="18"/>
          <w:u w:val="none"/>
        </w:rPr>
        <w:t>)</w:t>
      </w:r>
    </w:p>
    <w:p w14:paraId="5CAA2DC9" w14:textId="6F1D941A" w:rsidR="0060099B" w:rsidRPr="00D235FA" w:rsidRDefault="0060099B" w:rsidP="00D235FA">
      <w:pPr>
        <w:spacing w:before="120" w:after="120"/>
        <w:jc w:val="both"/>
        <w:rPr>
          <w:rFonts w:asciiTheme="majorHAnsi" w:hAnsiTheme="majorHAnsi" w:cstheme="majorHAnsi"/>
          <w:sz w:val="22"/>
          <w:szCs w:val="22"/>
        </w:rPr>
      </w:pPr>
      <w:r w:rsidRPr="00123A85">
        <w:rPr>
          <w:rFonts w:asciiTheme="majorHAnsi" w:hAnsiTheme="majorHAnsi" w:cstheme="majorHAnsi"/>
          <w:sz w:val="22"/>
          <w:szCs w:val="22"/>
        </w:rPr>
        <w:t xml:space="preserve">Níže uvedeného dne, měsíce a roku uzavírají: </w:t>
      </w:r>
    </w:p>
    <w:p w14:paraId="4DB9AA1B" w14:textId="77777777" w:rsidR="00355F40" w:rsidRDefault="00355F40" w:rsidP="007A03BC">
      <w:pPr>
        <w:rPr>
          <w:rFonts w:asciiTheme="majorHAnsi" w:hAnsiTheme="majorHAnsi" w:cstheme="majorHAnsi"/>
          <w:b/>
          <w:sz w:val="22"/>
          <w:szCs w:val="22"/>
        </w:rPr>
      </w:pPr>
      <w:r w:rsidRPr="00355F40">
        <w:rPr>
          <w:rFonts w:asciiTheme="majorHAnsi" w:hAnsiTheme="majorHAnsi" w:cstheme="majorHAnsi"/>
          <w:b/>
          <w:sz w:val="22"/>
          <w:szCs w:val="22"/>
        </w:rPr>
        <w:t>Dopravní podnik města Pardubic a.s.</w:t>
      </w:r>
    </w:p>
    <w:p w14:paraId="19F9EB72" w14:textId="64F8F18E" w:rsidR="007A03BC" w:rsidRPr="00123A85" w:rsidRDefault="00D06927" w:rsidP="007A03BC">
      <w:pPr>
        <w:rPr>
          <w:rFonts w:asciiTheme="majorHAnsi" w:hAnsiTheme="majorHAnsi" w:cstheme="majorHAnsi"/>
          <w:bCs/>
          <w:sz w:val="22"/>
          <w:szCs w:val="22"/>
        </w:rPr>
      </w:pPr>
      <w:r w:rsidRPr="00123A85">
        <w:rPr>
          <w:rFonts w:asciiTheme="majorHAnsi" w:hAnsiTheme="majorHAnsi" w:cstheme="majorHAnsi"/>
          <w:bCs/>
          <w:sz w:val="22"/>
          <w:szCs w:val="22"/>
        </w:rPr>
        <w:t>se sídlem:</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00355F40" w:rsidRPr="00355F40">
        <w:rPr>
          <w:rFonts w:ascii="Calibri" w:eastAsia="Calibri" w:hAnsi="Calibri"/>
          <w:sz w:val="22"/>
          <w:szCs w:val="22"/>
          <w:lang w:eastAsia="en-US"/>
        </w:rPr>
        <w:t>Teplého 2141, 532 20 Pardubice</w:t>
      </w:r>
    </w:p>
    <w:p w14:paraId="23CA41D1" w14:textId="2E40E351" w:rsidR="00D06927" w:rsidRPr="00123A85" w:rsidRDefault="007A03BC" w:rsidP="007A03BC">
      <w:pPr>
        <w:rPr>
          <w:rFonts w:asciiTheme="majorHAnsi" w:hAnsiTheme="majorHAnsi" w:cstheme="majorHAnsi"/>
          <w:bCs/>
          <w:sz w:val="22"/>
          <w:szCs w:val="22"/>
        </w:rPr>
      </w:pPr>
      <w:r w:rsidRPr="00123A85">
        <w:rPr>
          <w:rFonts w:asciiTheme="majorHAnsi" w:hAnsiTheme="majorHAnsi" w:cstheme="majorHAnsi"/>
          <w:bCs/>
          <w:sz w:val="22"/>
          <w:szCs w:val="22"/>
        </w:rPr>
        <w:t xml:space="preserve">IČ: </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00355F40" w:rsidRPr="00355F40">
        <w:rPr>
          <w:rFonts w:asciiTheme="majorHAnsi" w:hAnsiTheme="majorHAnsi" w:cstheme="majorHAnsi"/>
          <w:bCs/>
          <w:sz w:val="22"/>
          <w:szCs w:val="22"/>
        </w:rPr>
        <w:t>63217066</w:t>
      </w:r>
    </w:p>
    <w:p w14:paraId="214BBAC1" w14:textId="6972D789" w:rsidR="007A03BC" w:rsidRPr="00123A85" w:rsidRDefault="007A03BC" w:rsidP="007A03BC">
      <w:pPr>
        <w:autoSpaceDE w:val="0"/>
        <w:autoSpaceDN w:val="0"/>
        <w:adjustRightInd w:val="0"/>
        <w:rPr>
          <w:rFonts w:asciiTheme="majorHAnsi" w:hAnsiTheme="majorHAnsi" w:cstheme="majorHAnsi"/>
          <w:bCs/>
          <w:sz w:val="22"/>
          <w:szCs w:val="22"/>
        </w:rPr>
      </w:pPr>
      <w:r w:rsidRPr="00123A85">
        <w:rPr>
          <w:rFonts w:asciiTheme="majorHAnsi" w:hAnsiTheme="majorHAnsi" w:cstheme="majorHAnsi"/>
          <w:bCs/>
          <w:sz w:val="22"/>
          <w:szCs w:val="22"/>
        </w:rPr>
        <w:t xml:space="preserve">DIČ: </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00DA0B16" w:rsidRPr="00123A85">
        <w:rPr>
          <w:rFonts w:asciiTheme="majorHAnsi" w:hAnsiTheme="majorHAnsi" w:cstheme="majorHAnsi"/>
          <w:bCs/>
          <w:sz w:val="22"/>
          <w:szCs w:val="22"/>
        </w:rPr>
        <w:t>CZ</w:t>
      </w:r>
      <w:r w:rsidR="00355F40" w:rsidRPr="00355F40">
        <w:rPr>
          <w:rFonts w:asciiTheme="majorHAnsi" w:hAnsiTheme="majorHAnsi" w:cstheme="majorHAnsi"/>
          <w:bCs/>
          <w:sz w:val="22"/>
          <w:szCs w:val="22"/>
        </w:rPr>
        <w:t>63217066</w:t>
      </w:r>
    </w:p>
    <w:p w14:paraId="0C2A5C1D" w14:textId="636D3538" w:rsidR="0060099B" w:rsidRPr="00123A85" w:rsidRDefault="00367F19" w:rsidP="0060099B">
      <w:pPr>
        <w:tabs>
          <w:tab w:val="left" w:pos="1843"/>
        </w:tabs>
        <w:rPr>
          <w:rFonts w:asciiTheme="majorHAnsi" w:hAnsiTheme="majorHAnsi" w:cstheme="majorHAnsi"/>
          <w:sz w:val="22"/>
          <w:szCs w:val="22"/>
        </w:rPr>
      </w:pPr>
      <w:r>
        <w:rPr>
          <w:rFonts w:asciiTheme="majorHAnsi" w:hAnsiTheme="majorHAnsi" w:cstheme="majorHAnsi"/>
          <w:bCs/>
          <w:sz w:val="22"/>
          <w:szCs w:val="22"/>
        </w:rPr>
        <w:t>z</w:t>
      </w:r>
      <w:r w:rsidR="0060099B" w:rsidRPr="00123A85">
        <w:rPr>
          <w:rFonts w:asciiTheme="majorHAnsi" w:hAnsiTheme="majorHAnsi" w:cstheme="majorHAnsi"/>
          <w:bCs/>
          <w:sz w:val="22"/>
          <w:szCs w:val="22"/>
        </w:rPr>
        <w:t>apsaná v OR</w:t>
      </w:r>
      <w:r w:rsidR="007A03BC" w:rsidRPr="00123A85">
        <w:rPr>
          <w:rFonts w:asciiTheme="majorHAnsi" w:hAnsiTheme="majorHAnsi" w:cstheme="majorHAnsi"/>
          <w:bCs/>
          <w:sz w:val="22"/>
          <w:szCs w:val="22"/>
        </w:rPr>
        <w:t>:</w:t>
      </w:r>
      <w:r w:rsidR="007A03BC" w:rsidRPr="00123A85">
        <w:rPr>
          <w:rFonts w:asciiTheme="majorHAnsi" w:hAnsiTheme="majorHAnsi" w:cstheme="majorHAnsi"/>
          <w:bCs/>
          <w:sz w:val="22"/>
          <w:szCs w:val="22"/>
        </w:rPr>
        <w:tab/>
      </w:r>
      <w:r w:rsidR="0060099B" w:rsidRPr="00123A85">
        <w:rPr>
          <w:rFonts w:asciiTheme="majorHAnsi" w:hAnsiTheme="majorHAnsi" w:cstheme="majorHAnsi"/>
          <w:bCs/>
          <w:sz w:val="22"/>
          <w:szCs w:val="22"/>
        </w:rPr>
        <w:tab/>
      </w:r>
      <w:r w:rsidR="0060099B" w:rsidRPr="00123A85">
        <w:rPr>
          <w:rFonts w:asciiTheme="majorHAnsi" w:hAnsiTheme="majorHAnsi" w:cstheme="majorHAnsi"/>
          <w:sz w:val="22"/>
          <w:szCs w:val="22"/>
        </w:rPr>
        <w:t xml:space="preserve">vedeném u </w:t>
      </w:r>
      <w:r w:rsidR="00355F40">
        <w:rPr>
          <w:rFonts w:asciiTheme="majorHAnsi" w:hAnsiTheme="majorHAnsi" w:cstheme="majorHAnsi"/>
          <w:sz w:val="22"/>
          <w:szCs w:val="22"/>
        </w:rPr>
        <w:t>Krajského</w:t>
      </w:r>
      <w:r w:rsidR="0060099B" w:rsidRPr="00123A85">
        <w:rPr>
          <w:rFonts w:asciiTheme="majorHAnsi" w:hAnsiTheme="majorHAnsi" w:cstheme="majorHAnsi"/>
          <w:sz w:val="22"/>
          <w:szCs w:val="22"/>
        </w:rPr>
        <w:t xml:space="preserve"> soudu v</w:t>
      </w:r>
      <w:r w:rsidR="00355F40">
        <w:rPr>
          <w:rFonts w:asciiTheme="majorHAnsi" w:hAnsiTheme="majorHAnsi" w:cstheme="majorHAnsi"/>
          <w:sz w:val="22"/>
          <w:szCs w:val="22"/>
        </w:rPr>
        <w:t> </w:t>
      </w:r>
      <w:r w:rsidR="00355F40">
        <w:rPr>
          <w:rFonts w:asciiTheme="majorHAnsi" w:hAnsiTheme="majorHAnsi" w:cstheme="majorHAnsi"/>
          <w:bCs/>
          <w:sz w:val="22"/>
          <w:szCs w:val="22"/>
        </w:rPr>
        <w:t>Hradci Králové</w:t>
      </w:r>
      <w:r w:rsidR="0060099B" w:rsidRPr="00123A85">
        <w:rPr>
          <w:rFonts w:asciiTheme="majorHAnsi" w:hAnsiTheme="majorHAnsi" w:cstheme="majorHAnsi"/>
          <w:bCs/>
          <w:sz w:val="22"/>
          <w:szCs w:val="22"/>
        </w:rPr>
        <w:t xml:space="preserve"> </w:t>
      </w:r>
      <w:r w:rsidR="0060099B" w:rsidRPr="00123A85">
        <w:rPr>
          <w:rFonts w:asciiTheme="majorHAnsi" w:hAnsiTheme="majorHAnsi" w:cstheme="majorHAnsi"/>
          <w:sz w:val="22"/>
          <w:szCs w:val="22"/>
        </w:rPr>
        <w:t xml:space="preserve">pod </w:t>
      </w:r>
      <w:proofErr w:type="spellStart"/>
      <w:r w:rsidR="0060099B" w:rsidRPr="00123A85">
        <w:rPr>
          <w:rFonts w:asciiTheme="majorHAnsi" w:hAnsiTheme="majorHAnsi" w:cstheme="majorHAnsi"/>
          <w:sz w:val="22"/>
          <w:szCs w:val="22"/>
        </w:rPr>
        <w:t>sp</w:t>
      </w:r>
      <w:proofErr w:type="spellEnd"/>
      <w:r w:rsidR="0060099B" w:rsidRPr="00123A85">
        <w:rPr>
          <w:rFonts w:asciiTheme="majorHAnsi" w:hAnsiTheme="majorHAnsi" w:cstheme="majorHAnsi"/>
          <w:sz w:val="22"/>
          <w:szCs w:val="22"/>
        </w:rPr>
        <w:t xml:space="preserve">. zn. </w:t>
      </w:r>
      <w:r w:rsidR="00355F40">
        <w:rPr>
          <w:rFonts w:asciiTheme="majorHAnsi" w:hAnsiTheme="majorHAnsi" w:cstheme="majorHAnsi"/>
          <w:bCs/>
          <w:sz w:val="22"/>
          <w:szCs w:val="22"/>
        </w:rPr>
        <w:t>B 1241</w:t>
      </w:r>
    </w:p>
    <w:p w14:paraId="3229D949" w14:textId="43CE52F2" w:rsidR="00AD79DB" w:rsidRPr="00123A85" w:rsidRDefault="00AD79DB" w:rsidP="00AD79DB">
      <w:pPr>
        <w:rPr>
          <w:rFonts w:asciiTheme="majorHAnsi" w:hAnsiTheme="majorHAnsi" w:cstheme="majorHAnsi"/>
          <w:bCs/>
          <w:sz w:val="22"/>
          <w:szCs w:val="22"/>
        </w:rPr>
      </w:pPr>
      <w:r>
        <w:rPr>
          <w:rFonts w:asciiTheme="majorHAnsi" w:hAnsiTheme="majorHAnsi" w:cstheme="majorHAnsi"/>
          <w:bCs/>
          <w:sz w:val="22"/>
          <w:szCs w:val="22"/>
        </w:rPr>
        <w:t>z</w:t>
      </w:r>
      <w:r w:rsidRPr="00123A85">
        <w:rPr>
          <w:rFonts w:asciiTheme="majorHAnsi" w:hAnsiTheme="majorHAnsi" w:cstheme="majorHAnsi"/>
          <w:bCs/>
          <w:sz w:val="22"/>
          <w:szCs w:val="22"/>
        </w:rPr>
        <w:t>astoupená:</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00355F40" w:rsidRPr="00355F40">
        <w:rPr>
          <w:rFonts w:asciiTheme="majorHAnsi" w:hAnsiTheme="majorHAnsi" w:cstheme="majorHAnsi"/>
          <w:bCs/>
          <w:sz w:val="22"/>
          <w:szCs w:val="22"/>
        </w:rPr>
        <w:t>Ing. Tomášem Pelikánem, místopředsedou představenstva</w:t>
      </w:r>
    </w:p>
    <w:p w14:paraId="50028087" w14:textId="5F3AC05F" w:rsidR="009E7559" w:rsidRPr="00123A85" w:rsidRDefault="009E7559" w:rsidP="009B512B">
      <w:pPr>
        <w:spacing w:before="60"/>
        <w:rPr>
          <w:rFonts w:asciiTheme="majorHAnsi" w:hAnsiTheme="majorHAnsi" w:cstheme="majorHAnsi"/>
          <w:b/>
          <w:i/>
          <w:sz w:val="22"/>
          <w:szCs w:val="22"/>
        </w:rPr>
      </w:pPr>
      <w:r w:rsidRPr="00123A85">
        <w:rPr>
          <w:rFonts w:asciiTheme="majorHAnsi" w:hAnsiTheme="majorHAnsi" w:cstheme="majorHAnsi"/>
          <w:sz w:val="22"/>
          <w:szCs w:val="22"/>
        </w:rPr>
        <w:t>(</w:t>
      </w:r>
      <w:r w:rsidR="0060099B" w:rsidRPr="00123A85">
        <w:rPr>
          <w:rFonts w:asciiTheme="majorHAnsi" w:hAnsiTheme="majorHAnsi" w:cstheme="majorHAnsi"/>
          <w:sz w:val="22"/>
          <w:szCs w:val="22"/>
        </w:rPr>
        <w:t>dále jen</w:t>
      </w:r>
      <w:r w:rsidRPr="00123A85">
        <w:rPr>
          <w:rFonts w:asciiTheme="majorHAnsi" w:hAnsiTheme="majorHAnsi" w:cstheme="majorHAnsi"/>
          <w:i/>
          <w:sz w:val="22"/>
          <w:szCs w:val="22"/>
        </w:rPr>
        <w:t xml:space="preserve"> </w:t>
      </w:r>
      <w:r w:rsidR="001251E3" w:rsidRPr="00A54EF9">
        <w:rPr>
          <w:rFonts w:asciiTheme="majorHAnsi" w:hAnsiTheme="majorHAnsi" w:cstheme="majorHAnsi"/>
          <w:iCs/>
          <w:sz w:val="22"/>
          <w:szCs w:val="22"/>
        </w:rPr>
        <w:t>„</w:t>
      </w:r>
      <w:r w:rsidR="0060099B" w:rsidRPr="00123A85">
        <w:rPr>
          <w:rFonts w:asciiTheme="majorHAnsi" w:hAnsiTheme="majorHAnsi" w:cstheme="majorHAnsi"/>
          <w:i/>
          <w:sz w:val="22"/>
          <w:szCs w:val="22"/>
        </w:rPr>
        <w:t>Poskytov</w:t>
      </w:r>
      <w:r w:rsidR="00446C55" w:rsidRPr="00123A85">
        <w:rPr>
          <w:rFonts w:asciiTheme="majorHAnsi" w:hAnsiTheme="majorHAnsi" w:cstheme="majorHAnsi"/>
          <w:i/>
          <w:sz w:val="22"/>
          <w:szCs w:val="22"/>
        </w:rPr>
        <w:t>atel</w:t>
      </w:r>
      <w:r w:rsidR="001251E3" w:rsidRPr="00A54EF9">
        <w:rPr>
          <w:rFonts w:asciiTheme="majorHAnsi" w:hAnsiTheme="majorHAnsi" w:cstheme="majorHAnsi"/>
          <w:iCs/>
          <w:sz w:val="22"/>
          <w:szCs w:val="22"/>
        </w:rPr>
        <w:t>“</w:t>
      </w:r>
      <w:r w:rsidRPr="00A54EF9">
        <w:rPr>
          <w:rFonts w:asciiTheme="majorHAnsi" w:hAnsiTheme="majorHAnsi" w:cstheme="majorHAnsi"/>
          <w:iCs/>
          <w:sz w:val="22"/>
          <w:szCs w:val="22"/>
        </w:rPr>
        <w:t>)</w:t>
      </w:r>
      <w:r w:rsidRPr="00123A85">
        <w:rPr>
          <w:rFonts w:asciiTheme="majorHAnsi" w:hAnsiTheme="majorHAnsi" w:cstheme="majorHAnsi"/>
          <w:b/>
          <w:i/>
          <w:sz w:val="22"/>
          <w:szCs w:val="22"/>
        </w:rPr>
        <w:t xml:space="preserve"> </w:t>
      </w:r>
    </w:p>
    <w:p w14:paraId="09E670AC" w14:textId="77777777" w:rsidR="009E7559" w:rsidRPr="00123A85" w:rsidRDefault="009E7559" w:rsidP="00A54EF9">
      <w:pPr>
        <w:spacing w:before="240" w:after="240"/>
        <w:rPr>
          <w:rFonts w:asciiTheme="majorHAnsi" w:hAnsiTheme="majorHAnsi" w:cstheme="majorHAnsi"/>
          <w:sz w:val="22"/>
          <w:szCs w:val="22"/>
        </w:rPr>
      </w:pPr>
      <w:r w:rsidRPr="00123A85">
        <w:rPr>
          <w:rFonts w:asciiTheme="majorHAnsi" w:hAnsiTheme="majorHAnsi" w:cstheme="majorHAnsi"/>
          <w:sz w:val="22"/>
          <w:szCs w:val="22"/>
        </w:rPr>
        <w:t>a</w:t>
      </w:r>
    </w:p>
    <w:p w14:paraId="271B38E2" w14:textId="4B834B29" w:rsidR="009E7559" w:rsidRPr="00123A85" w:rsidRDefault="007B3D24" w:rsidP="00AB1B25">
      <w:pPr>
        <w:pStyle w:val="Nadpis3"/>
        <w:numPr>
          <w:ilvl w:val="0"/>
          <w:numId w:val="0"/>
        </w:numPr>
        <w:spacing w:after="60"/>
        <w:rPr>
          <w:rFonts w:asciiTheme="majorHAnsi" w:hAnsiTheme="majorHAnsi" w:cstheme="majorHAnsi"/>
          <w:sz w:val="22"/>
          <w:szCs w:val="22"/>
        </w:rPr>
      </w:pPr>
      <w:proofErr w:type="spellStart"/>
      <w:r>
        <w:rPr>
          <w:rFonts w:asciiTheme="majorHAnsi" w:hAnsiTheme="majorHAnsi" w:cstheme="majorHAnsi"/>
          <w:sz w:val="22"/>
          <w:szCs w:val="22"/>
        </w:rPr>
        <w:t>enteria</w:t>
      </w:r>
      <w:proofErr w:type="spellEnd"/>
      <w:r w:rsidR="00BE6DEB" w:rsidRPr="00123A85">
        <w:rPr>
          <w:rFonts w:asciiTheme="majorHAnsi" w:hAnsiTheme="majorHAnsi" w:cstheme="majorHAnsi"/>
          <w:sz w:val="22"/>
          <w:szCs w:val="22"/>
        </w:rPr>
        <w:t xml:space="preserve"> </w:t>
      </w:r>
      <w:r w:rsidR="009E7559" w:rsidRPr="00123A85">
        <w:rPr>
          <w:rFonts w:asciiTheme="majorHAnsi" w:hAnsiTheme="majorHAnsi" w:cstheme="majorHAnsi"/>
          <w:sz w:val="22"/>
          <w:szCs w:val="22"/>
        </w:rPr>
        <w:t>a.s.</w:t>
      </w:r>
    </w:p>
    <w:p w14:paraId="5A61FA0F" w14:textId="4B39AC18" w:rsidR="009E7559" w:rsidRPr="00123A85" w:rsidRDefault="00F76CA6" w:rsidP="00AB1B25">
      <w:pPr>
        <w:pStyle w:val="Nadpis3"/>
        <w:numPr>
          <w:ilvl w:val="0"/>
          <w:numId w:val="0"/>
        </w:numPr>
        <w:tabs>
          <w:tab w:val="left" w:pos="1843"/>
        </w:tabs>
        <w:rPr>
          <w:rFonts w:asciiTheme="majorHAnsi" w:hAnsiTheme="majorHAnsi" w:cstheme="majorHAnsi"/>
          <w:b w:val="0"/>
          <w:bCs/>
          <w:sz w:val="22"/>
          <w:szCs w:val="22"/>
        </w:rPr>
      </w:pPr>
      <w:r w:rsidRPr="00123A85">
        <w:rPr>
          <w:rFonts w:asciiTheme="majorHAnsi" w:hAnsiTheme="majorHAnsi" w:cstheme="majorHAnsi"/>
          <w:b w:val="0"/>
          <w:bCs/>
          <w:sz w:val="22"/>
          <w:szCs w:val="22"/>
        </w:rPr>
        <w:t>se sídlem:</w:t>
      </w:r>
      <w:r w:rsidRPr="00123A85">
        <w:rPr>
          <w:rFonts w:asciiTheme="majorHAnsi" w:hAnsiTheme="majorHAnsi" w:cstheme="majorHAnsi"/>
          <w:b w:val="0"/>
          <w:bCs/>
          <w:sz w:val="22"/>
          <w:szCs w:val="22"/>
        </w:rPr>
        <w:tab/>
      </w:r>
      <w:r w:rsidR="00D06927" w:rsidRPr="00123A85">
        <w:rPr>
          <w:rFonts w:asciiTheme="majorHAnsi" w:hAnsiTheme="majorHAnsi" w:cstheme="majorHAnsi"/>
          <w:b w:val="0"/>
          <w:bCs/>
          <w:sz w:val="22"/>
          <w:szCs w:val="22"/>
        </w:rPr>
        <w:tab/>
      </w:r>
      <w:r w:rsidR="007B3D24">
        <w:rPr>
          <w:rFonts w:asciiTheme="majorHAnsi" w:hAnsiTheme="majorHAnsi" w:cstheme="majorHAnsi"/>
          <w:b w:val="0"/>
          <w:bCs/>
          <w:sz w:val="22"/>
          <w:szCs w:val="22"/>
        </w:rPr>
        <w:t xml:space="preserve">Jiráskova 169, </w:t>
      </w:r>
      <w:proofErr w:type="gramStart"/>
      <w:r w:rsidR="007B3D24">
        <w:rPr>
          <w:rFonts w:asciiTheme="majorHAnsi" w:hAnsiTheme="majorHAnsi" w:cstheme="majorHAnsi"/>
          <w:b w:val="0"/>
          <w:bCs/>
          <w:sz w:val="22"/>
          <w:szCs w:val="22"/>
        </w:rPr>
        <w:t>Zelené</w:t>
      </w:r>
      <w:proofErr w:type="gramEnd"/>
      <w:r w:rsidR="007B3D24">
        <w:rPr>
          <w:rFonts w:asciiTheme="majorHAnsi" w:hAnsiTheme="majorHAnsi" w:cstheme="majorHAnsi"/>
          <w:b w:val="0"/>
          <w:bCs/>
          <w:sz w:val="22"/>
          <w:szCs w:val="22"/>
        </w:rPr>
        <w:t xml:space="preserve"> Předměstí, 530 02 Pardubice</w:t>
      </w:r>
      <w:r w:rsidR="00DA0B16" w:rsidRPr="00123A85">
        <w:rPr>
          <w:rFonts w:asciiTheme="majorHAnsi" w:hAnsiTheme="majorHAnsi" w:cstheme="majorHAnsi"/>
          <w:b w:val="0"/>
          <w:bCs/>
          <w:sz w:val="22"/>
          <w:szCs w:val="22"/>
        </w:rPr>
        <w:t xml:space="preserve"> </w:t>
      </w:r>
    </w:p>
    <w:p w14:paraId="7BC307FC" w14:textId="575F04AD" w:rsidR="009E7559" w:rsidRPr="00123A85" w:rsidRDefault="00F76CA6" w:rsidP="00AB1B25">
      <w:pPr>
        <w:pStyle w:val="Nadpis3"/>
        <w:numPr>
          <w:ilvl w:val="0"/>
          <w:numId w:val="0"/>
        </w:numPr>
        <w:tabs>
          <w:tab w:val="left" w:pos="1843"/>
        </w:tabs>
        <w:rPr>
          <w:rFonts w:asciiTheme="majorHAnsi" w:hAnsiTheme="majorHAnsi" w:cstheme="majorHAnsi"/>
          <w:b w:val="0"/>
          <w:bCs/>
          <w:sz w:val="22"/>
          <w:szCs w:val="22"/>
        </w:rPr>
      </w:pPr>
      <w:r w:rsidRPr="00123A85">
        <w:rPr>
          <w:rFonts w:asciiTheme="majorHAnsi" w:hAnsiTheme="majorHAnsi" w:cstheme="majorHAnsi"/>
          <w:b w:val="0"/>
          <w:bCs/>
          <w:sz w:val="22"/>
          <w:szCs w:val="22"/>
        </w:rPr>
        <w:t>IČ:</w:t>
      </w:r>
      <w:r w:rsidRPr="00123A85">
        <w:rPr>
          <w:rFonts w:asciiTheme="majorHAnsi" w:hAnsiTheme="majorHAnsi" w:cstheme="majorHAnsi"/>
          <w:b w:val="0"/>
          <w:bCs/>
          <w:sz w:val="22"/>
          <w:szCs w:val="22"/>
        </w:rPr>
        <w:tab/>
      </w:r>
      <w:r w:rsidR="00D06927" w:rsidRPr="00123A85">
        <w:rPr>
          <w:rFonts w:asciiTheme="majorHAnsi" w:hAnsiTheme="majorHAnsi" w:cstheme="majorHAnsi"/>
          <w:b w:val="0"/>
          <w:bCs/>
          <w:sz w:val="22"/>
          <w:szCs w:val="22"/>
        </w:rPr>
        <w:tab/>
      </w:r>
      <w:r w:rsidR="007B3D24">
        <w:rPr>
          <w:rFonts w:asciiTheme="majorHAnsi" w:hAnsiTheme="majorHAnsi" w:cstheme="majorHAnsi"/>
          <w:b w:val="0"/>
          <w:bCs/>
          <w:sz w:val="22"/>
          <w:szCs w:val="22"/>
        </w:rPr>
        <w:t>27537790</w:t>
      </w:r>
    </w:p>
    <w:p w14:paraId="04163607" w14:textId="4A9DCC11" w:rsidR="009E7559" w:rsidRPr="00123A85" w:rsidRDefault="00F76CA6" w:rsidP="00AB1B25">
      <w:pPr>
        <w:pStyle w:val="Nadpis3"/>
        <w:numPr>
          <w:ilvl w:val="0"/>
          <w:numId w:val="0"/>
        </w:numPr>
        <w:tabs>
          <w:tab w:val="left" w:pos="1843"/>
        </w:tabs>
        <w:rPr>
          <w:rFonts w:asciiTheme="majorHAnsi" w:hAnsiTheme="majorHAnsi" w:cstheme="majorHAnsi"/>
          <w:b w:val="0"/>
          <w:bCs/>
          <w:sz w:val="22"/>
          <w:szCs w:val="22"/>
        </w:rPr>
      </w:pPr>
      <w:r w:rsidRPr="00123A85">
        <w:rPr>
          <w:rFonts w:asciiTheme="majorHAnsi" w:hAnsiTheme="majorHAnsi" w:cstheme="majorHAnsi"/>
          <w:b w:val="0"/>
          <w:bCs/>
          <w:sz w:val="22"/>
          <w:szCs w:val="22"/>
        </w:rPr>
        <w:t xml:space="preserve">DIČ: </w:t>
      </w:r>
      <w:r w:rsidRPr="00123A85">
        <w:rPr>
          <w:rFonts w:asciiTheme="majorHAnsi" w:hAnsiTheme="majorHAnsi" w:cstheme="majorHAnsi"/>
          <w:b w:val="0"/>
          <w:bCs/>
          <w:sz w:val="22"/>
          <w:szCs w:val="22"/>
        </w:rPr>
        <w:tab/>
      </w:r>
      <w:r w:rsidR="00D06927" w:rsidRPr="00123A85">
        <w:rPr>
          <w:rFonts w:asciiTheme="majorHAnsi" w:hAnsiTheme="majorHAnsi" w:cstheme="majorHAnsi"/>
          <w:b w:val="0"/>
          <w:bCs/>
          <w:sz w:val="22"/>
          <w:szCs w:val="22"/>
        </w:rPr>
        <w:tab/>
      </w:r>
      <w:r w:rsidR="004513E2" w:rsidRPr="00123A85">
        <w:rPr>
          <w:rFonts w:asciiTheme="majorHAnsi" w:hAnsiTheme="majorHAnsi" w:cstheme="majorHAnsi"/>
          <w:b w:val="0"/>
          <w:bCs/>
          <w:sz w:val="22"/>
          <w:szCs w:val="22"/>
        </w:rPr>
        <w:t>CZ</w:t>
      </w:r>
      <w:r w:rsidR="007B3D24">
        <w:rPr>
          <w:rFonts w:asciiTheme="majorHAnsi" w:hAnsiTheme="majorHAnsi" w:cstheme="majorHAnsi"/>
          <w:b w:val="0"/>
          <w:bCs/>
          <w:sz w:val="22"/>
          <w:szCs w:val="22"/>
        </w:rPr>
        <w:t>27537790</w:t>
      </w:r>
    </w:p>
    <w:p w14:paraId="6E49CC53" w14:textId="3288A2D7" w:rsidR="009E7559" w:rsidRPr="00123A85" w:rsidRDefault="007B3D24" w:rsidP="000A5CF6">
      <w:pPr>
        <w:tabs>
          <w:tab w:val="left" w:pos="1843"/>
        </w:tabs>
        <w:rPr>
          <w:rFonts w:asciiTheme="majorHAnsi" w:hAnsiTheme="majorHAnsi" w:cstheme="majorHAnsi"/>
          <w:sz w:val="22"/>
          <w:szCs w:val="22"/>
        </w:rPr>
      </w:pPr>
      <w:r>
        <w:rPr>
          <w:rFonts w:asciiTheme="majorHAnsi" w:hAnsiTheme="majorHAnsi" w:cstheme="majorHAnsi"/>
          <w:sz w:val="22"/>
          <w:szCs w:val="22"/>
        </w:rPr>
        <w:t>z</w:t>
      </w:r>
      <w:r w:rsidR="0060099B" w:rsidRPr="00123A85">
        <w:rPr>
          <w:rFonts w:asciiTheme="majorHAnsi" w:hAnsiTheme="majorHAnsi" w:cstheme="majorHAnsi"/>
          <w:sz w:val="22"/>
          <w:szCs w:val="22"/>
        </w:rPr>
        <w:t>apsaná</w:t>
      </w:r>
      <w:r w:rsidR="000A5CF6" w:rsidRPr="00123A85">
        <w:rPr>
          <w:rFonts w:asciiTheme="majorHAnsi" w:hAnsiTheme="majorHAnsi" w:cstheme="majorHAnsi"/>
          <w:sz w:val="22"/>
          <w:szCs w:val="22"/>
        </w:rPr>
        <w:t xml:space="preserve"> v OR: </w:t>
      </w:r>
      <w:r w:rsidR="000A5CF6" w:rsidRPr="00123A85">
        <w:rPr>
          <w:rFonts w:asciiTheme="majorHAnsi" w:hAnsiTheme="majorHAnsi" w:cstheme="majorHAnsi"/>
          <w:sz w:val="22"/>
          <w:szCs w:val="22"/>
        </w:rPr>
        <w:tab/>
      </w:r>
      <w:r w:rsidR="00D06927" w:rsidRPr="00123A85">
        <w:rPr>
          <w:rFonts w:asciiTheme="majorHAnsi" w:hAnsiTheme="majorHAnsi" w:cstheme="majorHAnsi"/>
          <w:sz w:val="22"/>
          <w:szCs w:val="22"/>
        </w:rPr>
        <w:tab/>
      </w:r>
      <w:r w:rsidR="0060099B" w:rsidRPr="00123A85">
        <w:rPr>
          <w:rFonts w:asciiTheme="majorHAnsi" w:hAnsiTheme="majorHAnsi" w:cstheme="majorHAnsi"/>
          <w:sz w:val="22"/>
          <w:szCs w:val="22"/>
        </w:rPr>
        <w:t>vedeném</w:t>
      </w:r>
      <w:r w:rsidR="004513E2" w:rsidRPr="00123A85">
        <w:rPr>
          <w:rFonts w:asciiTheme="majorHAnsi" w:hAnsiTheme="majorHAnsi" w:cstheme="majorHAnsi"/>
          <w:sz w:val="22"/>
          <w:szCs w:val="22"/>
        </w:rPr>
        <w:t xml:space="preserve"> u Krajského soudu v Hradci Králové</w:t>
      </w:r>
      <w:r w:rsidR="00A54EF9">
        <w:rPr>
          <w:rFonts w:asciiTheme="majorHAnsi" w:hAnsiTheme="majorHAnsi" w:cstheme="majorHAnsi"/>
          <w:sz w:val="22"/>
          <w:szCs w:val="22"/>
        </w:rPr>
        <w:t>,</w:t>
      </w:r>
      <w:r w:rsidR="0060099B" w:rsidRPr="00123A85">
        <w:rPr>
          <w:rFonts w:asciiTheme="majorHAnsi" w:hAnsiTheme="majorHAnsi" w:cstheme="majorHAnsi"/>
          <w:sz w:val="22"/>
          <w:szCs w:val="22"/>
        </w:rPr>
        <w:t xml:space="preserve"> pod </w:t>
      </w:r>
      <w:proofErr w:type="spellStart"/>
      <w:r w:rsidR="0060099B" w:rsidRPr="00123A85">
        <w:rPr>
          <w:rFonts w:asciiTheme="majorHAnsi" w:hAnsiTheme="majorHAnsi" w:cstheme="majorHAnsi"/>
          <w:sz w:val="22"/>
          <w:szCs w:val="22"/>
        </w:rPr>
        <w:t>sp</w:t>
      </w:r>
      <w:proofErr w:type="spellEnd"/>
      <w:r w:rsidR="0060099B" w:rsidRPr="00123A85">
        <w:rPr>
          <w:rFonts w:asciiTheme="majorHAnsi" w:hAnsiTheme="majorHAnsi" w:cstheme="majorHAnsi"/>
          <w:sz w:val="22"/>
          <w:szCs w:val="22"/>
        </w:rPr>
        <w:t xml:space="preserve">. zn. B </w:t>
      </w:r>
      <w:r>
        <w:rPr>
          <w:rFonts w:asciiTheme="majorHAnsi" w:hAnsiTheme="majorHAnsi" w:cstheme="majorHAnsi"/>
          <w:sz w:val="22"/>
          <w:szCs w:val="22"/>
        </w:rPr>
        <w:t>2770</w:t>
      </w:r>
    </w:p>
    <w:p w14:paraId="489A5CDE" w14:textId="77777777" w:rsidR="00AD79DB" w:rsidRPr="00123A85" w:rsidRDefault="00AD79DB" w:rsidP="00AD79DB">
      <w:pPr>
        <w:pStyle w:val="Nadpis3"/>
        <w:numPr>
          <w:ilvl w:val="0"/>
          <w:numId w:val="0"/>
        </w:numPr>
        <w:tabs>
          <w:tab w:val="left" w:pos="1843"/>
        </w:tabs>
        <w:rPr>
          <w:rFonts w:asciiTheme="majorHAnsi" w:hAnsiTheme="majorHAnsi" w:cstheme="majorHAnsi"/>
          <w:bCs/>
          <w:sz w:val="22"/>
          <w:szCs w:val="22"/>
        </w:rPr>
      </w:pPr>
      <w:r>
        <w:rPr>
          <w:rFonts w:asciiTheme="majorHAnsi" w:hAnsiTheme="majorHAnsi" w:cstheme="majorHAnsi"/>
          <w:b w:val="0"/>
          <w:bCs/>
          <w:sz w:val="22"/>
          <w:szCs w:val="22"/>
        </w:rPr>
        <w:t>z</w:t>
      </w:r>
      <w:r w:rsidRPr="00123A85">
        <w:rPr>
          <w:rFonts w:asciiTheme="majorHAnsi" w:hAnsiTheme="majorHAnsi" w:cstheme="majorHAnsi"/>
          <w:b w:val="0"/>
          <w:bCs/>
          <w:sz w:val="22"/>
          <w:szCs w:val="22"/>
        </w:rPr>
        <w:t>astoupená:</w:t>
      </w:r>
      <w:r w:rsidRPr="00123A85">
        <w:rPr>
          <w:rFonts w:asciiTheme="majorHAnsi" w:hAnsiTheme="majorHAnsi" w:cstheme="majorHAnsi"/>
          <w:b w:val="0"/>
          <w:bCs/>
          <w:sz w:val="22"/>
          <w:szCs w:val="22"/>
        </w:rPr>
        <w:tab/>
      </w:r>
      <w:r w:rsidRPr="00123A85">
        <w:rPr>
          <w:rFonts w:asciiTheme="majorHAnsi" w:hAnsiTheme="majorHAnsi" w:cstheme="majorHAnsi"/>
          <w:b w:val="0"/>
          <w:bCs/>
          <w:sz w:val="22"/>
          <w:szCs w:val="22"/>
        </w:rPr>
        <w:tab/>
        <w:t xml:space="preserve">Ing. </w:t>
      </w:r>
      <w:r>
        <w:rPr>
          <w:rFonts w:asciiTheme="majorHAnsi" w:hAnsiTheme="majorHAnsi" w:cstheme="majorHAnsi"/>
          <w:b w:val="0"/>
          <w:bCs/>
          <w:sz w:val="22"/>
          <w:szCs w:val="22"/>
        </w:rPr>
        <w:t>Martinem Havelkou</w:t>
      </w:r>
      <w:r w:rsidRPr="00123A85">
        <w:rPr>
          <w:rFonts w:asciiTheme="majorHAnsi" w:hAnsiTheme="majorHAnsi" w:cstheme="majorHAnsi"/>
          <w:b w:val="0"/>
          <w:bCs/>
          <w:sz w:val="22"/>
          <w:szCs w:val="22"/>
        </w:rPr>
        <w:t>, předsedou představenstva</w:t>
      </w:r>
    </w:p>
    <w:p w14:paraId="3899B51C" w14:textId="3DE5C0F5" w:rsidR="0060099B" w:rsidRPr="00123A85" w:rsidRDefault="009E7559">
      <w:pPr>
        <w:pStyle w:val="Zkladntext2"/>
        <w:rPr>
          <w:rFonts w:asciiTheme="majorHAnsi" w:hAnsiTheme="majorHAnsi" w:cstheme="majorHAnsi"/>
          <w:szCs w:val="22"/>
        </w:rPr>
      </w:pPr>
      <w:bookmarkStart w:id="0" w:name="_Hlk86918631"/>
      <w:r w:rsidRPr="00123A85">
        <w:rPr>
          <w:rFonts w:asciiTheme="majorHAnsi" w:hAnsiTheme="majorHAnsi" w:cstheme="majorHAnsi"/>
          <w:szCs w:val="22"/>
        </w:rPr>
        <w:t xml:space="preserve">Ve věcech </w:t>
      </w:r>
      <w:r w:rsidR="00261439">
        <w:rPr>
          <w:rFonts w:asciiTheme="majorHAnsi" w:hAnsiTheme="majorHAnsi" w:cstheme="majorHAnsi"/>
          <w:szCs w:val="22"/>
        </w:rPr>
        <w:t xml:space="preserve">propagační činnosti dle </w:t>
      </w:r>
      <w:r w:rsidRPr="00123A85">
        <w:rPr>
          <w:rFonts w:asciiTheme="majorHAnsi" w:hAnsiTheme="majorHAnsi" w:cstheme="majorHAnsi"/>
          <w:szCs w:val="22"/>
        </w:rPr>
        <w:t xml:space="preserve">této smlouvy je pověřen jednat jménem </w:t>
      </w:r>
      <w:r w:rsidR="00A54EF9">
        <w:rPr>
          <w:rFonts w:asciiTheme="majorHAnsi" w:hAnsiTheme="majorHAnsi" w:cstheme="majorHAnsi"/>
          <w:szCs w:val="22"/>
        </w:rPr>
        <w:t>O</w:t>
      </w:r>
      <w:r w:rsidR="00446C55" w:rsidRPr="00123A85">
        <w:rPr>
          <w:rFonts w:asciiTheme="majorHAnsi" w:hAnsiTheme="majorHAnsi" w:cstheme="majorHAnsi"/>
          <w:szCs w:val="22"/>
        </w:rPr>
        <w:t>bjednatel</w:t>
      </w:r>
      <w:r w:rsidR="00FD2D62" w:rsidRPr="00123A85">
        <w:rPr>
          <w:rFonts w:asciiTheme="majorHAnsi" w:hAnsiTheme="majorHAnsi" w:cstheme="majorHAnsi"/>
          <w:szCs w:val="22"/>
        </w:rPr>
        <w:t>e</w:t>
      </w:r>
      <w:r w:rsidR="0060099B" w:rsidRPr="00123A85">
        <w:rPr>
          <w:rFonts w:asciiTheme="majorHAnsi" w:hAnsiTheme="majorHAnsi" w:cstheme="majorHAnsi"/>
          <w:szCs w:val="22"/>
        </w:rPr>
        <w:t xml:space="preserve"> dále také:</w:t>
      </w:r>
    </w:p>
    <w:p w14:paraId="203089E2" w14:textId="45915D1D" w:rsidR="009E7559" w:rsidRPr="00123A85" w:rsidRDefault="00261439" w:rsidP="0060099B">
      <w:pPr>
        <w:pStyle w:val="Zkladntext2"/>
        <w:ind w:left="1416" w:firstLine="708"/>
        <w:rPr>
          <w:rFonts w:asciiTheme="majorHAnsi" w:hAnsiTheme="majorHAnsi" w:cstheme="majorHAnsi"/>
          <w:szCs w:val="22"/>
        </w:rPr>
      </w:pPr>
      <w:r>
        <w:rPr>
          <w:rFonts w:asciiTheme="majorHAnsi" w:hAnsiTheme="majorHAnsi" w:cstheme="majorHAnsi"/>
          <w:szCs w:val="22"/>
        </w:rPr>
        <w:t>Aleš Bělík</w:t>
      </w:r>
      <w:r w:rsidR="007724E6" w:rsidRPr="00123A85">
        <w:rPr>
          <w:rFonts w:asciiTheme="majorHAnsi" w:hAnsiTheme="majorHAnsi" w:cstheme="majorHAnsi"/>
          <w:szCs w:val="22"/>
        </w:rPr>
        <w:t>, tel.</w:t>
      </w:r>
      <w:r w:rsidR="00A54EF9">
        <w:rPr>
          <w:rFonts w:asciiTheme="majorHAnsi" w:hAnsiTheme="majorHAnsi" w:cstheme="majorHAnsi"/>
          <w:szCs w:val="22"/>
        </w:rPr>
        <w:t>:</w:t>
      </w:r>
      <w:r w:rsidR="007724E6" w:rsidRPr="00123A85">
        <w:rPr>
          <w:rFonts w:asciiTheme="majorHAnsi" w:hAnsiTheme="majorHAnsi" w:cstheme="majorHAnsi"/>
          <w:szCs w:val="22"/>
        </w:rPr>
        <w:t xml:space="preserve"> </w:t>
      </w:r>
      <w:r w:rsidR="009A4DB8">
        <w:rPr>
          <w:rFonts w:asciiTheme="majorHAnsi" w:hAnsiTheme="majorHAnsi" w:cstheme="majorHAnsi"/>
          <w:szCs w:val="22"/>
        </w:rPr>
        <w:t>725 536 571</w:t>
      </w:r>
      <w:r w:rsidR="007B3D24">
        <w:rPr>
          <w:rFonts w:asciiTheme="majorHAnsi" w:hAnsiTheme="majorHAnsi" w:cstheme="majorHAnsi"/>
          <w:szCs w:val="22"/>
        </w:rPr>
        <w:t>, e-</w:t>
      </w:r>
      <w:r w:rsidR="0060099B" w:rsidRPr="00123A85">
        <w:rPr>
          <w:rFonts w:asciiTheme="majorHAnsi" w:hAnsiTheme="majorHAnsi" w:cstheme="majorHAnsi"/>
          <w:szCs w:val="22"/>
        </w:rPr>
        <w:t>mail:</w:t>
      </w:r>
      <w:r w:rsidR="007B3D24">
        <w:rPr>
          <w:rFonts w:asciiTheme="majorHAnsi" w:hAnsiTheme="majorHAnsi" w:cstheme="majorHAnsi"/>
          <w:szCs w:val="22"/>
        </w:rPr>
        <w:t xml:space="preserve"> </w:t>
      </w:r>
      <w:r>
        <w:rPr>
          <w:rFonts w:asciiTheme="majorHAnsi" w:hAnsiTheme="majorHAnsi" w:cstheme="majorHAnsi"/>
          <w:szCs w:val="22"/>
        </w:rPr>
        <w:t>Ales.Belik</w:t>
      </w:r>
      <w:r w:rsidR="007B3D24" w:rsidRPr="00893C86">
        <w:rPr>
          <w:rFonts w:asciiTheme="majorHAnsi" w:hAnsiTheme="majorHAnsi" w:cstheme="majorHAnsi"/>
          <w:szCs w:val="22"/>
        </w:rPr>
        <w:t>@enteria.cz</w:t>
      </w:r>
    </w:p>
    <w:bookmarkEnd w:id="0"/>
    <w:p w14:paraId="01267527" w14:textId="26387BE0" w:rsidR="009E7559" w:rsidRPr="00123A85" w:rsidRDefault="009E7559" w:rsidP="009B512B">
      <w:pPr>
        <w:spacing w:before="60"/>
        <w:rPr>
          <w:rFonts w:asciiTheme="majorHAnsi" w:hAnsiTheme="majorHAnsi" w:cstheme="majorHAnsi"/>
          <w:i/>
          <w:sz w:val="22"/>
          <w:szCs w:val="22"/>
        </w:rPr>
      </w:pPr>
      <w:r w:rsidRPr="00123A85">
        <w:rPr>
          <w:rFonts w:asciiTheme="majorHAnsi" w:hAnsiTheme="majorHAnsi" w:cstheme="majorHAnsi"/>
          <w:sz w:val="22"/>
          <w:szCs w:val="22"/>
        </w:rPr>
        <w:t>(</w:t>
      </w:r>
      <w:r w:rsidR="0060099B" w:rsidRPr="00123A85">
        <w:rPr>
          <w:rFonts w:asciiTheme="majorHAnsi" w:hAnsiTheme="majorHAnsi" w:cstheme="majorHAnsi"/>
          <w:sz w:val="22"/>
          <w:szCs w:val="22"/>
        </w:rPr>
        <w:t xml:space="preserve">dále jen </w:t>
      </w:r>
      <w:r w:rsidR="001251E3" w:rsidRPr="00A54EF9">
        <w:rPr>
          <w:rFonts w:asciiTheme="majorHAnsi" w:hAnsiTheme="majorHAnsi" w:cstheme="majorHAnsi"/>
          <w:iCs/>
          <w:sz w:val="22"/>
          <w:szCs w:val="22"/>
        </w:rPr>
        <w:t>„</w:t>
      </w:r>
      <w:r w:rsidR="00446C55" w:rsidRPr="00123A85">
        <w:rPr>
          <w:rFonts w:asciiTheme="majorHAnsi" w:hAnsiTheme="majorHAnsi" w:cstheme="majorHAnsi"/>
          <w:i/>
          <w:sz w:val="22"/>
          <w:szCs w:val="22"/>
        </w:rPr>
        <w:t>Objednatel</w:t>
      </w:r>
      <w:r w:rsidR="001251E3" w:rsidRPr="00A54EF9">
        <w:rPr>
          <w:rFonts w:asciiTheme="majorHAnsi" w:hAnsiTheme="majorHAnsi" w:cstheme="majorHAnsi"/>
          <w:iCs/>
          <w:sz w:val="22"/>
          <w:szCs w:val="22"/>
        </w:rPr>
        <w:t>“</w:t>
      </w:r>
      <w:r w:rsidR="0060099B" w:rsidRPr="00A54EF9">
        <w:rPr>
          <w:rFonts w:asciiTheme="majorHAnsi" w:hAnsiTheme="majorHAnsi" w:cstheme="majorHAnsi"/>
          <w:iCs/>
          <w:sz w:val="22"/>
          <w:szCs w:val="22"/>
        </w:rPr>
        <w:t>)</w:t>
      </w:r>
    </w:p>
    <w:p w14:paraId="5FF51139" w14:textId="77777777" w:rsidR="0060099B" w:rsidRPr="00123A85" w:rsidRDefault="0060099B" w:rsidP="009B512B">
      <w:pPr>
        <w:spacing w:before="60"/>
        <w:rPr>
          <w:rFonts w:asciiTheme="majorHAnsi" w:hAnsiTheme="majorHAnsi" w:cstheme="majorHAnsi"/>
          <w:i/>
          <w:sz w:val="22"/>
          <w:szCs w:val="22"/>
        </w:rPr>
      </w:pPr>
    </w:p>
    <w:p w14:paraId="3B6908AC" w14:textId="38E0547E" w:rsidR="001251E3" w:rsidRPr="00123A85" w:rsidRDefault="001251E3">
      <w:pPr>
        <w:rPr>
          <w:rFonts w:asciiTheme="majorHAnsi" w:hAnsiTheme="majorHAnsi" w:cstheme="majorHAnsi"/>
          <w:sz w:val="22"/>
          <w:szCs w:val="22"/>
        </w:rPr>
      </w:pPr>
      <w:r w:rsidRPr="00123A85">
        <w:rPr>
          <w:rFonts w:asciiTheme="majorHAnsi" w:hAnsiTheme="majorHAnsi" w:cstheme="majorHAnsi"/>
          <w:sz w:val="22"/>
          <w:szCs w:val="22"/>
        </w:rPr>
        <w:t xml:space="preserve">společně také jen </w:t>
      </w:r>
      <w:r w:rsidRPr="00A54EF9">
        <w:rPr>
          <w:rFonts w:asciiTheme="majorHAnsi" w:hAnsiTheme="majorHAnsi" w:cstheme="majorHAnsi"/>
          <w:iCs/>
          <w:sz w:val="22"/>
          <w:szCs w:val="22"/>
        </w:rPr>
        <w:t>„</w:t>
      </w:r>
      <w:r w:rsidRPr="00123A85">
        <w:rPr>
          <w:rFonts w:asciiTheme="majorHAnsi" w:hAnsiTheme="majorHAnsi" w:cstheme="majorHAnsi"/>
          <w:i/>
          <w:sz w:val="22"/>
          <w:szCs w:val="22"/>
        </w:rPr>
        <w:t>smluvní strany</w:t>
      </w:r>
      <w:r w:rsidRPr="00A54EF9">
        <w:rPr>
          <w:rFonts w:asciiTheme="majorHAnsi" w:hAnsiTheme="majorHAnsi" w:cstheme="majorHAnsi"/>
          <w:iCs/>
          <w:sz w:val="22"/>
          <w:szCs w:val="22"/>
        </w:rPr>
        <w:t>“</w:t>
      </w:r>
      <w:r w:rsidRPr="00835214">
        <w:rPr>
          <w:rFonts w:asciiTheme="majorHAnsi" w:hAnsiTheme="majorHAnsi" w:cstheme="majorHAnsi"/>
          <w:iCs/>
          <w:sz w:val="22"/>
          <w:szCs w:val="22"/>
        </w:rPr>
        <w:t xml:space="preserve"> </w:t>
      </w:r>
      <w:r w:rsidRPr="00123A85">
        <w:rPr>
          <w:rFonts w:asciiTheme="majorHAnsi" w:hAnsiTheme="majorHAnsi" w:cstheme="majorHAnsi"/>
          <w:sz w:val="22"/>
          <w:szCs w:val="22"/>
        </w:rPr>
        <w:t>n</w:t>
      </w:r>
      <w:r w:rsidR="00B359E7" w:rsidRPr="00123A85">
        <w:rPr>
          <w:rFonts w:asciiTheme="majorHAnsi" w:hAnsiTheme="majorHAnsi" w:cstheme="majorHAnsi"/>
          <w:sz w:val="22"/>
          <w:szCs w:val="22"/>
        </w:rPr>
        <w:t xml:space="preserve">ebo jednotlivě </w:t>
      </w:r>
      <w:r w:rsidR="00B359E7" w:rsidRPr="00A54EF9">
        <w:rPr>
          <w:rFonts w:asciiTheme="majorHAnsi" w:hAnsiTheme="majorHAnsi" w:cstheme="majorHAnsi"/>
          <w:iCs/>
          <w:sz w:val="22"/>
          <w:szCs w:val="22"/>
        </w:rPr>
        <w:t>„</w:t>
      </w:r>
      <w:r w:rsidR="00B359E7" w:rsidRPr="00123A85">
        <w:rPr>
          <w:rFonts w:asciiTheme="majorHAnsi" w:hAnsiTheme="majorHAnsi" w:cstheme="majorHAnsi"/>
          <w:i/>
          <w:sz w:val="22"/>
          <w:szCs w:val="22"/>
        </w:rPr>
        <w:t>smluvní strana</w:t>
      </w:r>
      <w:r w:rsidR="00B359E7" w:rsidRPr="00A54EF9">
        <w:rPr>
          <w:rFonts w:asciiTheme="majorHAnsi" w:hAnsiTheme="majorHAnsi" w:cstheme="majorHAnsi"/>
          <w:iCs/>
          <w:sz w:val="22"/>
          <w:szCs w:val="22"/>
        </w:rPr>
        <w:t>“</w:t>
      </w:r>
    </w:p>
    <w:p w14:paraId="111628EA" w14:textId="77777777" w:rsidR="00B359E7" w:rsidRPr="00123A85" w:rsidRDefault="00B359E7">
      <w:pPr>
        <w:rPr>
          <w:rFonts w:asciiTheme="majorHAnsi" w:hAnsiTheme="majorHAnsi" w:cstheme="majorHAnsi"/>
          <w:sz w:val="22"/>
          <w:szCs w:val="22"/>
        </w:rPr>
      </w:pPr>
    </w:p>
    <w:p w14:paraId="2F0F1346" w14:textId="28D78012" w:rsidR="00B359E7" w:rsidRPr="00123A85" w:rsidRDefault="00B359E7" w:rsidP="00B359E7">
      <w:pPr>
        <w:jc w:val="center"/>
        <w:rPr>
          <w:rFonts w:asciiTheme="majorHAnsi" w:hAnsiTheme="majorHAnsi" w:cstheme="majorHAnsi"/>
          <w:sz w:val="22"/>
          <w:szCs w:val="22"/>
        </w:rPr>
      </w:pPr>
      <w:r w:rsidRPr="00123A85">
        <w:rPr>
          <w:rFonts w:asciiTheme="majorHAnsi" w:hAnsiTheme="majorHAnsi" w:cstheme="majorHAnsi"/>
          <w:sz w:val="22"/>
          <w:szCs w:val="22"/>
        </w:rPr>
        <w:t>tuto</w:t>
      </w:r>
    </w:p>
    <w:p w14:paraId="4F304F80" w14:textId="2847A617" w:rsidR="00B359E7" w:rsidRPr="00123A85" w:rsidRDefault="00B359E7" w:rsidP="00B359E7">
      <w:pPr>
        <w:jc w:val="center"/>
        <w:rPr>
          <w:rFonts w:asciiTheme="majorHAnsi" w:hAnsiTheme="majorHAnsi" w:cstheme="majorHAnsi"/>
          <w:sz w:val="22"/>
          <w:szCs w:val="22"/>
        </w:rPr>
      </w:pPr>
    </w:p>
    <w:p w14:paraId="6E58F4B3" w14:textId="50234FF5" w:rsidR="00B359E7" w:rsidRPr="00123A85" w:rsidRDefault="00B359E7" w:rsidP="00B359E7">
      <w:pPr>
        <w:jc w:val="center"/>
        <w:rPr>
          <w:rFonts w:asciiTheme="majorHAnsi" w:hAnsiTheme="majorHAnsi" w:cstheme="majorHAnsi"/>
          <w:b/>
          <w:sz w:val="22"/>
          <w:szCs w:val="22"/>
        </w:rPr>
      </w:pPr>
      <w:r w:rsidRPr="00123A85">
        <w:rPr>
          <w:rFonts w:asciiTheme="majorHAnsi" w:hAnsiTheme="majorHAnsi" w:cstheme="majorHAnsi"/>
          <w:b/>
          <w:sz w:val="22"/>
          <w:szCs w:val="22"/>
        </w:rPr>
        <w:t xml:space="preserve">smlouvu o </w:t>
      </w:r>
      <w:r w:rsidR="007B3D24">
        <w:rPr>
          <w:rFonts w:asciiTheme="majorHAnsi" w:hAnsiTheme="majorHAnsi" w:cstheme="majorHAnsi"/>
          <w:b/>
          <w:sz w:val="22"/>
          <w:szCs w:val="22"/>
        </w:rPr>
        <w:t xml:space="preserve">reklamní a </w:t>
      </w:r>
      <w:r w:rsidRPr="00123A85">
        <w:rPr>
          <w:rFonts w:asciiTheme="majorHAnsi" w:hAnsiTheme="majorHAnsi" w:cstheme="majorHAnsi"/>
          <w:b/>
          <w:sz w:val="22"/>
          <w:szCs w:val="22"/>
        </w:rPr>
        <w:t>propagační činnosti</w:t>
      </w:r>
    </w:p>
    <w:p w14:paraId="3D5C012A" w14:textId="03930C4A" w:rsidR="00B359E7" w:rsidRPr="00123A85" w:rsidRDefault="00B359E7" w:rsidP="00B359E7">
      <w:pPr>
        <w:jc w:val="center"/>
        <w:rPr>
          <w:rFonts w:asciiTheme="majorHAnsi" w:hAnsiTheme="majorHAnsi" w:cstheme="majorHAnsi"/>
          <w:sz w:val="22"/>
          <w:szCs w:val="22"/>
        </w:rPr>
      </w:pPr>
      <w:r w:rsidRPr="00123A85">
        <w:rPr>
          <w:rFonts w:asciiTheme="majorHAnsi" w:hAnsiTheme="majorHAnsi" w:cstheme="majorHAnsi"/>
          <w:sz w:val="22"/>
          <w:szCs w:val="22"/>
        </w:rPr>
        <w:t xml:space="preserve">(dále také jen </w:t>
      </w:r>
      <w:r w:rsidRPr="00835214">
        <w:rPr>
          <w:rFonts w:asciiTheme="majorHAnsi" w:hAnsiTheme="majorHAnsi" w:cstheme="majorHAnsi"/>
          <w:iCs/>
          <w:sz w:val="22"/>
          <w:szCs w:val="22"/>
        </w:rPr>
        <w:t>„</w:t>
      </w:r>
      <w:r w:rsidRPr="00123A85">
        <w:rPr>
          <w:rFonts w:asciiTheme="majorHAnsi" w:hAnsiTheme="majorHAnsi" w:cstheme="majorHAnsi"/>
          <w:i/>
          <w:sz w:val="22"/>
          <w:szCs w:val="22"/>
        </w:rPr>
        <w:t>smlouva</w:t>
      </w:r>
      <w:r w:rsidRPr="00835214">
        <w:rPr>
          <w:rFonts w:asciiTheme="majorHAnsi" w:hAnsiTheme="majorHAnsi" w:cstheme="majorHAnsi"/>
          <w:iCs/>
          <w:sz w:val="22"/>
          <w:szCs w:val="22"/>
        </w:rPr>
        <w:t>“)</w:t>
      </w:r>
    </w:p>
    <w:p w14:paraId="3DAC96F9" w14:textId="6CAD4E8D" w:rsidR="00B359E7" w:rsidRPr="00123A85" w:rsidRDefault="00B359E7" w:rsidP="008E528A">
      <w:pPr>
        <w:pStyle w:val="Nadpis1"/>
        <w:spacing w:before="360"/>
        <w:ind w:left="284"/>
        <w:jc w:val="center"/>
        <w:rPr>
          <w:rFonts w:asciiTheme="majorHAnsi" w:hAnsiTheme="majorHAnsi" w:cstheme="majorHAnsi"/>
          <w:szCs w:val="22"/>
        </w:rPr>
      </w:pPr>
    </w:p>
    <w:p w14:paraId="0D92BFEB" w14:textId="019CCF3D" w:rsidR="00B359E7" w:rsidRPr="00123A85" w:rsidRDefault="00B359E7" w:rsidP="008E528A">
      <w:pPr>
        <w:spacing w:after="120"/>
        <w:jc w:val="center"/>
        <w:rPr>
          <w:rFonts w:asciiTheme="majorHAnsi" w:hAnsiTheme="majorHAnsi" w:cstheme="majorHAnsi"/>
          <w:b/>
          <w:sz w:val="22"/>
          <w:szCs w:val="22"/>
        </w:rPr>
      </w:pPr>
      <w:r w:rsidRPr="00123A85">
        <w:rPr>
          <w:rFonts w:asciiTheme="majorHAnsi" w:hAnsiTheme="majorHAnsi" w:cstheme="majorHAnsi"/>
          <w:b/>
          <w:sz w:val="22"/>
          <w:szCs w:val="22"/>
        </w:rPr>
        <w:t xml:space="preserve">Úvodní </w:t>
      </w:r>
      <w:r w:rsidR="00BA1B5B" w:rsidRPr="00123A85">
        <w:rPr>
          <w:rFonts w:asciiTheme="majorHAnsi" w:hAnsiTheme="majorHAnsi" w:cstheme="majorHAnsi"/>
          <w:b/>
          <w:sz w:val="22"/>
          <w:szCs w:val="22"/>
        </w:rPr>
        <w:t xml:space="preserve">prohlášení </w:t>
      </w:r>
      <w:r w:rsidR="009E0F25" w:rsidRPr="00123A85">
        <w:rPr>
          <w:rFonts w:asciiTheme="majorHAnsi" w:hAnsiTheme="majorHAnsi" w:cstheme="majorHAnsi"/>
          <w:b/>
          <w:sz w:val="22"/>
          <w:szCs w:val="22"/>
        </w:rPr>
        <w:t xml:space="preserve">a závazky </w:t>
      </w:r>
      <w:r w:rsidR="00BA1B5B" w:rsidRPr="00123A85">
        <w:rPr>
          <w:rFonts w:asciiTheme="majorHAnsi" w:hAnsiTheme="majorHAnsi" w:cstheme="majorHAnsi"/>
          <w:b/>
          <w:sz w:val="22"/>
          <w:szCs w:val="22"/>
        </w:rPr>
        <w:t>smluvních stran</w:t>
      </w:r>
    </w:p>
    <w:p w14:paraId="61A99D83" w14:textId="723ACA46" w:rsidR="00BA1B5B" w:rsidRPr="00123A85" w:rsidRDefault="00BA1B5B" w:rsidP="008E528A">
      <w:pPr>
        <w:pStyle w:val="Odstavecseseznamem"/>
        <w:numPr>
          <w:ilvl w:val="0"/>
          <w:numId w:val="19"/>
        </w:numPr>
        <w:spacing w:after="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Objednatel prohlašuje, že má zájem, aby Poskytovatel</w:t>
      </w:r>
      <w:r w:rsidR="00B356F3" w:rsidRPr="00123A85">
        <w:rPr>
          <w:rFonts w:asciiTheme="majorHAnsi" w:hAnsiTheme="majorHAnsi" w:cstheme="majorHAnsi"/>
          <w:sz w:val="22"/>
          <w:szCs w:val="22"/>
        </w:rPr>
        <w:t xml:space="preserve"> zajistil reklamu a propagaci Objednatele </w:t>
      </w:r>
      <w:r w:rsidR="00355F40">
        <w:rPr>
          <w:rFonts w:asciiTheme="majorHAnsi" w:hAnsiTheme="majorHAnsi" w:cstheme="majorHAnsi"/>
          <w:sz w:val="22"/>
          <w:szCs w:val="22"/>
        </w:rPr>
        <w:t xml:space="preserve">a jeho dceřiných společností MARHOLD a.s. (dále jen „MARHOLD“) a Chládek a Tintěra, Pardubice a.s. (dále jen „CHT“) </w:t>
      </w:r>
      <w:r w:rsidR="00B356F3" w:rsidRPr="00123A85">
        <w:rPr>
          <w:rFonts w:asciiTheme="majorHAnsi" w:hAnsiTheme="majorHAnsi" w:cstheme="majorHAnsi"/>
          <w:sz w:val="22"/>
          <w:szCs w:val="22"/>
        </w:rPr>
        <w:t>tak, jak je ujednáno dále v této smlouvě</w:t>
      </w:r>
      <w:r w:rsidR="00355F40">
        <w:rPr>
          <w:rFonts w:asciiTheme="majorHAnsi" w:hAnsiTheme="majorHAnsi" w:cstheme="majorHAnsi"/>
          <w:sz w:val="22"/>
          <w:szCs w:val="22"/>
        </w:rPr>
        <w:t>.</w:t>
      </w:r>
    </w:p>
    <w:p w14:paraId="35239424" w14:textId="344B65C3" w:rsidR="00B359E7" w:rsidRPr="00123A85" w:rsidRDefault="00B359E7" w:rsidP="008E528A">
      <w:pPr>
        <w:pStyle w:val="Nadpis1"/>
        <w:spacing w:before="360"/>
        <w:ind w:left="284"/>
        <w:jc w:val="center"/>
        <w:rPr>
          <w:rFonts w:asciiTheme="majorHAnsi" w:hAnsiTheme="majorHAnsi" w:cstheme="majorHAnsi"/>
          <w:b w:val="0"/>
          <w:szCs w:val="22"/>
        </w:rPr>
      </w:pPr>
    </w:p>
    <w:p w14:paraId="3AEB1B5C" w14:textId="70AE05E5" w:rsidR="00156627" w:rsidRPr="00123A85" w:rsidRDefault="00B359E7" w:rsidP="008E528A">
      <w:pPr>
        <w:spacing w:after="120"/>
        <w:jc w:val="center"/>
        <w:rPr>
          <w:rFonts w:asciiTheme="majorHAnsi" w:hAnsiTheme="majorHAnsi" w:cstheme="majorHAnsi"/>
          <w:b/>
          <w:sz w:val="22"/>
          <w:szCs w:val="22"/>
        </w:rPr>
      </w:pPr>
      <w:r w:rsidRPr="00123A85">
        <w:rPr>
          <w:rFonts w:asciiTheme="majorHAnsi" w:hAnsiTheme="majorHAnsi" w:cstheme="majorHAnsi"/>
          <w:b/>
          <w:sz w:val="22"/>
          <w:szCs w:val="22"/>
        </w:rPr>
        <w:t>Předmět smlouvy</w:t>
      </w:r>
    </w:p>
    <w:p w14:paraId="7B7BEABD" w14:textId="73D8D3AB" w:rsidR="00965CDF" w:rsidRPr="00123A85" w:rsidRDefault="00F66327" w:rsidP="00156627">
      <w:pPr>
        <w:pStyle w:val="Odstavecseseznamem"/>
        <w:numPr>
          <w:ilvl w:val="0"/>
          <w:numId w:val="17"/>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P</w:t>
      </w:r>
      <w:r w:rsidR="00FD796E" w:rsidRPr="00123A85">
        <w:rPr>
          <w:rFonts w:asciiTheme="majorHAnsi" w:hAnsiTheme="majorHAnsi" w:cstheme="majorHAnsi"/>
          <w:sz w:val="22"/>
          <w:szCs w:val="22"/>
        </w:rPr>
        <w:t>odpisem této smlouvy</w:t>
      </w:r>
      <w:r w:rsidRPr="00123A85">
        <w:rPr>
          <w:rFonts w:asciiTheme="majorHAnsi" w:hAnsiTheme="majorHAnsi" w:cstheme="majorHAnsi"/>
          <w:sz w:val="22"/>
          <w:szCs w:val="22"/>
        </w:rPr>
        <w:t xml:space="preserve"> se Poskytovatel</w:t>
      </w:r>
      <w:r w:rsidR="00FD796E" w:rsidRPr="00123A85">
        <w:rPr>
          <w:rFonts w:asciiTheme="majorHAnsi" w:hAnsiTheme="majorHAnsi" w:cstheme="majorHAnsi"/>
          <w:sz w:val="22"/>
          <w:szCs w:val="22"/>
        </w:rPr>
        <w:t xml:space="preserve"> zavazuje </w:t>
      </w:r>
      <w:r w:rsidR="00BA1B5B" w:rsidRPr="00123A85">
        <w:rPr>
          <w:rFonts w:asciiTheme="majorHAnsi" w:hAnsiTheme="majorHAnsi" w:cstheme="majorHAnsi"/>
          <w:sz w:val="22"/>
          <w:szCs w:val="22"/>
        </w:rPr>
        <w:t>zajistit</w:t>
      </w:r>
      <w:r w:rsidR="00FD796E" w:rsidRPr="00123A85">
        <w:rPr>
          <w:rFonts w:asciiTheme="majorHAnsi" w:hAnsiTheme="majorHAnsi" w:cstheme="majorHAnsi"/>
          <w:sz w:val="22"/>
          <w:szCs w:val="22"/>
        </w:rPr>
        <w:t xml:space="preserve"> </w:t>
      </w:r>
      <w:r w:rsidR="00504D86" w:rsidRPr="00123A85">
        <w:rPr>
          <w:rFonts w:asciiTheme="majorHAnsi" w:hAnsiTheme="majorHAnsi" w:cstheme="majorHAnsi"/>
          <w:sz w:val="22"/>
          <w:szCs w:val="22"/>
        </w:rPr>
        <w:t xml:space="preserve">a realizovat </w:t>
      </w:r>
      <w:r w:rsidR="00FD796E" w:rsidRPr="00123A85">
        <w:rPr>
          <w:rFonts w:asciiTheme="majorHAnsi" w:hAnsiTheme="majorHAnsi" w:cstheme="majorHAnsi"/>
          <w:sz w:val="22"/>
          <w:szCs w:val="22"/>
        </w:rPr>
        <w:t>pro Objednatele</w:t>
      </w:r>
      <w:r w:rsidR="00355F40">
        <w:rPr>
          <w:rFonts w:asciiTheme="majorHAnsi" w:hAnsiTheme="majorHAnsi" w:cstheme="majorHAnsi"/>
          <w:sz w:val="22"/>
          <w:szCs w:val="22"/>
        </w:rPr>
        <w:t>, CHT a MARHOLD</w:t>
      </w:r>
      <w:r w:rsidR="00FD796E" w:rsidRPr="00123A85">
        <w:rPr>
          <w:rFonts w:asciiTheme="majorHAnsi" w:hAnsiTheme="majorHAnsi" w:cstheme="majorHAnsi"/>
          <w:sz w:val="22"/>
          <w:szCs w:val="22"/>
        </w:rPr>
        <w:t xml:space="preserve"> reklamu a</w:t>
      </w:r>
      <w:r w:rsidR="00940C80">
        <w:rPr>
          <w:rFonts w:asciiTheme="majorHAnsi" w:hAnsiTheme="majorHAnsi" w:cstheme="majorHAnsi"/>
          <w:sz w:val="22"/>
          <w:szCs w:val="22"/>
        </w:rPr>
        <w:t> </w:t>
      </w:r>
      <w:r w:rsidR="00FD796E" w:rsidRPr="00123A85">
        <w:rPr>
          <w:rFonts w:asciiTheme="majorHAnsi" w:hAnsiTheme="majorHAnsi" w:cstheme="majorHAnsi"/>
          <w:sz w:val="22"/>
          <w:szCs w:val="22"/>
        </w:rPr>
        <w:t>propagaci</w:t>
      </w:r>
      <w:r w:rsidRPr="00123A85">
        <w:rPr>
          <w:rFonts w:asciiTheme="majorHAnsi" w:hAnsiTheme="majorHAnsi" w:cstheme="majorHAnsi"/>
          <w:sz w:val="22"/>
          <w:szCs w:val="22"/>
        </w:rPr>
        <w:t xml:space="preserve"> (dále jen </w:t>
      </w:r>
      <w:r w:rsidRPr="00835214">
        <w:rPr>
          <w:rFonts w:asciiTheme="majorHAnsi" w:hAnsiTheme="majorHAnsi" w:cstheme="majorHAnsi"/>
          <w:iCs/>
          <w:sz w:val="22"/>
          <w:szCs w:val="22"/>
        </w:rPr>
        <w:t>„</w:t>
      </w:r>
      <w:r w:rsidRPr="00123A85">
        <w:rPr>
          <w:rFonts w:asciiTheme="majorHAnsi" w:hAnsiTheme="majorHAnsi" w:cstheme="majorHAnsi"/>
          <w:i/>
          <w:sz w:val="22"/>
          <w:szCs w:val="22"/>
        </w:rPr>
        <w:t>propagační činnost</w:t>
      </w:r>
      <w:r w:rsidRPr="00835214">
        <w:rPr>
          <w:rFonts w:asciiTheme="majorHAnsi" w:hAnsiTheme="majorHAnsi" w:cstheme="majorHAnsi"/>
          <w:iCs/>
          <w:sz w:val="22"/>
          <w:szCs w:val="22"/>
        </w:rPr>
        <w:t>“)</w:t>
      </w:r>
      <w:r w:rsidR="00355F40">
        <w:rPr>
          <w:rFonts w:asciiTheme="majorHAnsi" w:hAnsiTheme="majorHAnsi" w:cstheme="majorHAnsi"/>
          <w:sz w:val="22"/>
          <w:szCs w:val="22"/>
        </w:rPr>
        <w:t xml:space="preserve"> spočívající v</w:t>
      </w:r>
      <w:r w:rsidR="00355F40" w:rsidRPr="00355F40">
        <w:t xml:space="preserve"> </w:t>
      </w:r>
      <w:r w:rsidR="00355F40">
        <w:rPr>
          <w:rFonts w:asciiTheme="majorHAnsi" w:hAnsiTheme="majorHAnsi" w:cstheme="majorHAnsi"/>
          <w:sz w:val="22"/>
          <w:szCs w:val="22"/>
        </w:rPr>
        <w:t>provozování</w:t>
      </w:r>
      <w:r w:rsidR="00355F40" w:rsidRPr="00355F40">
        <w:rPr>
          <w:rFonts w:asciiTheme="majorHAnsi" w:hAnsiTheme="majorHAnsi" w:cstheme="majorHAnsi"/>
          <w:sz w:val="22"/>
          <w:szCs w:val="22"/>
        </w:rPr>
        <w:t xml:space="preserve"> </w:t>
      </w:r>
      <w:r w:rsidR="00355F40">
        <w:rPr>
          <w:rFonts w:asciiTheme="majorHAnsi" w:hAnsiTheme="majorHAnsi" w:cstheme="majorHAnsi"/>
          <w:sz w:val="22"/>
          <w:szCs w:val="22"/>
        </w:rPr>
        <w:t>autobusu s níže specifikovanou reklamou</w:t>
      </w:r>
      <w:r w:rsidR="005E75CF">
        <w:rPr>
          <w:rFonts w:asciiTheme="majorHAnsi" w:hAnsiTheme="majorHAnsi" w:cstheme="majorHAnsi"/>
          <w:sz w:val="22"/>
          <w:szCs w:val="22"/>
        </w:rPr>
        <w:t>,</w:t>
      </w:r>
      <w:r w:rsidR="00355F40">
        <w:rPr>
          <w:rFonts w:asciiTheme="majorHAnsi" w:hAnsiTheme="majorHAnsi" w:cstheme="majorHAnsi"/>
          <w:sz w:val="22"/>
          <w:szCs w:val="22"/>
        </w:rPr>
        <w:t xml:space="preserve"> jezdícího</w:t>
      </w:r>
      <w:r w:rsidR="00355F40" w:rsidRPr="00355F40">
        <w:rPr>
          <w:rFonts w:asciiTheme="majorHAnsi" w:hAnsiTheme="majorHAnsi" w:cstheme="majorHAnsi"/>
          <w:sz w:val="22"/>
          <w:szCs w:val="22"/>
        </w:rPr>
        <w:t xml:space="preserve"> na linkách MHD Pardubice</w:t>
      </w:r>
      <w:r w:rsidR="005E75CF">
        <w:rPr>
          <w:rFonts w:asciiTheme="majorHAnsi" w:hAnsiTheme="majorHAnsi" w:cstheme="majorHAnsi"/>
          <w:sz w:val="22"/>
          <w:szCs w:val="22"/>
        </w:rPr>
        <w:t>,</w:t>
      </w:r>
      <w:r w:rsidR="00355F40" w:rsidRPr="00355F40">
        <w:rPr>
          <w:rFonts w:asciiTheme="majorHAnsi" w:hAnsiTheme="majorHAnsi" w:cstheme="majorHAnsi"/>
          <w:sz w:val="22"/>
          <w:szCs w:val="22"/>
        </w:rPr>
        <w:t xml:space="preserve"> probíhající v době od 1.10.2022 do 30.9.2023.</w:t>
      </w:r>
      <w:r w:rsidR="00FD796E" w:rsidRPr="00123A85">
        <w:rPr>
          <w:rFonts w:asciiTheme="majorHAnsi" w:hAnsiTheme="majorHAnsi" w:cstheme="majorHAnsi"/>
          <w:sz w:val="22"/>
          <w:szCs w:val="22"/>
        </w:rPr>
        <w:t xml:space="preserve"> </w:t>
      </w:r>
      <w:r w:rsidRPr="00123A85">
        <w:rPr>
          <w:rFonts w:asciiTheme="majorHAnsi" w:hAnsiTheme="majorHAnsi" w:cstheme="majorHAnsi"/>
          <w:sz w:val="22"/>
          <w:szCs w:val="22"/>
        </w:rPr>
        <w:t xml:space="preserve">Objednatel se naproti tomu </w:t>
      </w:r>
      <w:r w:rsidR="00BA1B5B" w:rsidRPr="00123A85">
        <w:rPr>
          <w:rFonts w:asciiTheme="majorHAnsi" w:hAnsiTheme="majorHAnsi" w:cstheme="majorHAnsi"/>
          <w:sz w:val="22"/>
          <w:szCs w:val="22"/>
        </w:rPr>
        <w:t xml:space="preserve">zavazuje </w:t>
      </w:r>
      <w:r w:rsidRPr="00123A85">
        <w:rPr>
          <w:rFonts w:asciiTheme="majorHAnsi" w:hAnsiTheme="majorHAnsi" w:cstheme="majorHAnsi"/>
          <w:sz w:val="22"/>
          <w:szCs w:val="22"/>
        </w:rPr>
        <w:t xml:space="preserve">za podmínek ujednaných v této smlouvě </w:t>
      </w:r>
      <w:r w:rsidR="00BA1B5B" w:rsidRPr="00123A85">
        <w:rPr>
          <w:rFonts w:asciiTheme="majorHAnsi" w:hAnsiTheme="majorHAnsi" w:cstheme="majorHAnsi"/>
          <w:sz w:val="22"/>
          <w:szCs w:val="22"/>
        </w:rPr>
        <w:t>uhradit</w:t>
      </w:r>
      <w:r w:rsidRPr="00123A85">
        <w:rPr>
          <w:rFonts w:asciiTheme="majorHAnsi" w:hAnsiTheme="majorHAnsi" w:cstheme="majorHAnsi"/>
          <w:sz w:val="22"/>
          <w:szCs w:val="22"/>
        </w:rPr>
        <w:t xml:space="preserve"> Poskytovateli odměnu. </w:t>
      </w:r>
      <w:r w:rsidR="00BA1B5B" w:rsidRPr="00123A85">
        <w:rPr>
          <w:rFonts w:asciiTheme="majorHAnsi" w:hAnsiTheme="majorHAnsi" w:cstheme="majorHAnsi"/>
          <w:sz w:val="22"/>
          <w:szCs w:val="22"/>
        </w:rPr>
        <w:t xml:space="preserve"> </w:t>
      </w:r>
      <w:r w:rsidR="00BB40B8" w:rsidRPr="00BB40B8">
        <w:rPr>
          <w:rFonts w:asciiTheme="majorHAnsi" w:hAnsiTheme="majorHAnsi" w:cstheme="majorHAnsi"/>
          <w:sz w:val="22"/>
          <w:szCs w:val="22"/>
        </w:rPr>
        <w:t xml:space="preserve">Trvání závazku bude za jinak stejných podmínek prodlouženo o jeden rok v případě, že </w:t>
      </w:r>
      <w:r w:rsidR="00BB40B8">
        <w:rPr>
          <w:rFonts w:asciiTheme="majorHAnsi" w:hAnsiTheme="majorHAnsi" w:cstheme="majorHAnsi"/>
          <w:sz w:val="22"/>
          <w:szCs w:val="22"/>
        </w:rPr>
        <w:t>O</w:t>
      </w:r>
      <w:r w:rsidR="00BB40B8" w:rsidRPr="00BB40B8">
        <w:rPr>
          <w:rFonts w:asciiTheme="majorHAnsi" w:hAnsiTheme="majorHAnsi" w:cstheme="majorHAnsi"/>
          <w:sz w:val="22"/>
          <w:szCs w:val="22"/>
        </w:rPr>
        <w:t xml:space="preserve">bjednatel nejpozději do 30. 9. 2023 sdělí </w:t>
      </w:r>
      <w:r w:rsidR="00BB40B8">
        <w:rPr>
          <w:rFonts w:asciiTheme="majorHAnsi" w:hAnsiTheme="majorHAnsi" w:cstheme="majorHAnsi"/>
          <w:sz w:val="22"/>
          <w:szCs w:val="22"/>
        </w:rPr>
        <w:t>Poskytovateli</w:t>
      </w:r>
      <w:r w:rsidR="00BB40B8" w:rsidRPr="00BB40B8">
        <w:rPr>
          <w:rFonts w:asciiTheme="majorHAnsi" w:hAnsiTheme="majorHAnsi" w:cstheme="majorHAnsi"/>
          <w:sz w:val="22"/>
          <w:szCs w:val="22"/>
        </w:rPr>
        <w:t>, že má o takové prodloužení zájem</w:t>
      </w:r>
      <w:r w:rsidR="00BB40B8">
        <w:rPr>
          <w:rFonts w:asciiTheme="majorHAnsi" w:hAnsiTheme="majorHAnsi" w:cstheme="majorHAnsi"/>
          <w:sz w:val="22"/>
          <w:szCs w:val="22"/>
        </w:rPr>
        <w:t>, v takovém případ</w:t>
      </w:r>
      <w:r w:rsidR="005E75CF">
        <w:rPr>
          <w:rFonts w:asciiTheme="majorHAnsi" w:hAnsiTheme="majorHAnsi" w:cstheme="majorHAnsi"/>
          <w:sz w:val="22"/>
          <w:szCs w:val="22"/>
        </w:rPr>
        <w:t>ě</w:t>
      </w:r>
      <w:r w:rsidR="00BB40B8">
        <w:rPr>
          <w:rFonts w:asciiTheme="majorHAnsi" w:hAnsiTheme="majorHAnsi" w:cstheme="majorHAnsi"/>
          <w:sz w:val="22"/>
          <w:szCs w:val="22"/>
        </w:rPr>
        <w:t xml:space="preserve"> je závazek</w:t>
      </w:r>
      <w:r w:rsidR="005E75CF">
        <w:rPr>
          <w:rFonts w:asciiTheme="majorHAnsi" w:hAnsiTheme="majorHAnsi" w:cstheme="majorHAnsi"/>
          <w:sz w:val="22"/>
          <w:szCs w:val="22"/>
        </w:rPr>
        <w:t xml:space="preserve"> smluvních stran plynoucí z této smlouvy</w:t>
      </w:r>
      <w:r w:rsidR="00BB40B8">
        <w:rPr>
          <w:rFonts w:asciiTheme="majorHAnsi" w:hAnsiTheme="majorHAnsi" w:cstheme="majorHAnsi"/>
          <w:sz w:val="22"/>
          <w:szCs w:val="22"/>
        </w:rPr>
        <w:t xml:space="preserve"> prodloužen na stejné období za stejných podmínek bez nutnosti uzavírat novou smlouvu či dodatek</w:t>
      </w:r>
      <w:r w:rsidR="00BB40B8" w:rsidRPr="00BB40B8">
        <w:rPr>
          <w:rFonts w:asciiTheme="majorHAnsi" w:hAnsiTheme="majorHAnsi" w:cstheme="majorHAnsi"/>
          <w:sz w:val="22"/>
          <w:szCs w:val="22"/>
        </w:rPr>
        <w:t>.</w:t>
      </w:r>
    </w:p>
    <w:p w14:paraId="2528DC2A" w14:textId="16BB3D32" w:rsidR="00C04284" w:rsidRPr="00BB40B8" w:rsidRDefault="00F66327" w:rsidP="00BB40B8">
      <w:pPr>
        <w:pStyle w:val="Odstavecseseznamem"/>
        <w:numPr>
          <w:ilvl w:val="0"/>
          <w:numId w:val="17"/>
        </w:numPr>
        <w:spacing w:before="60"/>
        <w:ind w:left="284" w:hanging="284"/>
        <w:jc w:val="both"/>
        <w:rPr>
          <w:rFonts w:asciiTheme="majorHAnsi" w:hAnsiTheme="majorHAnsi" w:cstheme="majorHAnsi"/>
          <w:sz w:val="22"/>
          <w:szCs w:val="22"/>
        </w:rPr>
      </w:pPr>
      <w:bookmarkStart w:id="1" w:name="_Ref4660206"/>
      <w:r w:rsidRPr="00123A85">
        <w:rPr>
          <w:rFonts w:asciiTheme="majorHAnsi" w:hAnsiTheme="majorHAnsi" w:cstheme="majorHAnsi"/>
          <w:sz w:val="22"/>
          <w:szCs w:val="22"/>
        </w:rPr>
        <w:t>Poskytovatel se zavazuje</w:t>
      </w:r>
      <w:r w:rsidR="00A54EF9">
        <w:rPr>
          <w:rFonts w:asciiTheme="majorHAnsi" w:hAnsiTheme="majorHAnsi" w:cstheme="majorHAnsi"/>
          <w:sz w:val="22"/>
          <w:szCs w:val="22"/>
        </w:rPr>
        <w:t>,</w:t>
      </w:r>
      <w:r w:rsidRPr="00123A85">
        <w:rPr>
          <w:rFonts w:asciiTheme="majorHAnsi" w:hAnsiTheme="majorHAnsi" w:cstheme="majorHAnsi"/>
          <w:sz w:val="22"/>
          <w:szCs w:val="22"/>
        </w:rPr>
        <w:t xml:space="preserve"> </w:t>
      </w:r>
      <w:r w:rsidR="002811EE" w:rsidRPr="00123A85">
        <w:rPr>
          <w:rFonts w:asciiTheme="majorHAnsi" w:hAnsiTheme="majorHAnsi" w:cstheme="majorHAnsi"/>
          <w:sz w:val="22"/>
          <w:szCs w:val="22"/>
        </w:rPr>
        <w:t xml:space="preserve">a </w:t>
      </w:r>
      <w:r w:rsidR="00C45BC0" w:rsidRPr="00123A85">
        <w:rPr>
          <w:rFonts w:asciiTheme="majorHAnsi" w:hAnsiTheme="majorHAnsi" w:cstheme="majorHAnsi"/>
          <w:sz w:val="22"/>
          <w:szCs w:val="22"/>
        </w:rPr>
        <w:t xml:space="preserve">je </w:t>
      </w:r>
      <w:r w:rsidRPr="00123A85">
        <w:rPr>
          <w:rFonts w:asciiTheme="majorHAnsi" w:hAnsiTheme="majorHAnsi" w:cstheme="majorHAnsi"/>
          <w:sz w:val="22"/>
          <w:szCs w:val="22"/>
        </w:rPr>
        <w:t>v</w:t>
      </w:r>
      <w:r w:rsidR="002811EE" w:rsidRPr="00123A85">
        <w:rPr>
          <w:rFonts w:asciiTheme="majorHAnsi" w:hAnsiTheme="majorHAnsi" w:cstheme="majorHAnsi"/>
          <w:sz w:val="22"/>
          <w:szCs w:val="22"/>
        </w:rPr>
        <w:t> </w:t>
      </w:r>
      <w:r w:rsidRPr="00123A85">
        <w:rPr>
          <w:rFonts w:asciiTheme="majorHAnsi" w:hAnsiTheme="majorHAnsi" w:cstheme="majorHAnsi"/>
          <w:sz w:val="22"/>
          <w:szCs w:val="22"/>
        </w:rPr>
        <w:t>rámci propagační činnosti</w:t>
      </w:r>
      <w:r w:rsidR="002811EE" w:rsidRPr="00123A85">
        <w:rPr>
          <w:rFonts w:asciiTheme="majorHAnsi" w:hAnsiTheme="majorHAnsi" w:cstheme="majorHAnsi"/>
          <w:sz w:val="22"/>
          <w:szCs w:val="22"/>
        </w:rPr>
        <w:t xml:space="preserve"> povinen</w:t>
      </w:r>
      <w:r w:rsidR="009909D0" w:rsidRPr="00123A85">
        <w:rPr>
          <w:rFonts w:asciiTheme="majorHAnsi" w:hAnsiTheme="majorHAnsi" w:cstheme="majorHAnsi"/>
          <w:sz w:val="22"/>
          <w:szCs w:val="22"/>
        </w:rPr>
        <w:t xml:space="preserve"> zajistit</w:t>
      </w:r>
      <w:r w:rsidR="00A54EF9">
        <w:rPr>
          <w:rFonts w:asciiTheme="majorHAnsi" w:hAnsiTheme="majorHAnsi" w:cstheme="majorHAnsi"/>
          <w:sz w:val="22"/>
          <w:szCs w:val="22"/>
        </w:rPr>
        <w:t>,</w:t>
      </w:r>
      <w:r w:rsidR="009909D0" w:rsidRPr="00123A85">
        <w:rPr>
          <w:rFonts w:asciiTheme="majorHAnsi" w:hAnsiTheme="majorHAnsi" w:cstheme="majorHAnsi"/>
          <w:sz w:val="22"/>
          <w:szCs w:val="22"/>
        </w:rPr>
        <w:t xml:space="preserve"> prezentaci Objednatele</w:t>
      </w:r>
      <w:bookmarkEnd w:id="1"/>
      <w:r w:rsidR="00BB40B8">
        <w:rPr>
          <w:rFonts w:asciiTheme="majorHAnsi" w:hAnsiTheme="majorHAnsi" w:cstheme="majorHAnsi"/>
          <w:sz w:val="22"/>
          <w:szCs w:val="22"/>
        </w:rPr>
        <w:t xml:space="preserve">, MARHOLD a CHT, která je představována velkoplošným polepem, samolepící </w:t>
      </w:r>
      <w:proofErr w:type="spellStart"/>
      <w:r w:rsidR="00BB40B8">
        <w:rPr>
          <w:rFonts w:asciiTheme="majorHAnsi" w:hAnsiTheme="majorHAnsi" w:cstheme="majorHAnsi"/>
          <w:sz w:val="22"/>
          <w:szCs w:val="22"/>
        </w:rPr>
        <w:t>fóliíí</w:t>
      </w:r>
      <w:proofErr w:type="spellEnd"/>
      <w:r w:rsidR="00BB40B8">
        <w:rPr>
          <w:rFonts w:asciiTheme="majorHAnsi" w:hAnsiTheme="majorHAnsi" w:cstheme="majorHAnsi"/>
          <w:sz w:val="22"/>
          <w:szCs w:val="22"/>
        </w:rPr>
        <w:t>, v podobě dle přílohy č. 1 této smlouvy na autobusu</w:t>
      </w:r>
      <w:r w:rsidR="005E75CF">
        <w:rPr>
          <w:rFonts w:asciiTheme="majorHAnsi" w:hAnsiTheme="majorHAnsi" w:cstheme="majorHAnsi"/>
          <w:sz w:val="22"/>
          <w:szCs w:val="22"/>
        </w:rPr>
        <w:t xml:space="preserve"> (dále také jako „</w:t>
      </w:r>
      <w:r w:rsidR="005E75CF" w:rsidRPr="005E75CF">
        <w:rPr>
          <w:rFonts w:asciiTheme="majorHAnsi" w:hAnsiTheme="majorHAnsi" w:cstheme="majorHAnsi"/>
          <w:i/>
          <w:iCs/>
          <w:sz w:val="22"/>
          <w:szCs w:val="22"/>
        </w:rPr>
        <w:t>vozidlo</w:t>
      </w:r>
      <w:r w:rsidR="005E75CF">
        <w:rPr>
          <w:rFonts w:asciiTheme="majorHAnsi" w:hAnsiTheme="majorHAnsi" w:cstheme="majorHAnsi"/>
          <w:sz w:val="22"/>
          <w:szCs w:val="22"/>
        </w:rPr>
        <w:t>“)</w:t>
      </w:r>
      <w:r w:rsidR="00BB40B8">
        <w:rPr>
          <w:rFonts w:asciiTheme="majorHAnsi" w:hAnsiTheme="majorHAnsi" w:cstheme="majorHAnsi"/>
          <w:sz w:val="22"/>
          <w:szCs w:val="22"/>
        </w:rPr>
        <w:t xml:space="preserve"> provozované</w:t>
      </w:r>
      <w:r w:rsidR="005E75CF">
        <w:rPr>
          <w:rFonts w:asciiTheme="majorHAnsi" w:hAnsiTheme="majorHAnsi" w:cstheme="majorHAnsi"/>
          <w:sz w:val="22"/>
          <w:szCs w:val="22"/>
        </w:rPr>
        <w:t>m</w:t>
      </w:r>
      <w:r w:rsidR="00BB40B8">
        <w:rPr>
          <w:rFonts w:asciiTheme="majorHAnsi" w:hAnsiTheme="majorHAnsi" w:cstheme="majorHAnsi"/>
          <w:sz w:val="22"/>
          <w:szCs w:val="22"/>
        </w:rPr>
        <w:t xml:space="preserve"> ve výše uvedeném </w:t>
      </w:r>
      <w:r w:rsidR="00BB40B8">
        <w:rPr>
          <w:rFonts w:asciiTheme="majorHAnsi" w:hAnsiTheme="majorHAnsi" w:cstheme="majorHAnsi"/>
          <w:sz w:val="22"/>
          <w:szCs w:val="22"/>
        </w:rPr>
        <w:lastRenderedPageBreak/>
        <w:t xml:space="preserve">období na linkách MHD Pardubice. </w:t>
      </w:r>
      <w:r w:rsidR="00BB40B8" w:rsidRPr="00BB40B8">
        <w:rPr>
          <w:rFonts w:asciiTheme="majorHAnsi" w:hAnsiTheme="majorHAnsi" w:cstheme="majorHAnsi"/>
          <w:sz w:val="22"/>
          <w:szCs w:val="22"/>
        </w:rPr>
        <w:t xml:space="preserve">Poskytovatel se zavazuje využívat vozidlo, na němž bude umístěna reklama, v pravidelném provozu na linkách MHD Pardubice. Objednatel bere na vědomí, že vozidlo může být v obvyklé míře využíváno i jako záložní, nemusí být vždy vypravováno v obdobích mimo přepravní špičku a může být přechodně odstaveno z provozu pro poruchy a závady nebo za účelem nezbytných oprav a prohlídek. Pokud by bylo vozidlo odstaveno z provozu na dobu delší než 14 dní za sebou jdoucích, prodlužuje se o dobu takového odstavení vozidla sjednaná doba </w:t>
      </w:r>
      <w:r w:rsidR="00BB40B8">
        <w:rPr>
          <w:rFonts w:asciiTheme="majorHAnsi" w:hAnsiTheme="majorHAnsi" w:cstheme="majorHAnsi"/>
          <w:sz w:val="22"/>
          <w:szCs w:val="22"/>
        </w:rPr>
        <w:t>poskytování propagační činnosti</w:t>
      </w:r>
      <w:r w:rsidR="00BB40B8" w:rsidRPr="00BB40B8">
        <w:rPr>
          <w:rFonts w:asciiTheme="majorHAnsi" w:hAnsiTheme="majorHAnsi" w:cstheme="majorHAnsi"/>
          <w:sz w:val="22"/>
          <w:szCs w:val="22"/>
        </w:rPr>
        <w:t>.</w:t>
      </w:r>
    </w:p>
    <w:p w14:paraId="0757AA95" w14:textId="21CA09C7" w:rsidR="00185AE1" w:rsidRPr="00123A85" w:rsidRDefault="00185AE1" w:rsidP="008E528A">
      <w:pPr>
        <w:pStyle w:val="Nadpis1"/>
        <w:spacing w:before="360"/>
        <w:ind w:left="284"/>
        <w:jc w:val="center"/>
        <w:rPr>
          <w:rFonts w:asciiTheme="majorHAnsi" w:hAnsiTheme="majorHAnsi" w:cstheme="majorHAnsi"/>
          <w:b w:val="0"/>
          <w:szCs w:val="22"/>
        </w:rPr>
      </w:pPr>
    </w:p>
    <w:p w14:paraId="6BB484CD" w14:textId="36C6DA4E" w:rsidR="00185AE1" w:rsidRPr="008E528A" w:rsidRDefault="00185AE1" w:rsidP="008E528A">
      <w:pPr>
        <w:spacing w:after="120"/>
        <w:jc w:val="center"/>
        <w:rPr>
          <w:rFonts w:asciiTheme="majorHAnsi" w:hAnsiTheme="majorHAnsi" w:cstheme="majorHAnsi"/>
          <w:b/>
          <w:sz w:val="22"/>
          <w:szCs w:val="22"/>
        </w:rPr>
      </w:pPr>
      <w:r w:rsidRPr="00123A85">
        <w:rPr>
          <w:rFonts w:asciiTheme="majorHAnsi" w:hAnsiTheme="majorHAnsi" w:cstheme="majorHAnsi"/>
          <w:b/>
          <w:sz w:val="22"/>
          <w:szCs w:val="22"/>
        </w:rPr>
        <w:t>P</w:t>
      </w:r>
      <w:r w:rsidR="00504D86" w:rsidRPr="00123A85">
        <w:rPr>
          <w:rFonts w:asciiTheme="majorHAnsi" w:hAnsiTheme="majorHAnsi" w:cstheme="majorHAnsi"/>
          <w:b/>
          <w:sz w:val="22"/>
          <w:szCs w:val="22"/>
        </w:rPr>
        <w:t>ráva a p</w:t>
      </w:r>
      <w:r w:rsidRPr="00123A85">
        <w:rPr>
          <w:rFonts w:asciiTheme="majorHAnsi" w:hAnsiTheme="majorHAnsi" w:cstheme="majorHAnsi"/>
          <w:b/>
          <w:sz w:val="22"/>
          <w:szCs w:val="22"/>
        </w:rPr>
        <w:t>ovinnosti smluvních stran</w:t>
      </w:r>
    </w:p>
    <w:p w14:paraId="46D1D2D6" w14:textId="4A4CD399" w:rsidR="009E7559" w:rsidRPr="00123A85" w:rsidRDefault="00185AE1" w:rsidP="00185AE1">
      <w:pPr>
        <w:numPr>
          <w:ilvl w:val="1"/>
          <w:numId w:val="4"/>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Poskytovatel</w:t>
      </w:r>
      <w:r w:rsidR="009E7559" w:rsidRPr="00123A85">
        <w:rPr>
          <w:rFonts w:asciiTheme="majorHAnsi" w:hAnsiTheme="majorHAnsi" w:cstheme="majorHAnsi"/>
          <w:sz w:val="22"/>
          <w:szCs w:val="22"/>
        </w:rPr>
        <w:t xml:space="preserve"> se zavazuje, že veškeré informace a materiály, které obdrží od </w:t>
      </w:r>
      <w:r w:rsidR="00446C55" w:rsidRPr="00123A85">
        <w:rPr>
          <w:rFonts w:asciiTheme="majorHAnsi" w:hAnsiTheme="majorHAnsi" w:cstheme="majorHAnsi"/>
          <w:sz w:val="22"/>
          <w:szCs w:val="22"/>
        </w:rPr>
        <w:t>Objednatele</w:t>
      </w:r>
      <w:r w:rsidR="009E7559" w:rsidRPr="00123A85">
        <w:rPr>
          <w:rFonts w:asciiTheme="majorHAnsi" w:hAnsiTheme="majorHAnsi" w:cstheme="majorHAnsi"/>
          <w:sz w:val="22"/>
          <w:szCs w:val="22"/>
        </w:rPr>
        <w:t xml:space="preserve">, nezneužije v neprospěch </w:t>
      </w:r>
      <w:r w:rsidR="00446C55" w:rsidRPr="00123A85">
        <w:rPr>
          <w:rFonts w:asciiTheme="majorHAnsi" w:hAnsiTheme="majorHAnsi" w:cstheme="majorHAnsi"/>
          <w:sz w:val="22"/>
          <w:szCs w:val="22"/>
        </w:rPr>
        <w:t>Objednatele</w:t>
      </w:r>
      <w:r w:rsidR="009E7559" w:rsidRPr="00123A85">
        <w:rPr>
          <w:rFonts w:asciiTheme="majorHAnsi" w:hAnsiTheme="majorHAnsi" w:cstheme="majorHAnsi"/>
          <w:sz w:val="22"/>
          <w:szCs w:val="22"/>
        </w:rPr>
        <w:t xml:space="preserve"> a ani jich nepoužije v rozporu s jejich účelem.</w:t>
      </w:r>
      <w:r w:rsidR="009E0F25" w:rsidRPr="00123A85">
        <w:rPr>
          <w:rFonts w:asciiTheme="majorHAnsi" w:hAnsiTheme="majorHAnsi" w:cstheme="majorHAnsi"/>
          <w:sz w:val="22"/>
          <w:szCs w:val="22"/>
        </w:rPr>
        <w:t xml:space="preserve"> Poskytovatel se dále zavazuje nejednat v rozporu se zájmy Objednatele anebo způsobem tyto zájmy poškozujícím.</w:t>
      </w:r>
    </w:p>
    <w:p w14:paraId="7A922D09" w14:textId="7F54B12F" w:rsidR="00E16D69" w:rsidRPr="00123A85" w:rsidRDefault="00BB40B8" w:rsidP="008E528A">
      <w:pPr>
        <w:numPr>
          <w:ilvl w:val="1"/>
          <w:numId w:val="4"/>
        </w:numPr>
        <w:spacing w:before="60"/>
        <w:ind w:left="284" w:hanging="284"/>
        <w:jc w:val="both"/>
        <w:rPr>
          <w:rFonts w:asciiTheme="majorHAnsi" w:hAnsiTheme="majorHAnsi" w:cstheme="majorHAnsi"/>
          <w:sz w:val="22"/>
          <w:szCs w:val="22"/>
        </w:rPr>
      </w:pPr>
      <w:r>
        <w:rPr>
          <w:rFonts w:asciiTheme="majorHAnsi" w:hAnsiTheme="majorHAnsi" w:cstheme="majorHAnsi"/>
          <w:sz w:val="22"/>
          <w:szCs w:val="22"/>
        </w:rPr>
        <w:t xml:space="preserve">Smluvní strany se dohodly, že </w:t>
      </w:r>
      <w:r w:rsidR="00010238">
        <w:rPr>
          <w:rFonts w:asciiTheme="majorHAnsi" w:hAnsiTheme="majorHAnsi" w:cstheme="majorHAnsi"/>
          <w:sz w:val="22"/>
          <w:szCs w:val="22"/>
        </w:rPr>
        <w:t>z</w:t>
      </w:r>
      <w:r w:rsidR="00010238" w:rsidRPr="00010238">
        <w:rPr>
          <w:rFonts w:asciiTheme="majorHAnsi" w:hAnsiTheme="majorHAnsi" w:cstheme="majorHAnsi"/>
          <w:sz w:val="22"/>
          <w:szCs w:val="22"/>
        </w:rPr>
        <w:t xml:space="preserve">hotovení reklamního polepu si zajistí </w:t>
      </w:r>
      <w:r w:rsidR="005E75CF">
        <w:rPr>
          <w:rFonts w:asciiTheme="majorHAnsi" w:hAnsiTheme="majorHAnsi" w:cstheme="majorHAnsi"/>
          <w:sz w:val="22"/>
          <w:szCs w:val="22"/>
        </w:rPr>
        <w:t>O</w:t>
      </w:r>
      <w:r w:rsidR="00010238" w:rsidRPr="00010238">
        <w:rPr>
          <w:rFonts w:asciiTheme="majorHAnsi" w:hAnsiTheme="majorHAnsi" w:cstheme="majorHAnsi"/>
          <w:sz w:val="22"/>
          <w:szCs w:val="22"/>
        </w:rPr>
        <w:t>bjednatel sám ve vozovně poskytovatele</w:t>
      </w:r>
      <w:r w:rsidR="005E75CF">
        <w:rPr>
          <w:rFonts w:asciiTheme="majorHAnsi" w:hAnsiTheme="majorHAnsi" w:cstheme="majorHAnsi"/>
          <w:sz w:val="22"/>
          <w:szCs w:val="22"/>
        </w:rPr>
        <w:t>.</w:t>
      </w:r>
      <w:r w:rsidR="00010238" w:rsidRPr="00010238">
        <w:rPr>
          <w:rFonts w:asciiTheme="majorHAnsi" w:hAnsiTheme="majorHAnsi" w:cstheme="majorHAnsi"/>
          <w:sz w:val="22"/>
          <w:szCs w:val="22"/>
        </w:rPr>
        <w:t xml:space="preserve"> Objednatel může kdykoliv na vlastní náklady vyměnit reklamní polep za jiný. </w:t>
      </w:r>
      <w:r>
        <w:rPr>
          <w:rFonts w:asciiTheme="majorHAnsi" w:hAnsiTheme="majorHAnsi" w:cstheme="majorHAnsi"/>
          <w:sz w:val="22"/>
          <w:szCs w:val="22"/>
        </w:rPr>
        <w:t xml:space="preserve"> </w:t>
      </w:r>
      <w:r w:rsidRPr="00BB40B8">
        <w:rPr>
          <w:rFonts w:asciiTheme="majorHAnsi" w:hAnsiTheme="majorHAnsi" w:cstheme="majorHAnsi"/>
          <w:sz w:val="22"/>
          <w:szCs w:val="22"/>
        </w:rPr>
        <w:t xml:space="preserve">Pro reklamu může být použita vnější plocha karoserie vozidla. Umístěná reklama (samolepící fólie) však nesmí zakrývat žádné prvky vozidla tak, aby vozidlo bylo nezpůsobilé provozu na pozemních komunikacích, nesmí též zakrývat evidenční číslo vozidla a logo </w:t>
      </w:r>
      <w:r>
        <w:rPr>
          <w:rFonts w:asciiTheme="majorHAnsi" w:hAnsiTheme="majorHAnsi" w:cstheme="majorHAnsi"/>
          <w:sz w:val="22"/>
          <w:szCs w:val="22"/>
        </w:rPr>
        <w:t>P</w:t>
      </w:r>
      <w:r w:rsidRPr="00BB40B8">
        <w:rPr>
          <w:rFonts w:asciiTheme="majorHAnsi" w:hAnsiTheme="majorHAnsi" w:cstheme="majorHAnsi"/>
          <w:sz w:val="22"/>
          <w:szCs w:val="22"/>
        </w:rPr>
        <w:t xml:space="preserve">oskytovatele. Použita může být pouze </w:t>
      </w:r>
      <w:r>
        <w:rPr>
          <w:rFonts w:asciiTheme="majorHAnsi" w:hAnsiTheme="majorHAnsi" w:cstheme="majorHAnsi"/>
          <w:sz w:val="22"/>
          <w:szCs w:val="22"/>
        </w:rPr>
        <w:t xml:space="preserve">samolepící </w:t>
      </w:r>
      <w:r w:rsidRPr="00BB40B8">
        <w:rPr>
          <w:rFonts w:asciiTheme="majorHAnsi" w:hAnsiTheme="majorHAnsi" w:cstheme="majorHAnsi"/>
          <w:sz w:val="22"/>
          <w:szCs w:val="22"/>
        </w:rPr>
        <w:t>fólie k tomuto účelu určená a homologovaná. Pokud má reklama zasahovat do oken vozidla, musí být v oknech vozidla použita polopropustná fólie umožňující výhled z autobusu cestujícím.</w:t>
      </w:r>
    </w:p>
    <w:p w14:paraId="54D6B58B" w14:textId="0BE2B2AA" w:rsidR="00E16D69" w:rsidRPr="00123A85" w:rsidRDefault="00974DBA" w:rsidP="008E528A">
      <w:pPr>
        <w:numPr>
          <w:ilvl w:val="1"/>
          <w:numId w:val="4"/>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Smluvní strany se dohodly, že Objednatel </w:t>
      </w:r>
      <w:r w:rsidR="00E16D69" w:rsidRPr="00123A85">
        <w:rPr>
          <w:rFonts w:asciiTheme="majorHAnsi" w:hAnsiTheme="majorHAnsi" w:cstheme="majorHAnsi"/>
          <w:sz w:val="22"/>
          <w:szCs w:val="22"/>
        </w:rPr>
        <w:t xml:space="preserve">může informace </w:t>
      </w:r>
      <w:r w:rsidR="00BC2E70">
        <w:rPr>
          <w:rFonts w:asciiTheme="majorHAnsi" w:hAnsiTheme="majorHAnsi" w:cstheme="majorHAnsi"/>
          <w:sz w:val="22"/>
          <w:szCs w:val="22"/>
        </w:rPr>
        <w:t xml:space="preserve">propagační činnosti a </w:t>
      </w:r>
      <w:r w:rsidR="00E16D69" w:rsidRPr="00123A85">
        <w:rPr>
          <w:rFonts w:asciiTheme="majorHAnsi" w:hAnsiTheme="majorHAnsi" w:cstheme="majorHAnsi"/>
          <w:sz w:val="22"/>
          <w:szCs w:val="22"/>
        </w:rPr>
        <w:t>o této smlouvě zmínit ve všech interních i externích komunikačních materiálech, včetně výročních zpráv a internetových stránek Objednatele.</w:t>
      </w:r>
    </w:p>
    <w:p w14:paraId="4BFF7853" w14:textId="78784322" w:rsidR="00E16D69" w:rsidRPr="00A54EF9" w:rsidRDefault="00E16D69" w:rsidP="008E528A">
      <w:pPr>
        <w:numPr>
          <w:ilvl w:val="1"/>
          <w:numId w:val="4"/>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Prezent</w:t>
      </w:r>
      <w:r w:rsidR="00A22F74" w:rsidRPr="00123A85">
        <w:rPr>
          <w:rFonts w:asciiTheme="majorHAnsi" w:hAnsiTheme="majorHAnsi" w:cstheme="majorHAnsi"/>
          <w:sz w:val="22"/>
          <w:szCs w:val="22"/>
        </w:rPr>
        <w:t>ování</w:t>
      </w:r>
      <w:r w:rsidRPr="00123A85">
        <w:rPr>
          <w:rFonts w:asciiTheme="majorHAnsi" w:hAnsiTheme="majorHAnsi" w:cstheme="majorHAnsi"/>
          <w:sz w:val="22"/>
          <w:szCs w:val="22"/>
        </w:rPr>
        <w:t xml:space="preserve"> Objednatele </w:t>
      </w:r>
      <w:r w:rsidR="00A22F74" w:rsidRPr="00123A85">
        <w:rPr>
          <w:rFonts w:asciiTheme="majorHAnsi" w:hAnsiTheme="majorHAnsi" w:cstheme="majorHAnsi"/>
          <w:sz w:val="22"/>
          <w:szCs w:val="22"/>
        </w:rPr>
        <w:t xml:space="preserve">ze strany </w:t>
      </w:r>
      <w:r w:rsidR="00A22F74" w:rsidRPr="00A54EF9">
        <w:rPr>
          <w:rFonts w:asciiTheme="majorHAnsi" w:hAnsiTheme="majorHAnsi" w:cstheme="majorHAnsi"/>
          <w:sz w:val="22"/>
          <w:szCs w:val="22"/>
        </w:rPr>
        <w:t>Poskytovatele jinými než v čl. II. bodě 2</w:t>
      </w:r>
      <w:r w:rsidR="007B3D24" w:rsidRPr="00A54EF9">
        <w:rPr>
          <w:rFonts w:asciiTheme="majorHAnsi" w:hAnsiTheme="majorHAnsi" w:cstheme="majorHAnsi"/>
          <w:sz w:val="22"/>
          <w:szCs w:val="22"/>
        </w:rPr>
        <w:t>.</w:t>
      </w:r>
      <w:r w:rsidR="00A22F74" w:rsidRPr="00A54EF9">
        <w:rPr>
          <w:rFonts w:asciiTheme="majorHAnsi" w:hAnsiTheme="majorHAnsi" w:cstheme="majorHAnsi"/>
          <w:sz w:val="22"/>
          <w:szCs w:val="22"/>
        </w:rPr>
        <w:t xml:space="preserve"> uvedenými formami </w:t>
      </w:r>
      <w:r w:rsidR="00185AE1" w:rsidRPr="00A54EF9">
        <w:rPr>
          <w:rFonts w:asciiTheme="majorHAnsi" w:hAnsiTheme="majorHAnsi" w:cstheme="majorHAnsi"/>
          <w:sz w:val="22"/>
          <w:szCs w:val="22"/>
        </w:rPr>
        <w:t>a</w:t>
      </w:r>
      <w:r w:rsidR="00A54EF9">
        <w:rPr>
          <w:rFonts w:asciiTheme="majorHAnsi" w:hAnsiTheme="majorHAnsi" w:cstheme="majorHAnsi"/>
          <w:sz w:val="22"/>
          <w:szCs w:val="22"/>
        </w:rPr>
        <w:t> </w:t>
      </w:r>
      <w:r w:rsidR="00A22F74" w:rsidRPr="00A54EF9">
        <w:rPr>
          <w:rFonts w:asciiTheme="majorHAnsi" w:hAnsiTheme="majorHAnsi" w:cstheme="majorHAnsi"/>
          <w:sz w:val="22"/>
          <w:szCs w:val="22"/>
        </w:rPr>
        <w:t>sdělování či zpřístupňování informací</w:t>
      </w:r>
      <w:r w:rsidRPr="00A54EF9">
        <w:rPr>
          <w:rFonts w:asciiTheme="majorHAnsi" w:hAnsiTheme="majorHAnsi" w:cstheme="majorHAnsi"/>
          <w:sz w:val="22"/>
          <w:szCs w:val="22"/>
        </w:rPr>
        <w:t xml:space="preserve"> týkající</w:t>
      </w:r>
      <w:r w:rsidR="007B3D24" w:rsidRPr="00A54EF9">
        <w:rPr>
          <w:rFonts w:asciiTheme="majorHAnsi" w:hAnsiTheme="majorHAnsi" w:cstheme="majorHAnsi"/>
          <w:sz w:val="22"/>
          <w:szCs w:val="22"/>
        </w:rPr>
        <w:t>ch</w:t>
      </w:r>
      <w:r w:rsidRPr="00A54EF9">
        <w:rPr>
          <w:rFonts w:asciiTheme="majorHAnsi" w:hAnsiTheme="majorHAnsi" w:cstheme="majorHAnsi"/>
          <w:sz w:val="22"/>
          <w:szCs w:val="22"/>
        </w:rPr>
        <w:t xml:space="preserve"> se této smlouvy </w:t>
      </w:r>
      <w:r w:rsidR="00A22F74" w:rsidRPr="00A54EF9">
        <w:rPr>
          <w:rFonts w:asciiTheme="majorHAnsi" w:hAnsiTheme="majorHAnsi" w:cstheme="majorHAnsi"/>
          <w:sz w:val="22"/>
          <w:szCs w:val="22"/>
        </w:rPr>
        <w:t xml:space="preserve">ze strany Poskytovatele třetím osobám či veřejnosti </w:t>
      </w:r>
      <w:r w:rsidRPr="00A54EF9">
        <w:rPr>
          <w:rFonts w:asciiTheme="majorHAnsi" w:hAnsiTheme="majorHAnsi" w:cstheme="majorHAnsi"/>
          <w:sz w:val="22"/>
          <w:szCs w:val="22"/>
        </w:rPr>
        <w:t xml:space="preserve">podléhá předchozímu </w:t>
      </w:r>
      <w:r w:rsidR="00721118" w:rsidRPr="00A54EF9">
        <w:rPr>
          <w:rFonts w:asciiTheme="majorHAnsi" w:hAnsiTheme="majorHAnsi" w:cstheme="majorHAnsi"/>
          <w:sz w:val="22"/>
          <w:szCs w:val="22"/>
        </w:rPr>
        <w:t xml:space="preserve">písemnému </w:t>
      </w:r>
      <w:r w:rsidRPr="00A54EF9">
        <w:rPr>
          <w:rFonts w:asciiTheme="majorHAnsi" w:hAnsiTheme="majorHAnsi" w:cstheme="majorHAnsi"/>
          <w:sz w:val="22"/>
          <w:szCs w:val="22"/>
        </w:rPr>
        <w:t>schválení Objednatelem.</w:t>
      </w:r>
    </w:p>
    <w:p w14:paraId="4F9E3015" w14:textId="21051167" w:rsidR="009075A8" w:rsidRPr="00010238" w:rsidRDefault="00185AE1" w:rsidP="008E528A">
      <w:pPr>
        <w:numPr>
          <w:ilvl w:val="1"/>
          <w:numId w:val="4"/>
        </w:numPr>
        <w:spacing w:before="60"/>
        <w:ind w:left="284" w:hanging="284"/>
        <w:jc w:val="both"/>
        <w:rPr>
          <w:rFonts w:asciiTheme="majorHAnsi" w:hAnsiTheme="majorHAnsi" w:cstheme="majorHAnsi"/>
          <w:sz w:val="22"/>
          <w:szCs w:val="22"/>
        </w:rPr>
      </w:pPr>
      <w:r w:rsidRPr="00A54EF9">
        <w:rPr>
          <w:rFonts w:asciiTheme="majorHAnsi" w:hAnsiTheme="majorHAnsi" w:cstheme="majorHAnsi"/>
          <w:sz w:val="22"/>
          <w:szCs w:val="22"/>
        </w:rPr>
        <w:t>Poskyto</w:t>
      </w:r>
      <w:r w:rsidR="00847624" w:rsidRPr="00A54EF9">
        <w:rPr>
          <w:rFonts w:asciiTheme="majorHAnsi" w:hAnsiTheme="majorHAnsi" w:cstheme="majorHAnsi"/>
          <w:sz w:val="22"/>
          <w:szCs w:val="22"/>
        </w:rPr>
        <w:t xml:space="preserve">vatel je povinen nejpozději do </w:t>
      </w:r>
      <w:r w:rsidR="00EB6819" w:rsidRPr="00A54EF9">
        <w:rPr>
          <w:rFonts w:asciiTheme="majorHAnsi" w:hAnsiTheme="majorHAnsi" w:cstheme="majorHAnsi"/>
          <w:sz w:val="22"/>
          <w:szCs w:val="22"/>
        </w:rPr>
        <w:t>30</w:t>
      </w:r>
      <w:r w:rsidR="00675C50" w:rsidRPr="00A54EF9">
        <w:rPr>
          <w:rFonts w:asciiTheme="majorHAnsi" w:hAnsiTheme="majorHAnsi" w:cstheme="majorHAnsi"/>
          <w:sz w:val="22"/>
          <w:szCs w:val="22"/>
        </w:rPr>
        <w:t xml:space="preserve"> dní ode dne ukončení </w:t>
      </w:r>
      <w:r w:rsidR="00010238">
        <w:rPr>
          <w:rFonts w:asciiTheme="majorHAnsi" w:hAnsiTheme="majorHAnsi" w:cstheme="majorHAnsi"/>
          <w:sz w:val="22"/>
          <w:szCs w:val="22"/>
        </w:rPr>
        <w:t>propagační činnosti</w:t>
      </w:r>
      <w:r w:rsidR="00847624" w:rsidRPr="00A54EF9">
        <w:rPr>
          <w:rFonts w:asciiTheme="majorHAnsi" w:hAnsiTheme="majorHAnsi" w:cstheme="majorHAnsi"/>
          <w:sz w:val="22"/>
          <w:szCs w:val="22"/>
        </w:rPr>
        <w:t xml:space="preserve"> </w:t>
      </w:r>
      <w:r w:rsidR="009E0F25" w:rsidRPr="00A54EF9">
        <w:rPr>
          <w:rFonts w:asciiTheme="majorHAnsi" w:hAnsiTheme="majorHAnsi" w:cstheme="majorHAnsi"/>
          <w:sz w:val="22"/>
          <w:szCs w:val="22"/>
        </w:rPr>
        <w:t xml:space="preserve">v písemné či digitální formě </w:t>
      </w:r>
      <w:r w:rsidR="00847624" w:rsidRPr="00A54EF9">
        <w:rPr>
          <w:rFonts w:asciiTheme="majorHAnsi" w:hAnsiTheme="majorHAnsi" w:cstheme="majorHAnsi"/>
          <w:sz w:val="22"/>
          <w:szCs w:val="22"/>
        </w:rPr>
        <w:t>doložit</w:t>
      </w:r>
      <w:r w:rsidR="00504D86" w:rsidRPr="00A54EF9">
        <w:rPr>
          <w:rFonts w:asciiTheme="majorHAnsi" w:hAnsiTheme="majorHAnsi" w:cstheme="majorHAnsi"/>
          <w:sz w:val="22"/>
          <w:szCs w:val="22"/>
        </w:rPr>
        <w:t xml:space="preserve"> Objednateli</w:t>
      </w:r>
      <w:r w:rsidR="00E36209" w:rsidRPr="00A54EF9">
        <w:rPr>
          <w:rFonts w:asciiTheme="majorHAnsi" w:hAnsiTheme="majorHAnsi" w:cstheme="majorHAnsi"/>
          <w:sz w:val="22"/>
          <w:szCs w:val="22"/>
        </w:rPr>
        <w:t xml:space="preserve"> </w:t>
      </w:r>
      <w:r w:rsidR="001222B1" w:rsidRPr="00A54EF9">
        <w:rPr>
          <w:rFonts w:asciiTheme="majorHAnsi" w:hAnsiTheme="majorHAnsi" w:cstheme="majorHAnsi"/>
          <w:sz w:val="22"/>
          <w:szCs w:val="22"/>
        </w:rPr>
        <w:t>z</w:t>
      </w:r>
      <w:r w:rsidR="002117DD" w:rsidRPr="00A54EF9">
        <w:rPr>
          <w:rFonts w:asciiTheme="majorHAnsi" w:hAnsiTheme="majorHAnsi" w:cstheme="majorHAnsi"/>
          <w:sz w:val="22"/>
          <w:szCs w:val="22"/>
        </w:rPr>
        <w:t>právou</w:t>
      </w:r>
      <w:r w:rsidR="001222B1" w:rsidRPr="00A54EF9">
        <w:rPr>
          <w:rFonts w:asciiTheme="majorHAnsi" w:hAnsiTheme="majorHAnsi" w:cstheme="majorHAnsi"/>
          <w:sz w:val="22"/>
          <w:szCs w:val="22"/>
        </w:rPr>
        <w:t xml:space="preserve"> o reklamním plnění</w:t>
      </w:r>
      <w:r w:rsidR="002117DD" w:rsidRPr="00A54EF9">
        <w:rPr>
          <w:rFonts w:asciiTheme="majorHAnsi" w:hAnsiTheme="majorHAnsi" w:cstheme="majorHAnsi"/>
          <w:sz w:val="22"/>
          <w:szCs w:val="22"/>
        </w:rPr>
        <w:t xml:space="preserve"> </w:t>
      </w:r>
      <w:r w:rsidRPr="00A54EF9">
        <w:rPr>
          <w:rFonts w:asciiTheme="majorHAnsi" w:hAnsiTheme="majorHAnsi" w:cstheme="majorHAnsi"/>
          <w:sz w:val="22"/>
          <w:szCs w:val="22"/>
        </w:rPr>
        <w:t xml:space="preserve">veškerou </w:t>
      </w:r>
      <w:r w:rsidR="00504D86" w:rsidRPr="00A54EF9">
        <w:rPr>
          <w:rFonts w:asciiTheme="majorHAnsi" w:hAnsiTheme="majorHAnsi" w:cstheme="majorHAnsi"/>
          <w:sz w:val="22"/>
          <w:szCs w:val="22"/>
        </w:rPr>
        <w:t xml:space="preserve">zajištěnou a realizovanou </w:t>
      </w:r>
      <w:r w:rsidRPr="00A54EF9">
        <w:rPr>
          <w:rFonts w:asciiTheme="majorHAnsi" w:hAnsiTheme="majorHAnsi" w:cstheme="majorHAnsi"/>
          <w:sz w:val="22"/>
          <w:szCs w:val="22"/>
        </w:rPr>
        <w:t>propagační činnost podle čl. II</w:t>
      </w:r>
      <w:r w:rsidR="00C02967" w:rsidRPr="00A54EF9">
        <w:rPr>
          <w:rFonts w:asciiTheme="majorHAnsi" w:hAnsiTheme="majorHAnsi" w:cstheme="majorHAnsi"/>
          <w:sz w:val="22"/>
          <w:szCs w:val="22"/>
        </w:rPr>
        <w:t>.</w:t>
      </w:r>
      <w:r w:rsidR="00847624" w:rsidRPr="00A54EF9">
        <w:rPr>
          <w:rFonts w:asciiTheme="majorHAnsi" w:hAnsiTheme="majorHAnsi" w:cstheme="majorHAnsi"/>
          <w:sz w:val="22"/>
          <w:szCs w:val="22"/>
        </w:rPr>
        <w:t xml:space="preserve"> této smlouvy</w:t>
      </w:r>
      <w:r w:rsidR="00E36209" w:rsidRPr="00A54EF9">
        <w:rPr>
          <w:rFonts w:asciiTheme="majorHAnsi" w:hAnsiTheme="majorHAnsi" w:cstheme="majorHAnsi"/>
          <w:sz w:val="22"/>
          <w:szCs w:val="22"/>
        </w:rPr>
        <w:t xml:space="preserve"> (dále</w:t>
      </w:r>
      <w:r w:rsidR="00E36209" w:rsidRPr="00123A85">
        <w:rPr>
          <w:rFonts w:asciiTheme="majorHAnsi" w:hAnsiTheme="majorHAnsi" w:cstheme="majorHAnsi"/>
          <w:sz w:val="22"/>
          <w:szCs w:val="22"/>
        </w:rPr>
        <w:t xml:space="preserve"> jen </w:t>
      </w:r>
      <w:r w:rsidR="00E36209" w:rsidRPr="00835214">
        <w:rPr>
          <w:rFonts w:asciiTheme="majorHAnsi" w:hAnsiTheme="majorHAnsi" w:cstheme="majorHAnsi"/>
          <w:iCs/>
          <w:sz w:val="22"/>
          <w:szCs w:val="22"/>
        </w:rPr>
        <w:t>„</w:t>
      </w:r>
      <w:r w:rsidR="001222B1" w:rsidRPr="00123A85">
        <w:rPr>
          <w:rFonts w:asciiTheme="majorHAnsi" w:hAnsiTheme="majorHAnsi" w:cstheme="majorHAnsi"/>
          <w:i/>
          <w:sz w:val="22"/>
          <w:szCs w:val="22"/>
        </w:rPr>
        <w:t>zpráva o reklamním plnění</w:t>
      </w:r>
      <w:r w:rsidR="00E36209" w:rsidRPr="00A54EF9">
        <w:rPr>
          <w:rFonts w:asciiTheme="majorHAnsi" w:hAnsiTheme="majorHAnsi" w:cstheme="majorHAnsi"/>
          <w:iCs/>
          <w:sz w:val="22"/>
          <w:szCs w:val="22"/>
        </w:rPr>
        <w:t>“)</w:t>
      </w:r>
      <w:r w:rsidR="00847624" w:rsidRPr="00123A85">
        <w:rPr>
          <w:rFonts w:asciiTheme="majorHAnsi" w:hAnsiTheme="majorHAnsi" w:cstheme="majorHAnsi"/>
          <w:sz w:val="22"/>
          <w:szCs w:val="22"/>
        </w:rPr>
        <w:t>.</w:t>
      </w:r>
      <w:r w:rsidR="00EE4E44" w:rsidRPr="00123A85">
        <w:rPr>
          <w:rFonts w:asciiTheme="majorHAnsi" w:hAnsiTheme="majorHAnsi" w:cstheme="majorHAnsi"/>
          <w:sz w:val="22"/>
          <w:szCs w:val="22"/>
        </w:rPr>
        <w:t xml:space="preserve"> </w:t>
      </w:r>
      <w:r w:rsidR="001222B1" w:rsidRPr="00123A85">
        <w:rPr>
          <w:rFonts w:asciiTheme="majorHAnsi" w:hAnsiTheme="majorHAnsi" w:cstheme="majorHAnsi"/>
          <w:sz w:val="22"/>
          <w:szCs w:val="22"/>
        </w:rPr>
        <w:t>Zpráva o</w:t>
      </w:r>
      <w:r w:rsidR="00835214">
        <w:rPr>
          <w:rFonts w:asciiTheme="majorHAnsi" w:hAnsiTheme="majorHAnsi" w:cstheme="majorHAnsi"/>
          <w:sz w:val="22"/>
          <w:szCs w:val="22"/>
        </w:rPr>
        <w:t> </w:t>
      </w:r>
      <w:r w:rsidR="001222B1" w:rsidRPr="00123A85">
        <w:rPr>
          <w:rFonts w:asciiTheme="majorHAnsi" w:hAnsiTheme="majorHAnsi" w:cstheme="majorHAnsi"/>
          <w:sz w:val="22"/>
          <w:szCs w:val="22"/>
        </w:rPr>
        <w:t>reklamním plnění</w:t>
      </w:r>
      <w:r w:rsidR="00EE4E44" w:rsidRPr="00123A85">
        <w:rPr>
          <w:rFonts w:asciiTheme="majorHAnsi" w:hAnsiTheme="majorHAnsi" w:cstheme="majorHAnsi"/>
          <w:sz w:val="22"/>
          <w:szCs w:val="22"/>
        </w:rPr>
        <w:t xml:space="preserve"> slouží jako doklad o zajištění a realizaci propagační činnosti Poskytovatelem podle této smlouvy. Není-li ujednáno jinak, </w:t>
      </w:r>
      <w:r w:rsidR="001222B1" w:rsidRPr="00123A85">
        <w:rPr>
          <w:rFonts w:asciiTheme="majorHAnsi" w:hAnsiTheme="majorHAnsi" w:cstheme="majorHAnsi"/>
          <w:sz w:val="22"/>
          <w:szCs w:val="22"/>
        </w:rPr>
        <w:t>zpráva o reklamním plnění</w:t>
      </w:r>
      <w:r w:rsidR="00EE4E44" w:rsidRPr="00123A85">
        <w:rPr>
          <w:rFonts w:asciiTheme="majorHAnsi" w:hAnsiTheme="majorHAnsi" w:cstheme="majorHAnsi"/>
          <w:sz w:val="22"/>
          <w:szCs w:val="22"/>
        </w:rPr>
        <w:t xml:space="preserve"> musí </w:t>
      </w:r>
      <w:r w:rsidR="00EE4E44" w:rsidRPr="00010238">
        <w:rPr>
          <w:rFonts w:asciiTheme="majorHAnsi" w:hAnsiTheme="majorHAnsi" w:cstheme="majorHAnsi"/>
          <w:sz w:val="22"/>
          <w:szCs w:val="22"/>
        </w:rPr>
        <w:t xml:space="preserve">obsahovat zejména: </w:t>
      </w:r>
    </w:p>
    <w:p w14:paraId="2067E720" w14:textId="48CBDC1D" w:rsidR="00EE4E44" w:rsidRPr="00010238" w:rsidRDefault="00EE4E44" w:rsidP="00307324">
      <w:pPr>
        <w:numPr>
          <w:ilvl w:val="1"/>
          <w:numId w:val="31"/>
        </w:numPr>
        <w:tabs>
          <w:tab w:val="clear" w:pos="3131"/>
        </w:tabs>
        <w:ind w:left="567" w:hanging="283"/>
        <w:jc w:val="both"/>
        <w:rPr>
          <w:rFonts w:asciiTheme="majorHAnsi" w:hAnsiTheme="majorHAnsi" w:cstheme="majorHAnsi"/>
          <w:sz w:val="22"/>
          <w:szCs w:val="22"/>
        </w:rPr>
      </w:pPr>
      <w:r w:rsidRPr="00010238">
        <w:rPr>
          <w:rFonts w:asciiTheme="majorHAnsi" w:hAnsiTheme="majorHAnsi" w:cstheme="majorHAnsi"/>
          <w:sz w:val="22"/>
          <w:szCs w:val="22"/>
        </w:rPr>
        <w:t>zdokumentování poskytnutého plnění podle čl. II. bod</w:t>
      </w:r>
      <w:r w:rsidR="008A6E77" w:rsidRPr="00010238">
        <w:rPr>
          <w:rFonts w:asciiTheme="majorHAnsi" w:hAnsiTheme="majorHAnsi" w:cstheme="majorHAnsi"/>
          <w:sz w:val="22"/>
          <w:szCs w:val="22"/>
        </w:rPr>
        <w:t>u</w:t>
      </w:r>
      <w:r w:rsidRPr="00010238">
        <w:rPr>
          <w:rFonts w:asciiTheme="majorHAnsi" w:hAnsiTheme="majorHAnsi" w:cstheme="majorHAnsi"/>
          <w:sz w:val="22"/>
          <w:szCs w:val="22"/>
        </w:rPr>
        <w:t xml:space="preserve"> </w:t>
      </w:r>
      <w:r w:rsidRPr="00010238">
        <w:rPr>
          <w:rFonts w:asciiTheme="majorHAnsi" w:hAnsiTheme="majorHAnsi" w:cstheme="majorHAnsi"/>
          <w:sz w:val="22"/>
          <w:szCs w:val="22"/>
        </w:rPr>
        <w:fldChar w:fldCharType="begin"/>
      </w:r>
      <w:r w:rsidRPr="00010238">
        <w:rPr>
          <w:rFonts w:asciiTheme="majorHAnsi" w:hAnsiTheme="majorHAnsi" w:cstheme="majorHAnsi"/>
          <w:sz w:val="22"/>
          <w:szCs w:val="22"/>
        </w:rPr>
        <w:instrText xml:space="preserve"> REF _Ref4660206 \r \h </w:instrText>
      </w:r>
      <w:r w:rsidR="00323265" w:rsidRPr="00010238">
        <w:rPr>
          <w:rFonts w:asciiTheme="majorHAnsi" w:hAnsiTheme="majorHAnsi" w:cstheme="majorHAnsi"/>
          <w:sz w:val="22"/>
          <w:szCs w:val="22"/>
        </w:rPr>
        <w:instrText xml:space="preserve"> \* MERGEFORMAT </w:instrText>
      </w:r>
      <w:r w:rsidRPr="00010238">
        <w:rPr>
          <w:rFonts w:asciiTheme="majorHAnsi" w:hAnsiTheme="majorHAnsi" w:cstheme="majorHAnsi"/>
          <w:sz w:val="22"/>
          <w:szCs w:val="22"/>
        </w:rPr>
      </w:r>
      <w:r w:rsidRPr="00010238">
        <w:rPr>
          <w:rFonts w:asciiTheme="majorHAnsi" w:hAnsiTheme="majorHAnsi" w:cstheme="majorHAnsi"/>
          <w:sz w:val="22"/>
          <w:szCs w:val="22"/>
        </w:rPr>
        <w:fldChar w:fldCharType="separate"/>
      </w:r>
      <w:r w:rsidR="009831DE">
        <w:rPr>
          <w:rFonts w:asciiTheme="majorHAnsi" w:hAnsiTheme="majorHAnsi" w:cstheme="majorHAnsi"/>
          <w:sz w:val="22"/>
          <w:szCs w:val="22"/>
        </w:rPr>
        <w:t>2</w:t>
      </w:r>
      <w:r w:rsidRPr="00010238">
        <w:rPr>
          <w:rFonts w:asciiTheme="majorHAnsi" w:hAnsiTheme="majorHAnsi" w:cstheme="majorHAnsi"/>
          <w:sz w:val="22"/>
          <w:szCs w:val="22"/>
        </w:rPr>
        <w:fldChar w:fldCharType="end"/>
      </w:r>
      <w:r w:rsidR="00940C80" w:rsidRPr="00010238">
        <w:rPr>
          <w:rFonts w:asciiTheme="majorHAnsi" w:hAnsiTheme="majorHAnsi" w:cstheme="majorHAnsi"/>
          <w:sz w:val="22"/>
          <w:szCs w:val="22"/>
        </w:rPr>
        <w:t>.</w:t>
      </w:r>
      <w:r w:rsidRPr="00010238">
        <w:rPr>
          <w:rFonts w:asciiTheme="majorHAnsi" w:hAnsiTheme="majorHAnsi" w:cstheme="majorHAnsi"/>
          <w:sz w:val="22"/>
          <w:szCs w:val="22"/>
        </w:rPr>
        <w:t>, tedy fotografie</w:t>
      </w:r>
      <w:r w:rsidR="00010238" w:rsidRPr="00010238">
        <w:rPr>
          <w:rFonts w:asciiTheme="majorHAnsi" w:hAnsiTheme="majorHAnsi" w:cstheme="majorHAnsi"/>
          <w:sz w:val="22"/>
          <w:szCs w:val="22"/>
        </w:rPr>
        <w:t xml:space="preserve"> autobusu s reklamou</w:t>
      </w:r>
      <w:r w:rsidRPr="00010238">
        <w:rPr>
          <w:rFonts w:asciiTheme="majorHAnsi" w:hAnsiTheme="majorHAnsi" w:cstheme="majorHAnsi"/>
          <w:sz w:val="22"/>
          <w:szCs w:val="22"/>
        </w:rPr>
        <w:t xml:space="preserve">, </w:t>
      </w:r>
      <w:r w:rsidR="009075A8" w:rsidRPr="00010238">
        <w:rPr>
          <w:rFonts w:asciiTheme="majorHAnsi" w:hAnsiTheme="majorHAnsi" w:cstheme="majorHAnsi"/>
          <w:sz w:val="22"/>
          <w:szCs w:val="22"/>
        </w:rPr>
        <w:br/>
      </w:r>
      <w:r w:rsidRPr="00010238">
        <w:rPr>
          <w:rFonts w:asciiTheme="majorHAnsi" w:hAnsiTheme="majorHAnsi" w:cstheme="majorHAnsi"/>
          <w:sz w:val="22"/>
          <w:szCs w:val="22"/>
        </w:rPr>
        <w:t>u kterých je možné doložit datum</w:t>
      </w:r>
      <w:r w:rsidR="009075A8" w:rsidRPr="00010238">
        <w:rPr>
          <w:rFonts w:asciiTheme="majorHAnsi" w:hAnsiTheme="majorHAnsi" w:cstheme="majorHAnsi"/>
          <w:sz w:val="22"/>
          <w:szCs w:val="22"/>
        </w:rPr>
        <w:t xml:space="preserve"> pořízení nebo je datum pořízení z těchto fotografií zřejmé</w:t>
      </w:r>
      <w:r w:rsidR="00872686" w:rsidRPr="00010238">
        <w:rPr>
          <w:rFonts w:asciiTheme="majorHAnsi" w:hAnsiTheme="majorHAnsi" w:cstheme="majorHAnsi"/>
          <w:sz w:val="22"/>
          <w:szCs w:val="22"/>
        </w:rPr>
        <w:t>.</w:t>
      </w:r>
    </w:p>
    <w:p w14:paraId="185CF591" w14:textId="7AAD419A" w:rsidR="00847624" w:rsidRPr="00835214" w:rsidRDefault="00E36209" w:rsidP="00835214">
      <w:pPr>
        <w:numPr>
          <w:ilvl w:val="1"/>
          <w:numId w:val="4"/>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Objednatel Poskytovateli </w:t>
      </w:r>
      <w:r w:rsidR="00314C71" w:rsidRPr="00123A85">
        <w:rPr>
          <w:rFonts w:asciiTheme="majorHAnsi" w:hAnsiTheme="majorHAnsi" w:cstheme="majorHAnsi"/>
          <w:sz w:val="22"/>
          <w:szCs w:val="22"/>
        </w:rPr>
        <w:t>písemně potvrdí</w:t>
      </w:r>
      <w:r w:rsidRPr="00123A85">
        <w:rPr>
          <w:rFonts w:asciiTheme="majorHAnsi" w:hAnsiTheme="majorHAnsi" w:cstheme="majorHAnsi"/>
          <w:sz w:val="22"/>
          <w:szCs w:val="22"/>
        </w:rPr>
        <w:t xml:space="preserve">, zda zprávu </w:t>
      </w:r>
      <w:r w:rsidR="001222B1" w:rsidRPr="00123A85">
        <w:rPr>
          <w:rFonts w:asciiTheme="majorHAnsi" w:hAnsiTheme="majorHAnsi" w:cstheme="majorHAnsi"/>
          <w:sz w:val="22"/>
          <w:szCs w:val="22"/>
        </w:rPr>
        <w:t xml:space="preserve">o reklamním plnění </w:t>
      </w:r>
      <w:r w:rsidRPr="00123A85">
        <w:rPr>
          <w:rFonts w:asciiTheme="majorHAnsi" w:hAnsiTheme="majorHAnsi" w:cstheme="majorHAnsi"/>
          <w:sz w:val="22"/>
          <w:szCs w:val="22"/>
        </w:rPr>
        <w:t>schvaluje anebo jaké má vůči ní výhrady v termínu do 10 pracovních dní od jejího obdržení</w:t>
      </w:r>
      <w:r w:rsidR="00763733" w:rsidRPr="00123A85">
        <w:rPr>
          <w:rFonts w:asciiTheme="majorHAnsi" w:hAnsiTheme="majorHAnsi" w:cstheme="majorHAnsi"/>
          <w:sz w:val="22"/>
          <w:szCs w:val="22"/>
        </w:rPr>
        <w:t xml:space="preserve"> a Poskytovatel se zavazuje zprávu nejpozději do 10 pracovních dní opravit</w:t>
      </w:r>
      <w:r w:rsidR="009C7EE1" w:rsidRPr="00123A85">
        <w:rPr>
          <w:rFonts w:asciiTheme="majorHAnsi" w:hAnsiTheme="majorHAnsi" w:cstheme="majorHAnsi"/>
          <w:sz w:val="22"/>
          <w:szCs w:val="22"/>
        </w:rPr>
        <w:t xml:space="preserve"> a předložit ji Objednateli </w:t>
      </w:r>
      <w:r w:rsidR="00163A29" w:rsidRPr="00123A85">
        <w:rPr>
          <w:rFonts w:asciiTheme="majorHAnsi" w:hAnsiTheme="majorHAnsi" w:cstheme="majorHAnsi"/>
          <w:sz w:val="22"/>
          <w:szCs w:val="22"/>
        </w:rPr>
        <w:t xml:space="preserve">znovu </w:t>
      </w:r>
      <w:r w:rsidR="00314C71" w:rsidRPr="00123A85">
        <w:rPr>
          <w:rFonts w:asciiTheme="majorHAnsi" w:hAnsiTheme="majorHAnsi" w:cstheme="majorHAnsi"/>
          <w:sz w:val="22"/>
          <w:szCs w:val="22"/>
        </w:rPr>
        <w:t>k písemnému schválení</w:t>
      </w:r>
      <w:r w:rsidR="00163A29" w:rsidRPr="00123A85">
        <w:rPr>
          <w:rFonts w:asciiTheme="majorHAnsi" w:hAnsiTheme="majorHAnsi" w:cstheme="majorHAnsi"/>
          <w:sz w:val="22"/>
          <w:szCs w:val="22"/>
        </w:rPr>
        <w:t xml:space="preserve">, </w:t>
      </w:r>
      <w:r w:rsidR="00835214">
        <w:rPr>
          <w:rFonts w:asciiTheme="majorHAnsi" w:hAnsiTheme="majorHAnsi" w:cstheme="majorHAnsi"/>
          <w:sz w:val="22"/>
          <w:szCs w:val="22"/>
        </w:rPr>
        <w:t>a</w:t>
      </w:r>
      <w:r w:rsidR="00835214" w:rsidRPr="00835214">
        <w:rPr>
          <w:rFonts w:asciiTheme="majorHAnsi" w:hAnsiTheme="majorHAnsi" w:cstheme="majorHAnsi"/>
          <w:sz w:val="22"/>
          <w:szCs w:val="22"/>
        </w:rPr>
        <w:t> </w:t>
      </w:r>
      <w:r w:rsidR="00163A29" w:rsidRPr="00835214">
        <w:rPr>
          <w:rFonts w:asciiTheme="majorHAnsi" w:hAnsiTheme="majorHAnsi" w:cstheme="majorHAnsi"/>
          <w:sz w:val="22"/>
          <w:szCs w:val="22"/>
        </w:rPr>
        <w:t>to i opakovaně</w:t>
      </w:r>
      <w:r w:rsidRPr="00835214">
        <w:rPr>
          <w:rFonts w:asciiTheme="majorHAnsi" w:hAnsiTheme="majorHAnsi" w:cstheme="majorHAnsi"/>
          <w:sz w:val="22"/>
          <w:szCs w:val="22"/>
        </w:rPr>
        <w:t xml:space="preserve">. </w:t>
      </w:r>
    </w:p>
    <w:p w14:paraId="7F5D8D14" w14:textId="21B215D0" w:rsidR="00010238" w:rsidRPr="00F63D20" w:rsidRDefault="00010238" w:rsidP="00F63D20">
      <w:pPr>
        <w:numPr>
          <w:ilvl w:val="1"/>
          <w:numId w:val="4"/>
        </w:numPr>
        <w:spacing w:before="60"/>
        <w:ind w:left="284" w:hanging="284"/>
        <w:jc w:val="both"/>
        <w:rPr>
          <w:rFonts w:asciiTheme="majorHAnsi" w:hAnsiTheme="majorHAnsi" w:cstheme="majorHAnsi"/>
          <w:sz w:val="22"/>
          <w:szCs w:val="22"/>
        </w:rPr>
      </w:pPr>
      <w:r w:rsidRPr="00F63D20">
        <w:rPr>
          <w:rFonts w:asciiTheme="majorHAnsi" w:hAnsiTheme="majorHAnsi" w:cstheme="majorHAnsi"/>
          <w:sz w:val="22"/>
          <w:szCs w:val="22"/>
        </w:rPr>
        <w:t xml:space="preserve">Odstranění reklamního polepu provede </w:t>
      </w:r>
      <w:r w:rsidR="00F63D20">
        <w:rPr>
          <w:rFonts w:asciiTheme="majorHAnsi" w:hAnsiTheme="majorHAnsi" w:cstheme="majorHAnsi"/>
          <w:sz w:val="22"/>
          <w:szCs w:val="22"/>
        </w:rPr>
        <w:t>O</w:t>
      </w:r>
      <w:r w:rsidRPr="00F63D20">
        <w:rPr>
          <w:rFonts w:asciiTheme="majorHAnsi" w:hAnsiTheme="majorHAnsi" w:cstheme="majorHAnsi"/>
          <w:sz w:val="22"/>
          <w:szCs w:val="22"/>
        </w:rPr>
        <w:t>bjednatel na vlastní náklady nejpozději do deseti kalendářních dnů od sjednaného data konce trvání závazku poskytnutí reklamní plochy, pokud se obě strany nedohodnou jinak.</w:t>
      </w:r>
      <w:r w:rsidR="00F63D20" w:rsidRPr="00F63D20">
        <w:rPr>
          <w:rFonts w:asciiTheme="majorHAnsi" w:hAnsiTheme="majorHAnsi" w:cstheme="majorHAnsi"/>
          <w:sz w:val="22"/>
          <w:szCs w:val="22"/>
        </w:rPr>
        <w:t xml:space="preserve"> Reklamní polep musí být prováděn a odstraňován s maximální odbornou péčí tak, aby nedošlo k poškození laku autobusu. Poskytovatel se zavazuje poskytnout k vylepení reklamní folie i jejího odstranění potřebnou součinnost spočívající zejména v přistavení vozidla v areálu </w:t>
      </w:r>
      <w:r w:rsidR="00F63D20">
        <w:rPr>
          <w:rFonts w:asciiTheme="majorHAnsi" w:hAnsiTheme="majorHAnsi" w:cstheme="majorHAnsi"/>
          <w:sz w:val="22"/>
          <w:szCs w:val="22"/>
        </w:rPr>
        <w:t>P</w:t>
      </w:r>
      <w:r w:rsidR="00F63D20" w:rsidRPr="00F63D20">
        <w:rPr>
          <w:rFonts w:asciiTheme="majorHAnsi" w:hAnsiTheme="majorHAnsi" w:cstheme="majorHAnsi"/>
          <w:sz w:val="22"/>
          <w:szCs w:val="22"/>
        </w:rPr>
        <w:t xml:space="preserve">oskytovatele na potřebnou dobu. </w:t>
      </w:r>
    </w:p>
    <w:p w14:paraId="185D1AEF" w14:textId="4FD615D2" w:rsidR="00F63D20" w:rsidRPr="00F63D20" w:rsidRDefault="00F63D20" w:rsidP="00F63D20">
      <w:pPr>
        <w:numPr>
          <w:ilvl w:val="1"/>
          <w:numId w:val="4"/>
        </w:numPr>
        <w:spacing w:before="60"/>
        <w:ind w:left="284" w:hanging="284"/>
        <w:jc w:val="both"/>
        <w:rPr>
          <w:rFonts w:asciiTheme="majorHAnsi" w:hAnsiTheme="majorHAnsi" w:cstheme="majorHAnsi"/>
          <w:sz w:val="22"/>
          <w:szCs w:val="22"/>
        </w:rPr>
      </w:pPr>
      <w:r w:rsidRPr="00F63D20">
        <w:rPr>
          <w:rFonts w:asciiTheme="majorHAnsi" w:hAnsiTheme="majorHAnsi" w:cstheme="majorHAnsi"/>
          <w:sz w:val="22"/>
          <w:szCs w:val="22"/>
        </w:rPr>
        <w:t xml:space="preserve">Za obsah reklamy na autobusu odpovídá </w:t>
      </w:r>
      <w:r>
        <w:rPr>
          <w:rFonts w:asciiTheme="majorHAnsi" w:hAnsiTheme="majorHAnsi" w:cstheme="majorHAnsi"/>
          <w:sz w:val="22"/>
          <w:szCs w:val="22"/>
        </w:rPr>
        <w:t>O</w:t>
      </w:r>
      <w:r w:rsidRPr="00F63D20">
        <w:rPr>
          <w:rFonts w:asciiTheme="majorHAnsi" w:hAnsiTheme="majorHAnsi" w:cstheme="majorHAnsi"/>
          <w:sz w:val="22"/>
          <w:szCs w:val="22"/>
        </w:rPr>
        <w:t xml:space="preserve">bjednatel. Reklama musí být v souladu se zákony, etickými a mravními normami a nesmí být soutěžní povahy ve vztahu k činnosti </w:t>
      </w:r>
      <w:r w:rsidR="005E75CF">
        <w:rPr>
          <w:rFonts w:asciiTheme="majorHAnsi" w:hAnsiTheme="majorHAnsi" w:cstheme="majorHAnsi"/>
          <w:sz w:val="22"/>
          <w:szCs w:val="22"/>
        </w:rPr>
        <w:t>Poskytovatele</w:t>
      </w:r>
      <w:r w:rsidRPr="00F63D20">
        <w:rPr>
          <w:rFonts w:asciiTheme="majorHAnsi" w:hAnsiTheme="majorHAnsi" w:cstheme="majorHAnsi"/>
          <w:sz w:val="22"/>
          <w:szCs w:val="22"/>
        </w:rPr>
        <w:t xml:space="preserve">, popř. tuto činnost zesměšňovat nebo jinak znevažovat. V případě, že </w:t>
      </w:r>
      <w:r>
        <w:rPr>
          <w:rFonts w:asciiTheme="majorHAnsi" w:hAnsiTheme="majorHAnsi" w:cstheme="majorHAnsi"/>
          <w:sz w:val="22"/>
          <w:szCs w:val="22"/>
        </w:rPr>
        <w:t>O</w:t>
      </w:r>
      <w:r w:rsidRPr="00F63D20">
        <w:rPr>
          <w:rFonts w:asciiTheme="majorHAnsi" w:hAnsiTheme="majorHAnsi" w:cstheme="majorHAnsi"/>
          <w:sz w:val="22"/>
          <w:szCs w:val="22"/>
        </w:rPr>
        <w:t xml:space="preserve">bjednatel poruší povinnost stanovenou tímto odstavcem a nesjedná nápravu ani v přiměřené lhůtě určené </w:t>
      </w:r>
      <w:r>
        <w:rPr>
          <w:rFonts w:asciiTheme="majorHAnsi" w:hAnsiTheme="majorHAnsi" w:cstheme="majorHAnsi"/>
          <w:sz w:val="22"/>
          <w:szCs w:val="22"/>
        </w:rPr>
        <w:t>P</w:t>
      </w:r>
      <w:r w:rsidRPr="00F63D20">
        <w:rPr>
          <w:rFonts w:asciiTheme="majorHAnsi" w:hAnsiTheme="majorHAnsi" w:cstheme="majorHAnsi"/>
          <w:sz w:val="22"/>
          <w:szCs w:val="22"/>
        </w:rPr>
        <w:t xml:space="preserve">oskytovatelem, je </w:t>
      </w:r>
      <w:r>
        <w:rPr>
          <w:rFonts w:asciiTheme="majorHAnsi" w:hAnsiTheme="majorHAnsi" w:cstheme="majorHAnsi"/>
          <w:sz w:val="22"/>
          <w:szCs w:val="22"/>
        </w:rPr>
        <w:t>P</w:t>
      </w:r>
      <w:r w:rsidRPr="00F63D20">
        <w:rPr>
          <w:rFonts w:asciiTheme="majorHAnsi" w:hAnsiTheme="majorHAnsi" w:cstheme="majorHAnsi"/>
          <w:sz w:val="22"/>
          <w:szCs w:val="22"/>
        </w:rPr>
        <w:t>oskytovatelem oprávněn vypovědět závazek z této smlouvy bez výpovědní doby.</w:t>
      </w:r>
      <w:r>
        <w:rPr>
          <w:rFonts w:asciiTheme="majorHAnsi" w:hAnsiTheme="majorHAnsi" w:cstheme="majorHAnsi"/>
          <w:sz w:val="22"/>
          <w:szCs w:val="22"/>
        </w:rPr>
        <w:t xml:space="preserve"> </w:t>
      </w:r>
      <w:r w:rsidRPr="00F63D20">
        <w:rPr>
          <w:rFonts w:asciiTheme="majorHAnsi" w:hAnsiTheme="majorHAnsi" w:cstheme="majorHAnsi"/>
          <w:sz w:val="22"/>
          <w:szCs w:val="22"/>
        </w:rPr>
        <w:t xml:space="preserve">Všechny sankce, které by byly směřovány vůči poskytovateli z důvodu obsahu reklamního sdělení na ploše autobusu </w:t>
      </w:r>
      <w:r w:rsidRPr="00F63D20">
        <w:rPr>
          <w:rFonts w:asciiTheme="majorHAnsi" w:hAnsiTheme="majorHAnsi" w:cstheme="majorHAnsi"/>
          <w:sz w:val="22"/>
          <w:szCs w:val="22"/>
        </w:rPr>
        <w:lastRenderedPageBreak/>
        <w:t xml:space="preserve">poskytované dle této smlouvy, uhradí </w:t>
      </w:r>
      <w:r w:rsidR="005E75CF">
        <w:rPr>
          <w:rFonts w:asciiTheme="majorHAnsi" w:hAnsiTheme="majorHAnsi" w:cstheme="majorHAnsi"/>
          <w:sz w:val="22"/>
          <w:szCs w:val="22"/>
        </w:rPr>
        <w:t>O</w:t>
      </w:r>
      <w:r w:rsidRPr="00F63D20">
        <w:rPr>
          <w:rFonts w:asciiTheme="majorHAnsi" w:hAnsiTheme="majorHAnsi" w:cstheme="majorHAnsi"/>
          <w:sz w:val="22"/>
          <w:szCs w:val="22"/>
        </w:rPr>
        <w:t>bjednatel v plné výši včetně případných dalších spojených nákladů.</w:t>
      </w:r>
    </w:p>
    <w:p w14:paraId="0046B5B1" w14:textId="3151672C" w:rsidR="009877AB" w:rsidRPr="00123A85" w:rsidRDefault="00BF1B22" w:rsidP="008E528A">
      <w:pPr>
        <w:numPr>
          <w:ilvl w:val="1"/>
          <w:numId w:val="4"/>
        </w:numPr>
        <w:tabs>
          <w:tab w:val="clear" w:pos="3131"/>
        </w:tabs>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 xml:space="preserve">Poskytovatel se zavazuje poskytovat Objednateli bezodkladně veškeré informace týkající se případného ohrožení </w:t>
      </w:r>
      <w:r w:rsidR="005E75CF">
        <w:rPr>
          <w:rFonts w:asciiTheme="majorHAnsi" w:hAnsiTheme="majorHAnsi" w:cstheme="majorHAnsi"/>
          <w:bCs/>
          <w:sz w:val="22"/>
          <w:szCs w:val="22"/>
        </w:rPr>
        <w:t xml:space="preserve">či přerušení poskytování </w:t>
      </w:r>
      <w:r w:rsidR="00F63D20">
        <w:rPr>
          <w:rFonts w:asciiTheme="majorHAnsi" w:hAnsiTheme="majorHAnsi" w:cstheme="majorHAnsi"/>
          <w:bCs/>
          <w:sz w:val="22"/>
          <w:szCs w:val="22"/>
        </w:rPr>
        <w:t>propagační činnosti</w:t>
      </w:r>
      <w:r w:rsidR="00763733" w:rsidRPr="00123A85">
        <w:rPr>
          <w:rFonts w:asciiTheme="majorHAnsi" w:hAnsiTheme="majorHAnsi" w:cstheme="majorHAnsi"/>
          <w:sz w:val="22"/>
          <w:szCs w:val="22"/>
        </w:rPr>
        <w:t>.</w:t>
      </w:r>
    </w:p>
    <w:p w14:paraId="15AD4F2F" w14:textId="18A01161" w:rsidR="00504D86" w:rsidRPr="00123A85" w:rsidRDefault="00504D86" w:rsidP="008E528A">
      <w:pPr>
        <w:pStyle w:val="Nadpis1"/>
        <w:spacing w:before="360"/>
        <w:jc w:val="center"/>
        <w:rPr>
          <w:rFonts w:asciiTheme="majorHAnsi" w:hAnsiTheme="majorHAnsi" w:cstheme="majorHAnsi"/>
          <w:b w:val="0"/>
          <w:szCs w:val="22"/>
        </w:rPr>
      </w:pPr>
    </w:p>
    <w:p w14:paraId="728E5C1D" w14:textId="663D6F4C" w:rsidR="00504D86" w:rsidRPr="00123A85" w:rsidRDefault="00504D86" w:rsidP="008E528A">
      <w:pPr>
        <w:spacing w:after="120"/>
        <w:jc w:val="center"/>
        <w:rPr>
          <w:rFonts w:asciiTheme="majorHAnsi" w:hAnsiTheme="majorHAnsi" w:cstheme="majorHAnsi"/>
          <w:bCs/>
          <w:sz w:val="22"/>
          <w:szCs w:val="22"/>
        </w:rPr>
      </w:pPr>
      <w:r w:rsidRPr="00123A85">
        <w:rPr>
          <w:rFonts w:asciiTheme="majorHAnsi" w:hAnsiTheme="majorHAnsi" w:cstheme="majorHAnsi"/>
          <w:b/>
          <w:sz w:val="22"/>
          <w:szCs w:val="22"/>
        </w:rPr>
        <w:t>Odměna za propagační činnost</w:t>
      </w:r>
    </w:p>
    <w:p w14:paraId="0C3E6F1F" w14:textId="1AEFD3C2" w:rsidR="00FB7134" w:rsidRPr="00123A85" w:rsidRDefault="009D65F6" w:rsidP="00504D86">
      <w:pPr>
        <w:numPr>
          <w:ilvl w:val="1"/>
          <w:numId w:val="22"/>
        </w:numPr>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 xml:space="preserve">Objednatel </w:t>
      </w:r>
      <w:r w:rsidR="00461633" w:rsidRPr="00123A85">
        <w:rPr>
          <w:rFonts w:asciiTheme="majorHAnsi" w:hAnsiTheme="majorHAnsi" w:cstheme="majorHAnsi"/>
          <w:bCs/>
          <w:sz w:val="22"/>
          <w:szCs w:val="22"/>
        </w:rPr>
        <w:t xml:space="preserve">se zavazuje </w:t>
      </w:r>
      <w:r w:rsidR="009E7559" w:rsidRPr="005E75CF">
        <w:rPr>
          <w:rFonts w:asciiTheme="majorHAnsi" w:hAnsiTheme="majorHAnsi" w:cstheme="majorHAnsi"/>
          <w:bCs/>
          <w:sz w:val="22"/>
          <w:szCs w:val="22"/>
        </w:rPr>
        <w:t>uhradit</w:t>
      </w:r>
      <w:r w:rsidR="00504D86" w:rsidRPr="005E75CF">
        <w:rPr>
          <w:rFonts w:asciiTheme="majorHAnsi" w:hAnsiTheme="majorHAnsi" w:cstheme="majorHAnsi"/>
          <w:bCs/>
          <w:sz w:val="22"/>
          <w:szCs w:val="22"/>
        </w:rPr>
        <w:t xml:space="preserve"> Poskytovateli</w:t>
      </w:r>
      <w:r w:rsidR="009E7559" w:rsidRPr="005E75CF">
        <w:rPr>
          <w:rFonts w:asciiTheme="majorHAnsi" w:hAnsiTheme="majorHAnsi" w:cstheme="majorHAnsi"/>
          <w:bCs/>
          <w:sz w:val="22"/>
          <w:szCs w:val="22"/>
        </w:rPr>
        <w:t xml:space="preserve"> za </w:t>
      </w:r>
      <w:r w:rsidR="00504D86" w:rsidRPr="005E75CF">
        <w:rPr>
          <w:rFonts w:asciiTheme="majorHAnsi" w:hAnsiTheme="majorHAnsi" w:cstheme="majorHAnsi"/>
          <w:bCs/>
          <w:sz w:val="22"/>
          <w:szCs w:val="22"/>
        </w:rPr>
        <w:t>propagační činnost podle čl. II</w:t>
      </w:r>
      <w:r w:rsidR="002801B9" w:rsidRPr="005E75CF">
        <w:rPr>
          <w:rFonts w:asciiTheme="majorHAnsi" w:hAnsiTheme="majorHAnsi" w:cstheme="majorHAnsi"/>
          <w:bCs/>
          <w:sz w:val="22"/>
          <w:szCs w:val="22"/>
        </w:rPr>
        <w:t>.</w:t>
      </w:r>
      <w:r w:rsidR="00504D86" w:rsidRPr="005E75CF">
        <w:rPr>
          <w:rFonts w:asciiTheme="majorHAnsi" w:hAnsiTheme="majorHAnsi" w:cstheme="majorHAnsi"/>
          <w:bCs/>
          <w:sz w:val="22"/>
          <w:szCs w:val="22"/>
        </w:rPr>
        <w:t xml:space="preserve"> této smlouvy</w:t>
      </w:r>
      <w:r w:rsidR="009E7559" w:rsidRPr="005E75CF">
        <w:rPr>
          <w:rFonts w:asciiTheme="majorHAnsi" w:hAnsiTheme="majorHAnsi" w:cstheme="majorHAnsi"/>
          <w:bCs/>
          <w:sz w:val="22"/>
          <w:szCs w:val="22"/>
        </w:rPr>
        <w:t xml:space="preserve"> </w:t>
      </w:r>
      <w:r w:rsidR="005808E3" w:rsidRPr="005E75CF">
        <w:rPr>
          <w:rFonts w:asciiTheme="majorHAnsi" w:hAnsiTheme="majorHAnsi" w:cstheme="majorHAnsi"/>
          <w:bCs/>
          <w:sz w:val="22"/>
          <w:szCs w:val="22"/>
        </w:rPr>
        <w:t>odměnu</w:t>
      </w:r>
      <w:r w:rsidR="00504D86" w:rsidRPr="005E75CF">
        <w:rPr>
          <w:rFonts w:asciiTheme="majorHAnsi" w:hAnsiTheme="majorHAnsi" w:cstheme="majorHAnsi"/>
          <w:bCs/>
          <w:sz w:val="22"/>
          <w:szCs w:val="22"/>
        </w:rPr>
        <w:t xml:space="preserve"> ve výši</w:t>
      </w:r>
      <w:r w:rsidR="009E7559" w:rsidRPr="005E75CF">
        <w:rPr>
          <w:rFonts w:asciiTheme="majorHAnsi" w:hAnsiTheme="majorHAnsi" w:cstheme="majorHAnsi"/>
          <w:bCs/>
          <w:sz w:val="22"/>
          <w:szCs w:val="22"/>
        </w:rPr>
        <w:t xml:space="preserve"> </w:t>
      </w:r>
      <w:proofErr w:type="gramStart"/>
      <w:r w:rsidR="00F63D20" w:rsidRPr="005E75CF">
        <w:rPr>
          <w:rFonts w:asciiTheme="majorHAnsi" w:hAnsiTheme="majorHAnsi" w:cstheme="majorHAnsi"/>
          <w:b/>
          <w:sz w:val="22"/>
          <w:szCs w:val="22"/>
        </w:rPr>
        <w:t>130.000,-</w:t>
      </w:r>
      <w:proofErr w:type="gramEnd"/>
      <w:r w:rsidR="009E7559" w:rsidRPr="005E75CF">
        <w:rPr>
          <w:rFonts w:asciiTheme="majorHAnsi" w:hAnsiTheme="majorHAnsi" w:cstheme="majorHAnsi"/>
          <w:b/>
          <w:sz w:val="22"/>
          <w:szCs w:val="22"/>
        </w:rPr>
        <w:t xml:space="preserve"> Kč bez DPH</w:t>
      </w:r>
      <w:r w:rsidR="009E7559" w:rsidRPr="005E75CF">
        <w:rPr>
          <w:rFonts w:asciiTheme="majorHAnsi" w:hAnsiTheme="majorHAnsi" w:cstheme="majorHAnsi"/>
          <w:bCs/>
          <w:sz w:val="22"/>
          <w:szCs w:val="22"/>
        </w:rPr>
        <w:t xml:space="preserve"> </w:t>
      </w:r>
      <w:r w:rsidR="009E7559" w:rsidRPr="005E75CF">
        <w:rPr>
          <w:rFonts w:asciiTheme="majorHAnsi" w:hAnsiTheme="majorHAnsi" w:cstheme="majorHAnsi"/>
          <w:i/>
          <w:sz w:val="22"/>
          <w:szCs w:val="22"/>
        </w:rPr>
        <w:t>(slovy</w:t>
      </w:r>
      <w:r w:rsidR="001E3FB3" w:rsidRPr="005E75CF">
        <w:rPr>
          <w:rFonts w:asciiTheme="majorHAnsi" w:hAnsiTheme="majorHAnsi" w:cstheme="majorHAnsi"/>
          <w:i/>
          <w:sz w:val="22"/>
          <w:szCs w:val="22"/>
        </w:rPr>
        <w:t>:</w:t>
      </w:r>
      <w:r w:rsidR="009E7559" w:rsidRPr="005E75CF">
        <w:rPr>
          <w:rFonts w:asciiTheme="majorHAnsi" w:hAnsiTheme="majorHAnsi" w:cstheme="majorHAnsi"/>
          <w:i/>
          <w:sz w:val="22"/>
          <w:szCs w:val="22"/>
        </w:rPr>
        <w:t xml:space="preserve"> </w:t>
      </w:r>
      <w:r w:rsidR="0075345F" w:rsidRPr="005E75CF">
        <w:rPr>
          <w:rFonts w:asciiTheme="majorHAnsi" w:hAnsiTheme="majorHAnsi" w:cstheme="majorHAnsi"/>
          <w:i/>
          <w:sz w:val="22"/>
          <w:szCs w:val="22"/>
        </w:rPr>
        <w:t xml:space="preserve">sto třicet tisíc </w:t>
      </w:r>
      <w:r w:rsidR="00A30A3E" w:rsidRPr="005E75CF">
        <w:rPr>
          <w:rFonts w:asciiTheme="majorHAnsi" w:hAnsiTheme="majorHAnsi" w:cstheme="majorHAnsi"/>
          <w:i/>
          <w:sz w:val="22"/>
          <w:szCs w:val="22"/>
        </w:rPr>
        <w:t>korun</w:t>
      </w:r>
      <w:r w:rsidR="00C45BC0" w:rsidRPr="005E75CF">
        <w:rPr>
          <w:rFonts w:asciiTheme="majorHAnsi" w:hAnsiTheme="majorHAnsi" w:cstheme="majorHAnsi"/>
          <w:i/>
          <w:sz w:val="22"/>
          <w:szCs w:val="22"/>
        </w:rPr>
        <w:t xml:space="preserve"> </w:t>
      </w:r>
      <w:r w:rsidR="00A30A3E" w:rsidRPr="005E75CF">
        <w:rPr>
          <w:rFonts w:asciiTheme="majorHAnsi" w:hAnsiTheme="majorHAnsi" w:cstheme="majorHAnsi"/>
          <w:i/>
          <w:sz w:val="22"/>
          <w:szCs w:val="22"/>
        </w:rPr>
        <w:t>českých</w:t>
      </w:r>
      <w:r w:rsidR="001B0DB1" w:rsidRPr="005E75CF">
        <w:rPr>
          <w:rFonts w:asciiTheme="majorHAnsi" w:hAnsiTheme="majorHAnsi" w:cstheme="majorHAnsi"/>
          <w:i/>
          <w:sz w:val="22"/>
          <w:szCs w:val="22"/>
        </w:rPr>
        <w:t xml:space="preserve"> </w:t>
      </w:r>
      <w:r w:rsidR="009E7559" w:rsidRPr="005E75CF">
        <w:rPr>
          <w:rFonts w:asciiTheme="majorHAnsi" w:hAnsiTheme="majorHAnsi" w:cstheme="majorHAnsi"/>
          <w:i/>
          <w:sz w:val="22"/>
          <w:szCs w:val="22"/>
        </w:rPr>
        <w:t>bez DPH)</w:t>
      </w:r>
      <w:r w:rsidR="005808E3" w:rsidRPr="005E75CF">
        <w:rPr>
          <w:rFonts w:asciiTheme="majorHAnsi" w:hAnsiTheme="majorHAnsi" w:cstheme="majorHAnsi"/>
          <w:sz w:val="22"/>
          <w:szCs w:val="22"/>
        </w:rPr>
        <w:t xml:space="preserve"> (dále jen </w:t>
      </w:r>
      <w:r w:rsidR="005808E3" w:rsidRPr="005E75CF">
        <w:rPr>
          <w:rFonts w:asciiTheme="majorHAnsi" w:hAnsiTheme="majorHAnsi" w:cstheme="majorHAnsi"/>
          <w:iCs/>
          <w:sz w:val="22"/>
          <w:szCs w:val="22"/>
        </w:rPr>
        <w:t>„</w:t>
      </w:r>
      <w:r w:rsidR="005808E3" w:rsidRPr="005E75CF">
        <w:rPr>
          <w:rFonts w:asciiTheme="majorHAnsi" w:hAnsiTheme="majorHAnsi" w:cstheme="majorHAnsi"/>
          <w:i/>
          <w:sz w:val="22"/>
          <w:szCs w:val="22"/>
        </w:rPr>
        <w:t>odměna</w:t>
      </w:r>
      <w:r w:rsidR="005808E3" w:rsidRPr="005E75CF">
        <w:rPr>
          <w:rFonts w:asciiTheme="majorHAnsi" w:hAnsiTheme="majorHAnsi" w:cstheme="majorHAnsi"/>
          <w:iCs/>
          <w:sz w:val="22"/>
          <w:szCs w:val="22"/>
        </w:rPr>
        <w:t>“)</w:t>
      </w:r>
      <w:r w:rsidR="005808E3" w:rsidRPr="005E75CF">
        <w:rPr>
          <w:rFonts w:asciiTheme="majorHAnsi" w:hAnsiTheme="majorHAnsi" w:cstheme="majorHAnsi"/>
          <w:b/>
          <w:sz w:val="22"/>
          <w:szCs w:val="22"/>
        </w:rPr>
        <w:t xml:space="preserve">. </w:t>
      </w:r>
      <w:r w:rsidR="005808E3" w:rsidRPr="005E75CF">
        <w:rPr>
          <w:rFonts w:asciiTheme="majorHAnsi" w:hAnsiTheme="majorHAnsi" w:cstheme="majorHAnsi"/>
          <w:sz w:val="22"/>
          <w:szCs w:val="22"/>
        </w:rPr>
        <w:t>Odměn</w:t>
      </w:r>
      <w:r w:rsidR="003C0FAC" w:rsidRPr="005E75CF">
        <w:rPr>
          <w:rFonts w:asciiTheme="majorHAnsi" w:hAnsiTheme="majorHAnsi" w:cstheme="majorHAnsi"/>
          <w:sz w:val="22"/>
          <w:szCs w:val="22"/>
        </w:rPr>
        <w:t>a</w:t>
      </w:r>
      <w:r w:rsidR="005808E3" w:rsidRPr="005E75CF">
        <w:rPr>
          <w:rFonts w:asciiTheme="majorHAnsi" w:hAnsiTheme="majorHAnsi" w:cstheme="majorHAnsi"/>
          <w:sz w:val="22"/>
          <w:szCs w:val="22"/>
        </w:rPr>
        <w:t xml:space="preserve"> </w:t>
      </w:r>
      <w:r w:rsidR="00FB7134" w:rsidRPr="005E75CF">
        <w:rPr>
          <w:rFonts w:asciiTheme="majorHAnsi" w:hAnsiTheme="majorHAnsi" w:cstheme="majorHAnsi"/>
          <w:sz w:val="22"/>
          <w:szCs w:val="22"/>
        </w:rPr>
        <w:t xml:space="preserve">bude uhrazena </w:t>
      </w:r>
      <w:r w:rsidR="005808E3" w:rsidRPr="005E75CF">
        <w:rPr>
          <w:rFonts w:asciiTheme="majorHAnsi" w:hAnsiTheme="majorHAnsi" w:cstheme="majorHAnsi"/>
          <w:sz w:val="22"/>
          <w:szCs w:val="22"/>
        </w:rPr>
        <w:t>spolu s DPH v zákonem stanovené výši</w:t>
      </w:r>
      <w:r w:rsidR="00FB7134" w:rsidRPr="005E75CF">
        <w:rPr>
          <w:rFonts w:asciiTheme="majorHAnsi" w:hAnsiTheme="majorHAnsi" w:cstheme="majorHAnsi"/>
          <w:sz w:val="22"/>
          <w:szCs w:val="22"/>
        </w:rPr>
        <w:t>.</w:t>
      </w:r>
    </w:p>
    <w:p w14:paraId="41F3CE5D" w14:textId="3D0E6732" w:rsidR="008C2A1B" w:rsidRPr="00123A85" w:rsidRDefault="00BE2ACA" w:rsidP="0075345F">
      <w:pPr>
        <w:numPr>
          <w:ilvl w:val="1"/>
          <w:numId w:val="22"/>
        </w:numPr>
        <w:spacing w:before="60"/>
        <w:ind w:left="284" w:hanging="284"/>
        <w:jc w:val="both"/>
        <w:rPr>
          <w:rFonts w:asciiTheme="majorHAnsi" w:hAnsiTheme="majorHAnsi" w:cstheme="majorHAnsi"/>
          <w:bCs/>
          <w:sz w:val="22"/>
          <w:szCs w:val="22"/>
        </w:rPr>
      </w:pPr>
      <w:bookmarkStart w:id="2" w:name="_Ref4682046"/>
      <w:r w:rsidRPr="00123A85">
        <w:rPr>
          <w:rFonts w:asciiTheme="majorHAnsi" w:hAnsiTheme="majorHAnsi" w:cstheme="majorHAnsi"/>
          <w:sz w:val="22"/>
          <w:szCs w:val="22"/>
        </w:rPr>
        <w:t xml:space="preserve">Smluvní strany </w:t>
      </w:r>
      <w:r w:rsidR="00C45BC0" w:rsidRPr="00123A85">
        <w:rPr>
          <w:rFonts w:asciiTheme="majorHAnsi" w:hAnsiTheme="majorHAnsi" w:cstheme="majorHAnsi"/>
          <w:sz w:val="22"/>
          <w:szCs w:val="22"/>
        </w:rPr>
        <w:t>si sjednávají</w:t>
      </w:r>
      <w:r w:rsidRPr="00123A85">
        <w:rPr>
          <w:rFonts w:asciiTheme="majorHAnsi" w:hAnsiTheme="majorHAnsi" w:cstheme="majorHAnsi"/>
          <w:sz w:val="22"/>
          <w:szCs w:val="22"/>
        </w:rPr>
        <w:t xml:space="preserve">, že Objednatel </w:t>
      </w:r>
      <w:r w:rsidR="008C2A1B" w:rsidRPr="00123A85">
        <w:rPr>
          <w:rFonts w:asciiTheme="majorHAnsi" w:hAnsiTheme="majorHAnsi" w:cstheme="majorHAnsi"/>
          <w:sz w:val="22"/>
          <w:szCs w:val="22"/>
        </w:rPr>
        <w:t xml:space="preserve">uhradí </w:t>
      </w:r>
      <w:r w:rsidRPr="00123A85">
        <w:rPr>
          <w:rFonts w:asciiTheme="majorHAnsi" w:hAnsiTheme="majorHAnsi" w:cstheme="majorHAnsi"/>
          <w:sz w:val="22"/>
          <w:szCs w:val="22"/>
        </w:rPr>
        <w:t>Poskytovateli</w:t>
      </w:r>
      <w:r w:rsidR="008C2A1B" w:rsidRPr="00123A85">
        <w:rPr>
          <w:rFonts w:asciiTheme="majorHAnsi" w:hAnsiTheme="majorHAnsi" w:cstheme="majorHAnsi"/>
          <w:sz w:val="22"/>
          <w:szCs w:val="22"/>
        </w:rPr>
        <w:t xml:space="preserve"> odměnu </w:t>
      </w:r>
      <w:bookmarkEnd w:id="2"/>
      <w:r w:rsidR="0075345F">
        <w:rPr>
          <w:rFonts w:asciiTheme="majorHAnsi" w:hAnsiTheme="majorHAnsi" w:cstheme="majorHAnsi"/>
          <w:sz w:val="22"/>
          <w:szCs w:val="22"/>
        </w:rPr>
        <w:t xml:space="preserve">na základě </w:t>
      </w:r>
      <w:r w:rsidR="0075345F" w:rsidRPr="0075345F">
        <w:rPr>
          <w:rFonts w:asciiTheme="majorHAnsi" w:hAnsiTheme="majorHAnsi" w:cstheme="majorHAnsi"/>
          <w:sz w:val="22"/>
          <w:szCs w:val="22"/>
        </w:rPr>
        <w:t>doručení faktury ze strany Poskytovatele</w:t>
      </w:r>
      <w:r w:rsidR="0075345F">
        <w:rPr>
          <w:rFonts w:asciiTheme="majorHAnsi" w:hAnsiTheme="majorHAnsi" w:cstheme="majorHAnsi"/>
          <w:sz w:val="22"/>
          <w:szCs w:val="22"/>
        </w:rPr>
        <w:t>.</w:t>
      </w:r>
    </w:p>
    <w:p w14:paraId="67737EB7" w14:textId="7B72836D" w:rsidR="001E3FB3" w:rsidRPr="00561702" w:rsidRDefault="009F7E96" w:rsidP="008E528A">
      <w:pPr>
        <w:numPr>
          <w:ilvl w:val="1"/>
          <w:numId w:val="22"/>
        </w:numPr>
        <w:spacing w:before="60"/>
        <w:ind w:left="284" w:hanging="284"/>
        <w:jc w:val="both"/>
        <w:rPr>
          <w:rFonts w:asciiTheme="majorHAnsi" w:hAnsiTheme="majorHAnsi" w:cstheme="majorHAnsi"/>
          <w:bCs/>
          <w:sz w:val="22"/>
          <w:szCs w:val="22"/>
        </w:rPr>
      </w:pPr>
      <w:bookmarkStart w:id="3" w:name="_Ref4139465"/>
      <w:r>
        <w:rPr>
          <w:rFonts w:asciiTheme="majorHAnsi" w:hAnsiTheme="majorHAnsi" w:cstheme="majorHAnsi"/>
          <w:bCs/>
          <w:sz w:val="22"/>
          <w:szCs w:val="22"/>
        </w:rPr>
        <w:t xml:space="preserve">Poskytovatel je povinen doručit fakturu Objednateli elektronicky na adresu na </w:t>
      </w:r>
      <w:hyperlink r:id="rId8" w:history="1">
        <w:r w:rsidRPr="009F7E96">
          <w:rPr>
            <w:rStyle w:val="Hypertextovodkaz"/>
            <w:rFonts w:asciiTheme="majorHAnsi" w:hAnsiTheme="majorHAnsi" w:cstheme="majorHAnsi"/>
            <w:bCs/>
            <w:color w:val="auto"/>
            <w:sz w:val="22"/>
            <w:szCs w:val="22"/>
          </w:rPr>
          <w:t>faktury@enteria.cz</w:t>
        </w:r>
      </w:hyperlink>
      <w:r w:rsidRPr="009F7E96">
        <w:rPr>
          <w:rFonts w:asciiTheme="majorHAnsi" w:hAnsiTheme="majorHAnsi" w:cstheme="majorHAnsi"/>
          <w:bCs/>
          <w:sz w:val="22"/>
          <w:szCs w:val="22"/>
        </w:rPr>
        <w:t xml:space="preserve">. </w:t>
      </w:r>
      <w:r>
        <w:rPr>
          <w:rFonts w:asciiTheme="majorHAnsi" w:hAnsiTheme="majorHAnsi" w:cstheme="majorHAnsi"/>
          <w:bCs/>
          <w:sz w:val="22"/>
          <w:szCs w:val="22"/>
        </w:rPr>
        <w:t xml:space="preserve">Faktura, která nebude doručena způsobem dle předchozí věty se považuje za nedoručenou. Smluvní strany se dohodly, že doručování faktur se dále řídí závaznými podmínkami pro přijetí elektronických faktur dostupných na webu Objednatele (dostupné na: </w:t>
      </w:r>
      <w:hyperlink r:id="rId9" w:history="1">
        <w:r w:rsidRPr="009F7E96">
          <w:rPr>
            <w:rStyle w:val="Hypertextovodkaz"/>
            <w:rFonts w:asciiTheme="majorHAnsi" w:hAnsiTheme="majorHAnsi" w:cstheme="majorHAnsi"/>
            <w:bCs/>
            <w:color w:val="auto"/>
            <w:sz w:val="22"/>
            <w:szCs w:val="22"/>
            <w:u w:val="none"/>
          </w:rPr>
          <w:t>https://www.enteria.cz/dulezite-dokumenty/</w:t>
        </w:r>
      </w:hyperlink>
      <w:r>
        <w:rPr>
          <w:rFonts w:asciiTheme="majorHAnsi" w:hAnsiTheme="majorHAnsi" w:cstheme="majorHAnsi"/>
          <w:bCs/>
          <w:sz w:val="22"/>
          <w:szCs w:val="22"/>
        </w:rPr>
        <w:t xml:space="preserve">). </w:t>
      </w:r>
      <w:r w:rsidR="001E3FB3" w:rsidRPr="00561702">
        <w:rPr>
          <w:rFonts w:asciiTheme="majorHAnsi" w:hAnsiTheme="majorHAnsi" w:cstheme="majorHAnsi"/>
          <w:bCs/>
          <w:sz w:val="22"/>
          <w:szCs w:val="22"/>
        </w:rPr>
        <w:t xml:space="preserve">Splatnost faktury </w:t>
      </w:r>
      <w:r w:rsidR="00561702">
        <w:rPr>
          <w:rFonts w:asciiTheme="majorHAnsi" w:hAnsiTheme="majorHAnsi" w:cstheme="majorHAnsi"/>
          <w:bCs/>
          <w:sz w:val="22"/>
          <w:szCs w:val="22"/>
        </w:rPr>
        <w:t>bude</w:t>
      </w:r>
      <w:r w:rsidR="001E3FB3" w:rsidRPr="00561702">
        <w:rPr>
          <w:rFonts w:asciiTheme="majorHAnsi" w:hAnsiTheme="majorHAnsi" w:cstheme="majorHAnsi"/>
          <w:bCs/>
          <w:sz w:val="22"/>
          <w:szCs w:val="22"/>
        </w:rPr>
        <w:t xml:space="preserve"> 30 dní ode dne jejího doručení Objednateli. </w:t>
      </w:r>
    </w:p>
    <w:p w14:paraId="347BF32D" w14:textId="1CEDBCDF" w:rsidR="00847624" w:rsidRPr="00123A85" w:rsidRDefault="0067013C" w:rsidP="008E528A">
      <w:pPr>
        <w:numPr>
          <w:ilvl w:val="1"/>
          <w:numId w:val="22"/>
        </w:numPr>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Poskytovatel</w:t>
      </w:r>
      <w:r w:rsidR="00847624" w:rsidRPr="00123A85">
        <w:rPr>
          <w:rFonts w:asciiTheme="majorHAnsi" w:hAnsiTheme="majorHAnsi" w:cstheme="majorHAnsi"/>
          <w:sz w:val="22"/>
          <w:szCs w:val="22"/>
        </w:rPr>
        <w:t xml:space="preserve"> prohlašuje, že bankovní účet, na který má být </w:t>
      </w:r>
      <w:r w:rsidR="00390B60" w:rsidRPr="00123A85">
        <w:rPr>
          <w:rFonts w:asciiTheme="majorHAnsi" w:hAnsiTheme="majorHAnsi" w:cstheme="majorHAnsi"/>
          <w:sz w:val="22"/>
          <w:szCs w:val="22"/>
        </w:rPr>
        <w:t>odměna</w:t>
      </w:r>
      <w:r w:rsidR="00847624" w:rsidRPr="00123A85">
        <w:rPr>
          <w:rFonts w:asciiTheme="majorHAnsi" w:hAnsiTheme="majorHAnsi" w:cstheme="majorHAnsi"/>
          <w:sz w:val="22"/>
          <w:szCs w:val="22"/>
        </w:rPr>
        <w:t xml:space="preserve"> za </w:t>
      </w:r>
      <w:r w:rsidR="00390B60" w:rsidRPr="00123A85">
        <w:rPr>
          <w:rFonts w:asciiTheme="majorHAnsi" w:hAnsiTheme="majorHAnsi" w:cstheme="majorHAnsi"/>
          <w:sz w:val="22"/>
          <w:szCs w:val="22"/>
        </w:rPr>
        <w:t xml:space="preserve">propagační činnost </w:t>
      </w:r>
      <w:r w:rsidR="00847624" w:rsidRPr="00123A85">
        <w:rPr>
          <w:rFonts w:asciiTheme="majorHAnsi" w:hAnsiTheme="majorHAnsi" w:cstheme="majorHAnsi"/>
          <w:sz w:val="22"/>
          <w:szCs w:val="22"/>
        </w:rPr>
        <w:t xml:space="preserve">dle této smlouvy poukázána, patří mezi účty </w:t>
      </w:r>
      <w:r w:rsidRPr="00123A85">
        <w:rPr>
          <w:rFonts w:asciiTheme="majorHAnsi" w:hAnsiTheme="majorHAnsi" w:cstheme="majorHAnsi"/>
          <w:sz w:val="22"/>
          <w:szCs w:val="22"/>
        </w:rPr>
        <w:t>Poskytov</w:t>
      </w:r>
      <w:r w:rsidR="007C0084" w:rsidRPr="00123A85">
        <w:rPr>
          <w:rFonts w:asciiTheme="majorHAnsi" w:hAnsiTheme="majorHAnsi" w:cstheme="majorHAnsi"/>
          <w:sz w:val="22"/>
          <w:szCs w:val="22"/>
        </w:rPr>
        <w:t>atele</w:t>
      </w:r>
      <w:r w:rsidR="00847624" w:rsidRPr="00123A85">
        <w:rPr>
          <w:rFonts w:asciiTheme="majorHAnsi" w:hAnsiTheme="majorHAnsi" w:cstheme="majorHAnsi"/>
          <w:sz w:val="22"/>
          <w:szCs w:val="22"/>
        </w:rPr>
        <w:t xml:space="preserve"> používané pro ekonomickou činnost, které </w:t>
      </w:r>
      <w:r w:rsidR="00390B60" w:rsidRPr="00123A85">
        <w:rPr>
          <w:rFonts w:asciiTheme="majorHAnsi" w:hAnsiTheme="majorHAnsi" w:cstheme="majorHAnsi"/>
          <w:sz w:val="22"/>
          <w:szCs w:val="22"/>
        </w:rPr>
        <w:t>tento oznámil</w:t>
      </w:r>
      <w:r w:rsidR="00847624" w:rsidRPr="00123A85">
        <w:rPr>
          <w:rFonts w:asciiTheme="majorHAnsi" w:hAnsiTheme="majorHAnsi" w:cstheme="majorHAnsi"/>
          <w:sz w:val="22"/>
          <w:szCs w:val="22"/>
        </w:rPr>
        <w:t xml:space="preserve"> správci daně a jsou určeny ke zveřejnění způsobem umožňujícím dálkový přístup ve smyslu zák</w:t>
      </w:r>
      <w:r w:rsidR="00390B60" w:rsidRPr="00123A85">
        <w:rPr>
          <w:rFonts w:asciiTheme="majorHAnsi" w:hAnsiTheme="majorHAnsi" w:cstheme="majorHAnsi"/>
          <w:sz w:val="22"/>
          <w:szCs w:val="22"/>
        </w:rPr>
        <w:t>ona</w:t>
      </w:r>
      <w:r w:rsidR="00847624" w:rsidRPr="00123A85">
        <w:rPr>
          <w:rFonts w:asciiTheme="majorHAnsi" w:hAnsiTheme="majorHAnsi" w:cstheme="majorHAnsi"/>
          <w:sz w:val="22"/>
          <w:szCs w:val="22"/>
        </w:rPr>
        <w:t xml:space="preserve"> č. 235/2004 Sb</w:t>
      </w:r>
      <w:r w:rsidR="00390B60" w:rsidRPr="00123A85">
        <w:rPr>
          <w:rFonts w:asciiTheme="majorHAnsi" w:hAnsiTheme="majorHAnsi" w:cstheme="majorHAnsi"/>
          <w:sz w:val="22"/>
          <w:szCs w:val="22"/>
        </w:rPr>
        <w:t>.</w:t>
      </w:r>
      <w:bookmarkEnd w:id="3"/>
    </w:p>
    <w:p w14:paraId="122CE688" w14:textId="0F3CA319" w:rsidR="00847624" w:rsidRPr="00123A85" w:rsidRDefault="00390B60" w:rsidP="008E528A">
      <w:pPr>
        <w:numPr>
          <w:ilvl w:val="1"/>
          <w:numId w:val="22"/>
        </w:numPr>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Poskyto</w:t>
      </w:r>
      <w:r w:rsidR="007C0084" w:rsidRPr="00123A85">
        <w:rPr>
          <w:rFonts w:asciiTheme="majorHAnsi" w:hAnsiTheme="majorHAnsi" w:cstheme="majorHAnsi"/>
          <w:bCs/>
          <w:sz w:val="22"/>
          <w:szCs w:val="22"/>
        </w:rPr>
        <w:t>vatel</w:t>
      </w:r>
      <w:r w:rsidR="00847624" w:rsidRPr="00123A85">
        <w:rPr>
          <w:rFonts w:asciiTheme="majorHAnsi" w:hAnsiTheme="majorHAnsi" w:cstheme="majorHAnsi"/>
          <w:sz w:val="22"/>
          <w:szCs w:val="22"/>
        </w:rPr>
        <w:t xml:space="preserve"> dále prohlašuje, že plní řádně své daňové povinnosti vyplývající ze zákona </w:t>
      </w:r>
      <w:r w:rsidRPr="00123A85">
        <w:rPr>
          <w:rFonts w:asciiTheme="majorHAnsi" w:hAnsiTheme="majorHAnsi" w:cstheme="majorHAnsi"/>
          <w:sz w:val="22"/>
          <w:szCs w:val="22"/>
        </w:rPr>
        <w:t>č. 235/2004 Sb.</w:t>
      </w:r>
      <w:r w:rsidR="00847624" w:rsidRPr="00123A85">
        <w:rPr>
          <w:rFonts w:asciiTheme="majorHAnsi" w:hAnsiTheme="majorHAnsi" w:cstheme="majorHAnsi"/>
          <w:sz w:val="22"/>
          <w:szCs w:val="22"/>
        </w:rPr>
        <w:t xml:space="preserve">, zejména povinnosti vztahující se ke správě daně, a že příslušný správce daně nerozhodl o tom, že </w:t>
      </w:r>
      <w:r w:rsidRPr="00123A85">
        <w:rPr>
          <w:rFonts w:asciiTheme="majorHAnsi" w:hAnsiTheme="majorHAnsi" w:cstheme="majorHAnsi"/>
          <w:sz w:val="22"/>
          <w:szCs w:val="22"/>
        </w:rPr>
        <w:t>Poskyto</w:t>
      </w:r>
      <w:r w:rsidR="007C0084" w:rsidRPr="00123A85">
        <w:rPr>
          <w:rFonts w:asciiTheme="majorHAnsi" w:hAnsiTheme="majorHAnsi" w:cstheme="majorHAnsi"/>
          <w:sz w:val="22"/>
          <w:szCs w:val="22"/>
        </w:rPr>
        <w:t>vatel</w:t>
      </w:r>
      <w:r w:rsidR="00847624" w:rsidRPr="00123A85">
        <w:rPr>
          <w:rFonts w:asciiTheme="majorHAnsi" w:hAnsiTheme="majorHAnsi" w:cstheme="majorHAnsi"/>
          <w:sz w:val="22"/>
          <w:szCs w:val="22"/>
        </w:rPr>
        <w:t xml:space="preserve"> jako plátce daně je nespolehlivým plátcem. Pokud by k takovému rozhodnutí správce daně došlo během trvání této smlouvy, zavazuje se </w:t>
      </w:r>
      <w:r w:rsidRPr="00123A85">
        <w:rPr>
          <w:rFonts w:asciiTheme="majorHAnsi" w:hAnsiTheme="majorHAnsi" w:cstheme="majorHAnsi"/>
          <w:sz w:val="22"/>
          <w:szCs w:val="22"/>
        </w:rPr>
        <w:t>Poskyto</w:t>
      </w:r>
      <w:r w:rsidR="007C0084" w:rsidRPr="00123A85">
        <w:rPr>
          <w:rFonts w:asciiTheme="majorHAnsi" w:hAnsiTheme="majorHAnsi" w:cstheme="majorHAnsi"/>
          <w:sz w:val="22"/>
          <w:szCs w:val="22"/>
        </w:rPr>
        <w:t>vatel Objednatele</w:t>
      </w:r>
      <w:r w:rsidR="00847624" w:rsidRPr="00123A85">
        <w:rPr>
          <w:rFonts w:asciiTheme="majorHAnsi" w:hAnsiTheme="majorHAnsi" w:cstheme="majorHAnsi"/>
          <w:sz w:val="22"/>
          <w:szCs w:val="22"/>
        </w:rPr>
        <w:t xml:space="preserve"> o této skutečnosti </w:t>
      </w:r>
      <w:r w:rsidRPr="00123A85">
        <w:rPr>
          <w:rFonts w:asciiTheme="majorHAnsi" w:hAnsiTheme="majorHAnsi" w:cstheme="majorHAnsi"/>
          <w:sz w:val="22"/>
          <w:szCs w:val="22"/>
        </w:rPr>
        <w:t>neprodleně, nejpozději však do 3 dnů ode dne vydání takového rozhodnutí,</w:t>
      </w:r>
      <w:r w:rsidR="00847624" w:rsidRPr="00123A85">
        <w:rPr>
          <w:rFonts w:asciiTheme="majorHAnsi" w:hAnsiTheme="majorHAnsi" w:cstheme="majorHAnsi"/>
          <w:sz w:val="22"/>
          <w:szCs w:val="22"/>
        </w:rPr>
        <w:t xml:space="preserve"> informovat. </w:t>
      </w:r>
    </w:p>
    <w:p w14:paraId="5442FED6" w14:textId="09CFD09D" w:rsidR="00A16371" w:rsidRDefault="007C0084" w:rsidP="008E528A">
      <w:pPr>
        <w:numPr>
          <w:ilvl w:val="1"/>
          <w:numId w:val="22"/>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Objednatel</w:t>
      </w:r>
      <w:r w:rsidR="00847624" w:rsidRPr="00123A85">
        <w:rPr>
          <w:rFonts w:asciiTheme="majorHAnsi" w:hAnsiTheme="majorHAnsi" w:cstheme="majorHAnsi"/>
          <w:sz w:val="22"/>
          <w:szCs w:val="22"/>
        </w:rPr>
        <w:t xml:space="preserve"> j</w:t>
      </w:r>
      <w:r w:rsidR="00E91543" w:rsidRPr="00123A85">
        <w:rPr>
          <w:rFonts w:asciiTheme="majorHAnsi" w:hAnsiTheme="majorHAnsi" w:cstheme="majorHAnsi"/>
          <w:sz w:val="22"/>
          <w:szCs w:val="22"/>
        </w:rPr>
        <w:t xml:space="preserve">e </w:t>
      </w:r>
      <w:r w:rsidR="00847624" w:rsidRPr="00123A85">
        <w:rPr>
          <w:rFonts w:asciiTheme="majorHAnsi" w:hAnsiTheme="majorHAnsi" w:cstheme="majorHAnsi"/>
          <w:sz w:val="22"/>
          <w:szCs w:val="22"/>
        </w:rPr>
        <w:t xml:space="preserve">od okamžiku, kdy se jakýmkoliv způsobem dozví, že </w:t>
      </w:r>
      <w:r w:rsidR="00847624" w:rsidRPr="00A54EF9">
        <w:rPr>
          <w:rFonts w:asciiTheme="majorHAnsi" w:hAnsiTheme="majorHAnsi" w:cstheme="majorHAnsi"/>
          <w:sz w:val="22"/>
          <w:szCs w:val="22"/>
        </w:rPr>
        <w:t xml:space="preserve">se </w:t>
      </w:r>
      <w:r w:rsidR="00390B60" w:rsidRPr="00A54EF9">
        <w:rPr>
          <w:rFonts w:asciiTheme="majorHAnsi" w:hAnsiTheme="majorHAnsi" w:cstheme="majorHAnsi"/>
          <w:sz w:val="22"/>
          <w:szCs w:val="22"/>
        </w:rPr>
        <w:t>Poskyto</w:t>
      </w:r>
      <w:r w:rsidRPr="00A54EF9">
        <w:rPr>
          <w:rFonts w:asciiTheme="majorHAnsi" w:hAnsiTheme="majorHAnsi" w:cstheme="majorHAnsi"/>
          <w:sz w:val="22"/>
          <w:szCs w:val="22"/>
        </w:rPr>
        <w:t>vatel</w:t>
      </w:r>
      <w:r w:rsidR="00847624" w:rsidRPr="00A54EF9">
        <w:rPr>
          <w:rFonts w:asciiTheme="majorHAnsi" w:hAnsiTheme="majorHAnsi" w:cstheme="majorHAnsi"/>
          <w:sz w:val="22"/>
          <w:szCs w:val="22"/>
        </w:rPr>
        <w:t xml:space="preserve"> stal nespolehlivým plátcem daně nebo že má být platba poukázána na účet nezveřejněný dle</w:t>
      </w:r>
      <w:r w:rsidR="00E91543" w:rsidRPr="00A54EF9">
        <w:rPr>
          <w:rFonts w:asciiTheme="majorHAnsi" w:hAnsiTheme="majorHAnsi" w:cstheme="majorHAnsi"/>
          <w:sz w:val="22"/>
          <w:szCs w:val="22"/>
        </w:rPr>
        <w:t xml:space="preserve"> </w:t>
      </w:r>
      <w:r w:rsidR="00390B60" w:rsidRPr="00A54EF9">
        <w:rPr>
          <w:rFonts w:asciiTheme="majorHAnsi" w:hAnsiTheme="majorHAnsi" w:cstheme="majorHAnsi"/>
          <w:sz w:val="22"/>
          <w:szCs w:val="22"/>
        </w:rPr>
        <w:t xml:space="preserve">bodu </w:t>
      </w:r>
      <w:r w:rsidR="001E3FB3" w:rsidRPr="00A54EF9">
        <w:rPr>
          <w:rFonts w:asciiTheme="majorHAnsi" w:hAnsiTheme="majorHAnsi" w:cstheme="majorHAnsi"/>
          <w:sz w:val="22"/>
          <w:szCs w:val="22"/>
        </w:rPr>
        <w:t>4</w:t>
      </w:r>
      <w:r w:rsidR="005A34D4" w:rsidRPr="00A54EF9">
        <w:rPr>
          <w:rFonts w:asciiTheme="majorHAnsi" w:hAnsiTheme="majorHAnsi" w:cstheme="majorHAnsi"/>
          <w:sz w:val="22"/>
          <w:szCs w:val="22"/>
        </w:rPr>
        <w:t>.</w:t>
      </w:r>
      <w:r w:rsidR="00390B60" w:rsidRPr="00A54EF9">
        <w:rPr>
          <w:rFonts w:asciiTheme="majorHAnsi" w:hAnsiTheme="majorHAnsi" w:cstheme="majorHAnsi"/>
          <w:sz w:val="22"/>
          <w:szCs w:val="22"/>
        </w:rPr>
        <w:t xml:space="preserve"> tohoto článku</w:t>
      </w:r>
      <w:r w:rsidR="00847624" w:rsidRPr="00A54EF9">
        <w:rPr>
          <w:rFonts w:asciiTheme="majorHAnsi" w:hAnsiTheme="majorHAnsi" w:cstheme="majorHAnsi"/>
          <w:sz w:val="22"/>
          <w:szCs w:val="22"/>
        </w:rPr>
        <w:t xml:space="preserve">, </w:t>
      </w:r>
      <w:r w:rsidR="00C6510D" w:rsidRPr="00A54EF9">
        <w:rPr>
          <w:rFonts w:asciiTheme="majorHAnsi" w:hAnsiTheme="majorHAnsi" w:cstheme="majorHAnsi"/>
          <w:sz w:val="22"/>
          <w:szCs w:val="22"/>
        </w:rPr>
        <w:t xml:space="preserve">oprávněn </w:t>
      </w:r>
      <w:r w:rsidR="00847624" w:rsidRPr="00A54EF9">
        <w:rPr>
          <w:rFonts w:asciiTheme="majorHAnsi" w:hAnsiTheme="majorHAnsi" w:cstheme="majorHAnsi"/>
          <w:sz w:val="22"/>
          <w:szCs w:val="22"/>
        </w:rPr>
        <w:t xml:space="preserve">uhradit </w:t>
      </w:r>
      <w:r w:rsidR="00390B60" w:rsidRPr="00A54EF9">
        <w:rPr>
          <w:rFonts w:asciiTheme="majorHAnsi" w:hAnsiTheme="majorHAnsi" w:cstheme="majorHAnsi"/>
          <w:sz w:val="22"/>
          <w:szCs w:val="22"/>
        </w:rPr>
        <w:t>doposud neuhrazené DPH anebo jeho část v</w:t>
      </w:r>
      <w:r w:rsidR="00390B60" w:rsidRPr="00123A85">
        <w:rPr>
          <w:rFonts w:asciiTheme="majorHAnsi" w:hAnsiTheme="majorHAnsi" w:cstheme="majorHAnsi"/>
          <w:sz w:val="22"/>
          <w:szCs w:val="22"/>
        </w:rPr>
        <w:t xml:space="preserve"> zákonem stanovené výši </w:t>
      </w:r>
      <w:r w:rsidR="00847624" w:rsidRPr="00123A85">
        <w:rPr>
          <w:rFonts w:asciiTheme="majorHAnsi" w:hAnsiTheme="majorHAnsi" w:cstheme="majorHAnsi"/>
          <w:sz w:val="22"/>
          <w:szCs w:val="22"/>
        </w:rPr>
        <w:t xml:space="preserve">ve smyslu § 109a zákona </w:t>
      </w:r>
      <w:r w:rsidR="00390B60" w:rsidRPr="00123A85">
        <w:rPr>
          <w:rFonts w:asciiTheme="majorHAnsi" w:hAnsiTheme="majorHAnsi" w:cstheme="majorHAnsi"/>
          <w:sz w:val="22"/>
          <w:szCs w:val="22"/>
        </w:rPr>
        <w:t>č. 235/2004 Sb.</w:t>
      </w:r>
      <w:r w:rsidR="00847624" w:rsidRPr="00123A85">
        <w:rPr>
          <w:rFonts w:asciiTheme="majorHAnsi" w:hAnsiTheme="majorHAnsi" w:cstheme="majorHAnsi"/>
          <w:sz w:val="22"/>
          <w:szCs w:val="22"/>
        </w:rPr>
        <w:t xml:space="preserve"> přímo na bankovní účet </w:t>
      </w:r>
      <w:r w:rsidR="00390B60" w:rsidRPr="00123A85">
        <w:rPr>
          <w:rFonts w:asciiTheme="majorHAnsi" w:hAnsiTheme="majorHAnsi" w:cstheme="majorHAnsi"/>
          <w:sz w:val="22"/>
          <w:szCs w:val="22"/>
        </w:rPr>
        <w:t xml:space="preserve">příslušného </w:t>
      </w:r>
      <w:r w:rsidR="00847624" w:rsidRPr="00123A85">
        <w:rPr>
          <w:rFonts w:asciiTheme="majorHAnsi" w:hAnsiTheme="majorHAnsi" w:cstheme="majorHAnsi"/>
          <w:sz w:val="22"/>
          <w:szCs w:val="22"/>
        </w:rPr>
        <w:t>správce daně</w:t>
      </w:r>
      <w:r w:rsidR="00390B60" w:rsidRPr="00123A85">
        <w:rPr>
          <w:rFonts w:asciiTheme="majorHAnsi" w:hAnsiTheme="majorHAnsi" w:cstheme="majorHAnsi"/>
          <w:sz w:val="22"/>
          <w:szCs w:val="22"/>
        </w:rPr>
        <w:t xml:space="preserve">. </w:t>
      </w:r>
      <w:r w:rsidR="00847624" w:rsidRPr="00123A85">
        <w:rPr>
          <w:rFonts w:asciiTheme="majorHAnsi" w:hAnsiTheme="majorHAnsi" w:cstheme="majorHAnsi"/>
          <w:sz w:val="22"/>
          <w:szCs w:val="22"/>
        </w:rPr>
        <w:t>Smluvní strany se dohodly, že uhrazení</w:t>
      </w:r>
      <w:r w:rsidR="00C6510D" w:rsidRPr="00123A85">
        <w:rPr>
          <w:rFonts w:asciiTheme="majorHAnsi" w:hAnsiTheme="majorHAnsi" w:cstheme="majorHAnsi"/>
          <w:sz w:val="22"/>
          <w:szCs w:val="22"/>
        </w:rPr>
        <w:t>m</w:t>
      </w:r>
      <w:r w:rsidR="00847624" w:rsidRPr="00123A85">
        <w:rPr>
          <w:rFonts w:asciiTheme="majorHAnsi" w:hAnsiTheme="majorHAnsi" w:cstheme="majorHAnsi"/>
          <w:sz w:val="22"/>
          <w:szCs w:val="22"/>
        </w:rPr>
        <w:t xml:space="preserve"> DPH </w:t>
      </w:r>
      <w:r w:rsidR="00C6510D" w:rsidRPr="00123A85">
        <w:rPr>
          <w:rFonts w:asciiTheme="majorHAnsi" w:hAnsiTheme="majorHAnsi" w:cstheme="majorHAnsi"/>
          <w:sz w:val="22"/>
          <w:szCs w:val="22"/>
        </w:rPr>
        <w:t xml:space="preserve">anebo jeho části </w:t>
      </w:r>
      <w:r w:rsidR="00BE3A55" w:rsidRPr="00123A85">
        <w:rPr>
          <w:rFonts w:asciiTheme="majorHAnsi" w:hAnsiTheme="majorHAnsi" w:cstheme="majorHAnsi"/>
          <w:sz w:val="22"/>
          <w:szCs w:val="22"/>
        </w:rPr>
        <w:t xml:space="preserve">přímo </w:t>
      </w:r>
      <w:r w:rsidR="00847624" w:rsidRPr="00123A85">
        <w:rPr>
          <w:rFonts w:asciiTheme="majorHAnsi" w:hAnsiTheme="majorHAnsi" w:cstheme="majorHAnsi"/>
          <w:sz w:val="22"/>
          <w:szCs w:val="22"/>
        </w:rPr>
        <w:t xml:space="preserve">na účet </w:t>
      </w:r>
      <w:r w:rsidR="00C6510D" w:rsidRPr="00123A85">
        <w:rPr>
          <w:rFonts w:asciiTheme="majorHAnsi" w:hAnsiTheme="majorHAnsi" w:cstheme="majorHAnsi"/>
          <w:sz w:val="22"/>
          <w:szCs w:val="22"/>
        </w:rPr>
        <w:t xml:space="preserve">příslušného </w:t>
      </w:r>
      <w:r w:rsidR="00847624" w:rsidRPr="00123A85">
        <w:rPr>
          <w:rFonts w:asciiTheme="majorHAnsi" w:hAnsiTheme="majorHAnsi" w:cstheme="majorHAnsi"/>
          <w:sz w:val="22"/>
          <w:szCs w:val="22"/>
        </w:rPr>
        <w:t xml:space="preserve">správce daně </w:t>
      </w:r>
      <w:r w:rsidR="00C6510D" w:rsidRPr="00123A85">
        <w:rPr>
          <w:rFonts w:asciiTheme="majorHAnsi" w:hAnsiTheme="majorHAnsi" w:cstheme="majorHAnsi"/>
          <w:sz w:val="22"/>
          <w:szCs w:val="22"/>
        </w:rPr>
        <w:t xml:space="preserve">Poskytovatele </w:t>
      </w:r>
      <w:r w:rsidR="00BE3A55" w:rsidRPr="00123A85">
        <w:rPr>
          <w:rFonts w:asciiTheme="majorHAnsi" w:hAnsiTheme="majorHAnsi" w:cstheme="majorHAnsi"/>
          <w:sz w:val="22"/>
          <w:szCs w:val="22"/>
        </w:rPr>
        <w:t xml:space="preserve">ve smyslu § 109a zákona č. 235/2004 Sb. </w:t>
      </w:r>
      <w:r w:rsidR="00847624" w:rsidRPr="00123A85">
        <w:rPr>
          <w:rFonts w:asciiTheme="majorHAnsi" w:hAnsiTheme="majorHAnsi" w:cstheme="majorHAnsi"/>
          <w:sz w:val="22"/>
          <w:szCs w:val="22"/>
        </w:rPr>
        <w:t>a uhrazení</w:t>
      </w:r>
      <w:r w:rsidR="00C6510D" w:rsidRPr="00123A85">
        <w:rPr>
          <w:rFonts w:asciiTheme="majorHAnsi" w:hAnsiTheme="majorHAnsi" w:cstheme="majorHAnsi"/>
          <w:sz w:val="22"/>
          <w:szCs w:val="22"/>
        </w:rPr>
        <w:t>m</w:t>
      </w:r>
      <w:r w:rsidR="00847624" w:rsidRPr="00123A85">
        <w:rPr>
          <w:rFonts w:asciiTheme="majorHAnsi" w:hAnsiTheme="majorHAnsi" w:cstheme="majorHAnsi"/>
          <w:sz w:val="22"/>
          <w:szCs w:val="22"/>
        </w:rPr>
        <w:t xml:space="preserve"> sjednané </w:t>
      </w:r>
      <w:r w:rsidR="00C6510D" w:rsidRPr="00123A85">
        <w:rPr>
          <w:rFonts w:asciiTheme="majorHAnsi" w:hAnsiTheme="majorHAnsi" w:cstheme="majorHAnsi"/>
          <w:sz w:val="22"/>
          <w:szCs w:val="22"/>
        </w:rPr>
        <w:t>odměny anebo její části</w:t>
      </w:r>
      <w:r w:rsidR="00847624" w:rsidRPr="00123A85">
        <w:rPr>
          <w:rFonts w:asciiTheme="majorHAnsi" w:hAnsiTheme="majorHAnsi" w:cstheme="majorHAnsi"/>
          <w:sz w:val="22"/>
          <w:szCs w:val="22"/>
        </w:rPr>
        <w:t xml:space="preserve"> bez DPH </w:t>
      </w:r>
      <w:r w:rsidR="00C6510D" w:rsidRPr="00123A85">
        <w:rPr>
          <w:rFonts w:asciiTheme="majorHAnsi" w:hAnsiTheme="majorHAnsi" w:cstheme="majorHAnsi"/>
          <w:sz w:val="22"/>
          <w:szCs w:val="22"/>
        </w:rPr>
        <w:t>přímo Poskytovateli</w:t>
      </w:r>
      <w:r w:rsidR="00847624" w:rsidRPr="00123A85">
        <w:rPr>
          <w:rFonts w:asciiTheme="majorHAnsi" w:hAnsiTheme="majorHAnsi" w:cstheme="majorHAnsi"/>
          <w:sz w:val="22"/>
          <w:szCs w:val="22"/>
        </w:rPr>
        <w:t xml:space="preserve">, </w:t>
      </w:r>
      <w:r w:rsidR="00C6510D" w:rsidRPr="00123A85">
        <w:rPr>
          <w:rFonts w:asciiTheme="majorHAnsi" w:hAnsiTheme="majorHAnsi" w:cstheme="majorHAnsi"/>
          <w:sz w:val="22"/>
          <w:szCs w:val="22"/>
        </w:rPr>
        <w:t xml:space="preserve">splní </w:t>
      </w:r>
      <w:r w:rsidRPr="00123A85">
        <w:rPr>
          <w:rFonts w:asciiTheme="majorHAnsi" w:hAnsiTheme="majorHAnsi" w:cstheme="majorHAnsi"/>
          <w:sz w:val="22"/>
          <w:szCs w:val="22"/>
        </w:rPr>
        <w:t>Objednatel</w:t>
      </w:r>
      <w:r w:rsidR="00C6510D" w:rsidRPr="00123A85">
        <w:rPr>
          <w:rFonts w:asciiTheme="majorHAnsi" w:hAnsiTheme="majorHAnsi" w:cstheme="majorHAnsi"/>
          <w:sz w:val="22"/>
          <w:szCs w:val="22"/>
        </w:rPr>
        <w:t xml:space="preserve"> svůj závazek</w:t>
      </w:r>
      <w:r w:rsidR="00847624" w:rsidRPr="00123A85">
        <w:rPr>
          <w:rFonts w:asciiTheme="majorHAnsi" w:hAnsiTheme="majorHAnsi" w:cstheme="majorHAnsi"/>
          <w:sz w:val="22"/>
          <w:szCs w:val="22"/>
        </w:rPr>
        <w:t xml:space="preserve"> uhradit sjednanou </w:t>
      </w:r>
      <w:r w:rsidR="00C6510D" w:rsidRPr="00123A85">
        <w:rPr>
          <w:rFonts w:asciiTheme="majorHAnsi" w:hAnsiTheme="majorHAnsi" w:cstheme="majorHAnsi"/>
          <w:sz w:val="22"/>
          <w:szCs w:val="22"/>
        </w:rPr>
        <w:t xml:space="preserve">odměnu anebo její část </w:t>
      </w:r>
      <w:r w:rsidRPr="00123A85">
        <w:rPr>
          <w:rFonts w:asciiTheme="majorHAnsi" w:hAnsiTheme="majorHAnsi" w:cstheme="majorHAnsi"/>
          <w:sz w:val="22"/>
          <w:szCs w:val="22"/>
        </w:rPr>
        <w:t xml:space="preserve">a </w:t>
      </w:r>
      <w:r w:rsidR="00C6510D" w:rsidRPr="00123A85">
        <w:rPr>
          <w:rFonts w:asciiTheme="majorHAnsi" w:hAnsiTheme="majorHAnsi" w:cstheme="majorHAnsi"/>
          <w:sz w:val="22"/>
          <w:szCs w:val="22"/>
        </w:rPr>
        <w:t xml:space="preserve">Poskytovatel není oprávněn úhradu DPH anebo jeho části po Objednateli dále požadovat. </w:t>
      </w:r>
    </w:p>
    <w:p w14:paraId="2AE19B45" w14:textId="471B314F" w:rsidR="0075345F" w:rsidRDefault="0075345F" w:rsidP="0075345F">
      <w:pPr>
        <w:numPr>
          <w:ilvl w:val="1"/>
          <w:numId w:val="22"/>
        </w:numPr>
        <w:spacing w:before="60"/>
        <w:ind w:left="284" w:hanging="284"/>
        <w:jc w:val="both"/>
        <w:rPr>
          <w:rFonts w:asciiTheme="majorHAnsi" w:hAnsiTheme="majorHAnsi" w:cstheme="majorHAnsi"/>
          <w:sz w:val="22"/>
          <w:szCs w:val="22"/>
        </w:rPr>
      </w:pPr>
      <w:r>
        <w:rPr>
          <w:rFonts w:asciiTheme="majorHAnsi" w:hAnsiTheme="majorHAnsi" w:cstheme="majorHAnsi"/>
          <w:sz w:val="22"/>
          <w:szCs w:val="22"/>
        </w:rPr>
        <w:t>Smluvní strany se dohodly, že odměna za propagační činnost uvedená v bodě 1. tohoto článku se skládá z</w:t>
      </w:r>
      <w:r w:rsidR="005E75CF">
        <w:rPr>
          <w:rFonts w:asciiTheme="majorHAnsi" w:hAnsiTheme="majorHAnsi" w:cstheme="majorHAnsi"/>
          <w:sz w:val="22"/>
          <w:szCs w:val="22"/>
        </w:rPr>
        <w:t xml:space="preserve">e tří </w:t>
      </w:r>
      <w:r>
        <w:rPr>
          <w:rFonts w:asciiTheme="majorHAnsi" w:hAnsiTheme="majorHAnsi" w:cstheme="majorHAnsi"/>
          <w:sz w:val="22"/>
          <w:szCs w:val="22"/>
        </w:rPr>
        <w:t>částí, přičemž propagační činnost pro:</w:t>
      </w:r>
    </w:p>
    <w:p w14:paraId="2C0E68C1" w14:textId="248ACDDD" w:rsidR="0075345F" w:rsidRDefault="0075345F" w:rsidP="0075345F">
      <w:pPr>
        <w:spacing w:before="60"/>
        <w:ind w:firstLine="284"/>
        <w:jc w:val="both"/>
        <w:rPr>
          <w:rFonts w:asciiTheme="majorHAnsi" w:hAnsiTheme="majorHAnsi" w:cstheme="majorHAnsi"/>
          <w:sz w:val="22"/>
          <w:szCs w:val="22"/>
        </w:rPr>
      </w:pPr>
      <w:r>
        <w:rPr>
          <w:rFonts w:asciiTheme="majorHAnsi" w:hAnsiTheme="majorHAnsi" w:cstheme="majorHAnsi"/>
          <w:sz w:val="22"/>
          <w:szCs w:val="22"/>
        </w:rPr>
        <w:t>Objednatele má hodnotu 20 % z odměny,</w:t>
      </w:r>
    </w:p>
    <w:p w14:paraId="7AA5B426" w14:textId="0D4862A0" w:rsidR="0075345F" w:rsidRDefault="0075345F" w:rsidP="0075345F">
      <w:pPr>
        <w:spacing w:before="60"/>
        <w:ind w:firstLine="284"/>
        <w:jc w:val="both"/>
        <w:rPr>
          <w:rFonts w:asciiTheme="majorHAnsi" w:hAnsiTheme="majorHAnsi" w:cstheme="majorHAnsi"/>
          <w:sz w:val="22"/>
          <w:szCs w:val="22"/>
        </w:rPr>
      </w:pPr>
      <w:r>
        <w:rPr>
          <w:rFonts w:asciiTheme="majorHAnsi" w:hAnsiTheme="majorHAnsi" w:cstheme="majorHAnsi"/>
          <w:sz w:val="22"/>
          <w:szCs w:val="22"/>
        </w:rPr>
        <w:t>CHT</w:t>
      </w:r>
      <w:r>
        <w:rPr>
          <w:rFonts w:asciiTheme="majorHAnsi" w:hAnsiTheme="majorHAnsi" w:cstheme="majorHAnsi"/>
          <w:sz w:val="22"/>
          <w:szCs w:val="22"/>
        </w:rPr>
        <w:tab/>
        <w:t>má hodnotu 40 % z odměny,</w:t>
      </w:r>
    </w:p>
    <w:p w14:paraId="0482D993" w14:textId="3FA836AC" w:rsidR="0075345F" w:rsidRPr="0075345F" w:rsidRDefault="0075345F" w:rsidP="0075345F">
      <w:pPr>
        <w:spacing w:before="60"/>
        <w:ind w:firstLine="284"/>
        <w:jc w:val="both"/>
        <w:rPr>
          <w:rFonts w:asciiTheme="majorHAnsi" w:hAnsiTheme="majorHAnsi" w:cstheme="majorHAnsi"/>
          <w:sz w:val="22"/>
          <w:szCs w:val="22"/>
        </w:rPr>
      </w:pPr>
      <w:r>
        <w:rPr>
          <w:rFonts w:asciiTheme="majorHAnsi" w:hAnsiTheme="majorHAnsi" w:cstheme="majorHAnsi"/>
          <w:sz w:val="22"/>
          <w:szCs w:val="22"/>
        </w:rPr>
        <w:t xml:space="preserve">MAHOLD má hodnotu </w:t>
      </w:r>
      <w:r w:rsidRPr="0075345F">
        <w:rPr>
          <w:rFonts w:asciiTheme="majorHAnsi" w:hAnsiTheme="majorHAnsi" w:cstheme="majorHAnsi"/>
          <w:sz w:val="22"/>
          <w:szCs w:val="22"/>
        </w:rPr>
        <w:t>40 % z odměny</w:t>
      </w:r>
      <w:r>
        <w:rPr>
          <w:rFonts w:asciiTheme="majorHAnsi" w:hAnsiTheme="majorHAnsi" w:cstheme="majorHAnsi"/>
          <w:sz w:val="22"/>
          <w:szCs w:val="22"/>
        </w:rPr>
        <w:t>.</w:t>
      </w:r>
    </w:p>
    <w:p w14:paraId="067355F2" w14:textId="340B14C8" w:rsidR="00401364" w:rsidRPr="00123A85" w:rsidRDefault="00401364" w:rsidP="008E528A">
      <w:pPr>
        <w:pStyle w:val="Nadpis1"/>
        <w:spacing w:before="360"/>
        <w:ind w:left="284"/>
        <w:jc w:val="center"/>
        <w:rPr>
          <w:rFonts w:asciiTheme="majorHAnsi" w:hAnsiTheme="majorHAnsi" w:cstheme="majorHAnsi"/>
          <w:b w:val="0"/>
          <w:szCs w:val="22"/>
        </w:rPr>
      </w:pPr>
      <w:r w:rsidRPr="00123A85">
        <w:rPr>
          <w:rFonts w:asciiTheme="majorHAnsi" w:hAnsiTheme="majorHAnsi" w:cstheme="majorHAnsi"/>
          <w:szCs w:val="22"/>
        </w:rPr>
        <w:t xml:space="preserve"> </w:t>
      </w:r>
    </w:p>
    <w:p w14:paraId="7C28AEF3" w14:textId="25D3FBD9" w:rsidR="00DF40F9" w:rsidRPr="00123A85" w:rsidRDefault="00DF40F9" w:rsidP="008E528A">
      <w:pPr>
        <w:spacing w:after="120"/>
        <w:jc w:val="center"/>
        <w:rPr>
          <w:rFonts w:asciiTheme="majorHAnsi" w:hAnsiTheme="majorHAnsi" w:cstheme="majorHAnsi"/>
          <w:b/>
          <w:sz w:val="22"/>
          <w:szCs w:val="22"/>
        </w:rPr>
      </w:pPr>
      <w:r w:rsidRPr="00123A85">
        <w:rPr>
          <w:rFonts w:asciiTheme="majorHAnsi" w:hAnsiTheme="majorHAnsi" w:cstheme="majorHAnsi"/>
          <w:b/>
          <w:sz w:val="22"/>
          <w:szCs w:val="22"/>
        </w:rPr>
        <w:t>Odstoupení od smlouvy</w:t>
      </w:r>
    </w:p>
    <w:p w14:paraId="0363EFAF" w14:textId="77777777" w:rsidR="003211DA" w:rsidRPr="00123A85" w:rsidRDefault="00DF40F9" w:rsidP="007E3275">
      <w:pPr>
        <w:pStyle w:val="Odstavecseseznamem"/>
        <w:numPr>
          <w:ilvl w:val="0"/>
          <w:numId w:val="28"/>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Každá smluvní strana je oprávněna odstoupit od smlouvy písemným oznámením druhé smluvní straně</w:t>
      </w:r>
      <w:r w:rsidR="00BA6B94" w:rsidRPr="00123A85">
        <w:rPr>
          <w:rFonts w:asciiTheme="majorHAnsi" w:hAnsiTheme="majorHAnsi" w:cstheme="majorHAnsi"/>
          <w:sz w:val="22"/>
          <w:szCs w:val="22"/>
        </w:rPr>
        <w:t xml:space="preserve"> v případech stanovených zákonem</w:t>
      </w:r>
      <w:r w:rsidR="003211DA" w:rsidRPr="00123A85">
        <w:rPr>
          <w:rFonts w:asciiTheme="majorHAnsi" w:hAnsiTheme="majorHAnsi" w:cstheme="majorHAnsi"/>
          <w:sz w:val="22"/>
          <w:szCs w:val="22"/>
        </w:rPr>
        <w:t xml:space="preserve">. </w:t>
      </w:r>
    </w:p>
    <w:p w14:paraId="498BE2D2" w14:textId="77777777" w:rsidR="007E3275" w:rsidRPr="00123A85" w:rsidRDefault="003211DA" w:rsidP="008E528A">
      <w:pPr>
        <w:pStyle w:val="Odstavecseseznamem"/>
        <w:numPr>
          <w:ilvl w:val="0"/>
          <w:numId w:val="28"/>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Každá smluvní strana je dále oprávněna písemně odstoupit od smlouvy v případě, že druhá smluvní strana z jakéhokoliv důvodu ukončí svoji činnost anebo hrozí jejím ukončením.</w:t>
      </w:r>
    </w:p>
    <w:p w14:paraId="79706048" w14:textId="7C1ACDAC" w:rsidR="002F4319" w:rsidRPr="00123A85" w:rsidRDefault="002F4319" w:rsidP="008E528A">
      <w:pPr>
        <w:pStyle w:val="Nadpis1"/>
        <w:spacing w:before="360"/>
        <w:ind w:left="284"/>
        <w:jc w:val="center"/>
        <w:rPr>
          <w:rFonts w:asciiTheme="majorHAnsi" w:hAnsiTheme="majorHAnsi" w:cstheme="majorHAnsi"/>
          <w:b w:val="0"/>
          <w:szCs w:val="22"/>
        </w:rPr>
      </w:pPr>
    </w:p>
    <w:p w14:paraId="0B555D9B" w14:textId="4F8FB69E" w:rsidR="00E26921" w:rsidRPr="00123A85" w:rsidRDefault="00FC691F" w:rsidP="008E528A">
      <w:pPr>
        <w:spacing w:after="120"/>
        <w:jc w:val="center"/>
        <w:rPr>
          <w:rFonts w:asciiTheme="majorHAnsi" w:hAnsiTheme="majorHAnsi" w:cstheme="majorHAnsi"/>
          <w:b/>
          <w:sz w:val="22"/>
          <w:szCs w:val="22"/>
        </w:rPr>
      </w:pPr>
      <w:r w:rsidRPr="00123A85">
        <w:rPr>
          <w:rFonts w:asciiTheme="majorHAnsi" w:hAnsiTheme="majorHAnsi" w:cstheme="majorHAnsi"/>
          <w:b/>
          <w:sz w:val="22"/>
          <w:szCs w:val="22"/>
        </w:rPr>
        <w:t>Další ujednání</w:t>
      </w:r>
      <w:bookmarkStart w:id="4" w:name="_Hlk4662676"/>
    </w:p>
    <w:bookmarkEnd w:id="4"/>
    <w:p w14:paraId="3C9A247A" w14:textId="08413B45" w:rsidR="00112406" w:rsidRPr="00123A85" w:rsidRDefault="004145E1" w:rsidP="00CB1B94">
      <w:pPr>
        <w:pStyle w:val="Odstavecseseznamem"/>
        <w:numPr>
          <w:ilvl w:val="0"/>
          <w:numId w:val="29"/>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Objednatel přijal a dodržuje Etický kodex holdingu </w:t>
      </w:r>
      <w:proofErr w:type="spellStart"/>
      <w:r w:rsidRPr="00123A85">
        <w:rPr>
          <w:rFonts w:asciiTheme="majorHAnsi" w:hAnsiTheme="majorHAnsi" w:cstheme="majorHAnsi"/>
          <w:sz w:val="22"/>
          <w:szCs w:val="22"/>
        </w:rPr>
        <w:t>enteria</w:t>
      </w:r>
      <w:proofErr w:type="spellEnd"/>
      <w:r w:rsidR="00C2199E" w:rsidRPr="00123A85">
        <w:rPr>
          <w:rFonts w:asciiTheme="majorHAnsi" w:hAnsiTheme="majorHAnsi" w:cstheme="majorHAnsi"/>
          <w:sz w:val="22"/>
          <w:szCs w:val="22"/>
        </w:rPr>
        <w:t xml:space="preserve"> a.s. v platném znění</w:t>
      </w:r>
      <w:r w:rsidRPr="00123A85">
        <w:rPr>
          <w:rFonts w:asciiTheme="majorHAnsi" w:hAnsiTheme="majorHAnsi" w:cstheme="majorHAnsi"/>
          <w:sz w:val="22"/>
          <w:szCs w:val="22"/>
        </w:rPr>
        <w:t xml:space="preserve"> (dále jen </w:t>
      </w:r>
      <w:r w:rsidRPr="001E3FB3">
        <w:rPr>
          <w:rFonts w:asciiTheme="majorHAnsi" w:hAnsiTheme="majorHAnsi" w:cstheme="majorHAnsi"/>
          <w:iCs/>
          <w:sz w:val="22"/>
          <w:szCs w:val="22"/>
        </w:rPr>
        <w:t>„</w:t>
      </w:r>
      <w:r w:rsidRPr="00123A85">
        <w:rPr>
          <w:rFonts w:asciiTheme="majorHAnsi" w:hAnsiTheme="majorHAnsi" w:cstheme="majorHAnsi"/>
          <w:i/>
          <w:sz w:val="22"/>
          <w:szCs w:val="22"/>
        </w:rPr>
        <w:t>Etický kodex</w:t>
      </w:r>
      <w:r w:rsidRPr="001E3FB3">
        <w:rPr>
          <w:rFonts w:asciiTheme="majorHAnsi" w:hAnsiTheme="majorHAnsi" w:cstheme="majorHAnsi"/>
          <w:iCs/>
          <w:sz w:val="22"/>
          <w:szCs w:val="22"/>
        </w:rPr>
        <w:t>“)</w:t>
      </w:r>
      <w:r w:rsidRPr="00123A85">
        <w:rPr>
          <w:rFonts w:asciiTheme="majorHAnsi" w:hAnsiTheme="majorHAnsi" w:cstheme="majorHAnsi"/>
          <w:i/>
          <w:sz w:val="22"/>
          <w:szCs w:val="22"/>
        </w:rPr>
        <w:t xml:space="preserve"> </w:t>
      </w:r>
      <w:r w:rsidRPr="00123A85">
        <w:rPr>
          <w:rFonts w:asciiTheme="majorHAnsi" w:hAnsiTheme="majorHAnsi" w:cstheme="majorHAnsi"/>
          <w:sz w:val="22"/>
          <w:szCs w:val="22"/>
        </w:rPr>
        <w:t xml:space="preserve">a </w:t>
      </w:r>
      <w:r w:rsidR="00A538E8" w:rsidRPr="00123A85">
        <w:rPr>
          <w:rFonts w:asciiTheme="majorHAnsi" w:hAnsiTheme="majorHAnsi" w:cstheme="majorHAnsi"/>
          <w:sz w:val="22"/>
          <w:szCs w:val="22"/>
        </w:rPr>
        <w:t xml:space="preserve">Etickou doložku ke smlouvám uzavíraným společnostmi skupiny </w:t>
      </w:r>
      <w:proofErr w:type="spellStart"/>
      <w:r w:rsidR="00A538E8" w:rsidRPr="00123A85">
        <w:rPr>
          <w:rFonts w:asciiTheme="majorHAnsi" w:hAnsiTheme="majorHAnsi" w:cstheme="majorHAnsi"/>
          <w:sz w:val="22"/>
          <w:szCs w:val="22"/>
        </w:rPr>
        <w:t>enteria</w:t>
      </w:r>
      <w:proofErr w:type="spellEnd"/>
      <w:r w:rsidR="00A538E8" w:rsidRPr="00123A85">
        <w:rPr>
          <w:rFonts w:asciiTheme="majorHAnsi" w:hAnsiTheme="majorHAnsi" w:cstheme="majorHAnsi"/>
          <w:sz w:val="22"/>
          <w:szCs w:val="22"/>
        </w:rPr>
        <w:t xml:space="preserve"> a.s.</w:t>
      </w:r>
      <w:r w:rsidR="00A538E8" w:rsidRPr="00123A85" w:rsidDel="00A538E8">
        <w:rPr>
          <w:rFonts w:asciiTheme="majorHAnsi" w:hAnsiTheme="majorHAnsi" w:cstheme="majorHAnsi"/>
          <w:sz w:val="22"/>
          <w:szCs w:val="22"/>
        </w:rPr>
        <w:t xml:space="preserve"> </w:t>
      </w:r>
      <w:r w:rsidRPr="00123A85">
        <w:rPr>
          <w:rFonts w:asciiTheme="majorHAnsi" w:hAnsiTheme="majorHAnsi" w:cstheme="majorHAnsi"/>
          <w:sz w:val="22"/>
          <w:szCs w:val="22"/>
        </w:rPr>
        <w:t xml:space="preserve">(dále jen </w:t>
      </w:r>
      <w:r w:rsidRPr="001E3FB3">
        <w:rPr>
          <w:rFonts w:asciiTheme="majorHAnsi" w:hAnsiTheme="majorHAnsi" w:cstheme="majorHAnsi"/>
          <w:iCs/>
          <w:sz w:val="22"/>
          <w:szCs w:val="22"/>
        </w:rPr>
        <w:t>„</w:t>
      </w:r>
      <w:r w:rsidR="00A538E8" w:rsidRPr="00123A85">
        <w:rPr>
          <w:rFonts w:asciiTheme="majorHAnsi" w:hAnsiTheme="majorHAnsi" w:cstheme="majorHAnsi"/>
          <w:i/>
          <w:sz w:val="22"/>
          <w:szCs w:val="22"/>
        </w:rPr>
        <w:t>Doložka</w:t>
      </w:r>
      <w:r w:rsidRPr="001E3FB3">
        <w:rPr>
          <w:rFonts w:asciiTheme="majorHAnsi" w:hAnsiTheme="majorHAnsi" w:cstheme="majorHAnsi"/>
          <w:iCs/>
          <w:sz w:val="22"/>
          <w:szCs w:val="22"/>
        </w:rPr>
        <w:t>“)</w:t>
      </w:r>
      <w:r w:rsidRPr="00123A85">
        <w:rPr>
          <w:rFonts w:asciiTheme="majorHAnsi" w:hAnsiTheme="majorHAnsi" w:cstheme="majorHAnsi"/>
          <w:sz w:val="22"/>
          <w:szCs w:val="22"/>
        </w:rPr>
        <w:t>,</w:t>
      </w:r>
      <w:r w:rsidR="00A538E8" w:rsidRPr="00123A85">
        <w:rPr>
          <w:rFonts w:asciiTheme="majorHAnsi" w:hAnsiTheme="majorHAnsi" w:cstheme="majorHAnsi"/>
          <w:sz w:val="22"/>
          <w:szCs w:val="22"/>
        </w:rPr>
        <w:t xml:space="preserve"> které jsou dostupné na www.enteria.cz</w:t>
      </w:r>
      <w:r w:rsidR="00A54EF9">
        <w:rPr>
          <w:rFonts w:asciiTheme="majorHAnsi" w:hAnsiTheme="majorHAnsi" w:cstheme="majorHAnsi"/>
          <w:sz w:val="22"/>
          <w:szCs w:val="22"/>
        </w:rPr>
        <w:t>,</w:t>
      </w:r>
      <w:r w:rsidRPr="00123A85">
        <w:rPr>
          <w:rFonts w:asciiTheme="majorHAnsi" w:hAnsiTheme="majorHAnsi" w:cstheme="majorHAnsi"/>
          <w:sz w:val="22"/>
          <w:szCs w:val="22"/>
        </w:rPr>
        <w:t xml:space="preserve"> jejichž cílem je zajistit zejména soulad činnosti Objednatele a jeho zaměstnanců s pravidly etiky, morálky a platnými vnitrostátními právními předpisy a mezinárodními smlouvami a předcházet a odhalovat jejich porušování.</w:t>
      </w:r>
    </w:p>
    <w:p w14:paraId="56512CD8" w14:textId="498B8561" w:rsidR="00E26921" w:rsidRPr="00123A85" w:rsidRDefault="00112406" w:rsidP="008E528A">
      <w:pPr>
        <w:pStyle w:val="Odstavecseseznamem"/>
        <w:numPr>
          <w:ilvl w:val="0"/>
          <w:numId w:val="29"/>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Poskytovatel podpisem této smlouvy stvrzuje, že</w:t>
      </w:r>
      <w:r w:rsidR="006F513B" w:rsidRPr="00123A85">
        <w:rPr>
          <w:rFonts w:asciiTheme="majorHAnsi" w:hAnsiTheme="majorHAnsi" w:cstheme="majorHAnsi"/>
          <w:sz w:val="22"/>
          <w:szCs w:val="22"/>
        </w:rPr>
        <w:t xml:space="preserve"> </w:t>
      </w:r>
      <w:r w:rsidR="001222B1" w:rsidRPr="00123A85">
        <w:rPr>
          <w:rFonts w:asciiTheme="majorHAnsi" w:hAnsiTheme="majorHAnsi" w:cstheme="majorHAnsi"/>
          <w:sz w:val="22"/>
          <w:szCs w:val="22"/>
        </w:rPr>
        <w:t xml:space="preserve">se seznámil s obsahem </w:t>
      </w:r>
      <w:r w:rsidRPr="00123A85">
        <w:rPr>
          <w:rFonts w:asciiTheme="majorHAnsi" w:hAnsiTheme="majorHAnsi" w:cstheme="majorHAnsi"/>
          <w:sz w:val="22"/>
          <w:szCs w:val="22"/>
        </w:rPr>
        <w:t>Etick</w:t>
      </w:r>
      <w:r w:rsidR="001222B1" w:rsidRPr="00123A85">
        <w:rPr>
          <w:rFonts w:asciiTheme="majorHAnsi" w:hAnsiTheme="majorHAnsi" w:cstheme="majorHAnsi"/>
          <w:sz w:val="22"/>
          <w:szCs w:val="22"/>
        </w:rPr>
        <w:t>ého</w:t>
      </w:r>
      <w:r w:rsidRPr="00123A85">
        <w:rPr>
          <w:rFonts w:asciiTheme="majorHAnsi" w:hAnsiTheme="majorHAnsi" w:cstheme="majorHAnsi"/>
          <w:sz w:val="22"/>
          <w:szCs w:val="22"/>
        </w:rPr>
        <w:t xml:space="preserve"> kodex</w:t>
      </w:r>
      <w:r w:rsidR="001222B1" w:rsidRPr="00123A85">
        <w:rPr>
          <w:rFonts w:asciiTheme="majorHAnsi" w:hAnsiTheme="majorHAnsi" w:cstheme="majorHAnsi"/>
          <w:sz w:val="22"/>
          <w:szCs w:val="22"/>
        </w:rPr>
        <w:t>u</w:t>
      </w:r>
      <w:r w:rsidRPr="00123A85">
        <w:rPr>
          <w:rFonts w:asciiTheme="majorHAnsi" w:hAnsiTheme="majorHAnsi" w:cstheme="majorHAnsi"/>
          <w:sz w:val="22"/>
          <w:szCs w:val="22"/>
        </w:rPr>
        <w:t xml:space="preserve"> </w:t>
      </w:r>
      <w:r w:rsidR="001222B1" w:rsidRPr="00123A85">
        <w:rPr>
          <w:rFonts w:asciiTheme="majorHAnsi" w:hAnsiTheme="majorHAnsi" w:cstheme="majorHAnsi"/>
          <w:sz w:val="22"/>
          <w:szCs w:val="22"/>
        </w:rPr>
        <w:br/>
      </w:r>
      <w:r w:rsidRPr="00123A85">
        <w:rPr>
          <w:rFonts w:asciiTheme="majorHAnsi" w:hAnsiTheme="majorHAnsi" w:cstheme="majorHAnsi"/>
          <w:sz w:val="22"/>
          <w:szCs w:val="22"/>
        </w:rPr>
        <w:t xml:space="preserve">a </w:t>
      </w:r>
      <w:r w:rsidR="00A538E8" w:rsidRPr="00123A85">
        <w:rPr>
          <w:rFonts w:asciiTheme="majorHAnsi" w:hAnsiTheme="majorHAnsi" w:cstheme="majorHAnsi"/>
          <w:sz w:val="22"/>
          <w:szCs w:val="22"/>
        </w:rPr>
        <w:t xml:space="preserve">Doložky </w:t>
      </w:r>
      <w:r w:rsidRPr="00123A85">
        <w:rPr>
          <w:rFonts w:asciiTheme="majorHAnsi" w:hAnsiTheme="majorHAnsi" w:cstheme="majorHAnsi"/>
          <w:sz w:val="22"/>
          <w:szCs w:val="22"/>
        </w:rPr>
        <w:t xml:space="preserve">a zavazuje se, že </w:t>
      </w:r>
      <w:r w:rsidR="00C2199E" w:rsidRPr="00123A85">
        <w:rPr>
          <w:rFonts w:asciiTheme="majorHAnsi" w:hAnsiTheme="majorHAnsi" w:cstheme="majorHAnsi"/>
          <w:sz w:val="22"/>
          <w:szCs w:val="22"/>
        </w:rPr>
        <w:t xml:space="preserve">bude dodržovat pravidla v nich uvedená a </w:t>
      </w:r>
      <w:r w:rsidRPr="00123A85">
        <w:rPr>
          <w:rFonts w:asciiTheme="majorHAnsi" w:hAnsiTheme="majorHAnsi" w:cstheme="majorHAnsi"/>
          <w:sz w:val="22"/>
          <w:szCs w:val="22"/>
        </w:rPr>
        <w:t>nedopustí, neschválí ani nepovolí přímé anebo zprostředkované jednání (zejména avšak nikoliv výlučně jakékoliv nezákonné ovlivnění, neoprávněné platby, platby bez právního důvodu anebo plnění takové povahy ve vztahu ke státním úředníkům, orgánům veřejné správy, anebo ostatním subjektům hospodářské soutěže)</w:t>
      </w:r>
      <w:r w:rsidR="00A54EF9">
        <w:rPr>
          <w:rFonts w:asciiTheme="majorHAnsi" w:hAnsiTheme="majorHAnsi" w:cstheme="majorHAnsi"/>
          <w:sz w:val="22"/>
          <w:szCs w:val="22"/>
        </w:rPr>
        <w:t>,</w:t>
      </w:r>
      <w:r w:rsidRPr="00123A85">
        <w:rPr>
          <w:rFonts w:asciiTheme="majorHAnsi" w:hAnsiTheme="majorHAnsi" w:cstheme="majorHAnsi"/>
          <w:sz w:val="22"/>
          <w:szCs w:val="22"/>
        </w:rPr>
        <w:t xml:space="preserve"> kterým by došlo k porušení Etického kodexu</w:t>
      </w:r>
      <w:r w:rsidR="00517697" w:rsidRPr="00123A85">
        <w:rPr>
          <w:rFonts w:asciiTheme="majorHAnsi" w:hAnsiTheme="majorHAnsi" w:cstheme="majorHAnsi"/>
          <w:sz w:val="22"/>
          <w:szCs w:val="22"/>
        </w:rPr>
        <w:t xml:space="preserve">, </w:t>
      </w:r>
      <w:r w:rsidR="00A538E8" w:rsidRPr="00123A85">
        <w:rPr>
          <w:rFonts w:asciiTheme="majorHAnsi" w:hAnsiTheme="majorHAnsi" w:cstheme="majorHAnsi"/>
          <w:sz w:val="22"/>
          <w:szCs w:val="22"/>
        </w:rPr>
        <w:t xml:space="preserve">Doložky </w:t>
      </w:r>
      <w:r w:rsidRPr="00123A85">
        <w:rPr>
          <w:rFonts w:asciiTheme="majorHAnsi" w:hAnsiTheme="majorHAnsi" w:cstheme="majorHAnsi"/>
          <w:sz w:val="22"/>
          <w:szCs w:val="22"/>
        </w:rPr>
        <w:t xml:space="preserve">anebo jiných platných právních předpisů. </w:t>
      </w:r>
    </w:p>
    <w:p w14:paraId="310A655B" w14:textId="1DAA673F" w:rsidR="00E26921" w:rsidRPr="00123A85" w:rsidRDefault="00E26921" w:rsidP="008E528A">
      <w:pPr>
        <w:pStyle w:val="Nadpis1"/>
        <w:spacing w:before="360"/>
        <w:ind w:left="284"/>
        <w:jc w:val="center"/>
        <w:rPr>
          <w:rFonts w:asciiTheme="majorHAnsi" w:hAnsiTheme="majorHAnsi" w:cstheme="majorHAnsi"/>
          <w:b w:val="0"/>
          <w:szCs w:val="22"/>
        </w:rPr>
      </w:pPr>
    </w:p>
    <w:p w14:paraId="3D47CC3F" w14:textId="341FDC24" w:rsidR="00401364" w:rsidRPr="008E528A" w:rsidRDefault="00401364" w:rsidP="008E528A">
      <w:pPr>
        <w:spacing w:after="120"/>
        <w:jc w:val="center"/>
        <w:rPr>
          <w:rFonts w:asciiTheme="majorHAnsi" w:hAnsiTheme="majorHAnsi" w:cstheme="majorHAnsi"/>
          <w:b/>
          <w:sz w:val="22"/>
          <w:szCs w:val="22"/>
        </w:rPr>
      </w:pPr>
      <w:r w:rsidRPr="00123A85">
        <w:rPr>
          <w:rFonts w:asciiTheme="majorHAnsi" w:hAnsiTheme="majorHAnsi" w:cstheme="majorHAnsi"/>
          <w:b/>
          <w:sz w:val="22"/>
          <w:szCs w:val="22"/>
        </w:rPr>
        <w:t>Sankce</w:t>
      </w:r>
    </w:p>
    <w:p w14:paraId="10CA0102" w14:textId="137AF760" w:rsidR="009942FD" w:rsidRPr="00494AED" w:rsidRDefault="005E75CF" w:rsidP="00401364">
      <w:pPr>
        <w:numPr>
          <w:ilvl w:val="1"/>
          <w:numId w:val="24"/>
        </w:numPr>
        <w:ind w:left="284" w:hanging="284"/>
        <w:jc w:val="both"/>
        <w:rPr>
          <w:rFonts w:asciiTheme="majorHAnsi" w:hAnsiTheme="majorHAnsi" w:cstheme="majorHAnsi"/>
          <w:sz w:val="22"/>
          <w:szCs w:val="22"/>
        </w:rPr>
      </w:pPr>
      <w:bookmarkStart w:id="5" w:name="_Hlk85546742"/>
      <w:bookmarkStart w:id="6" w:name="_Hlk83993957"/>
      <w:r>
        <w:rPr>
          <w:rFonts w:asciiTheme="majorHAnsi" w:hAnsiTheme="majorHAnsi" w:cstheme="majorHAnsi"/>
          <w:sz w:val="22"/>
          <w:szCs w:val="22"/>
        </w:rPr>
        <w:t>P</w:t>
      </w:r>
      <w:r w:rsidR="008A6E77">
        <w:rPr>
          <w:rFonts w:asciiTheme="majorHAnsi" w:hAnsiTheme="majorHAnsi" w:cstheme="majorHAnsi"/>
          <w:sz w:val="22"/>
          <w:szCs w:val="22"/>
        </w:rPr>
        <w:t xml:space="preserve">oruší-li Poskytovatel kteroukoli z </w:t>
      </w:r>
      <w:r w:rsidR="00494AED">
        <w:rPr>
          <w:rFonts w:asciiTheme="majorHAnsi" w:hAnsiTheme="majorHAnsi" w:cstheme="majorHAnsi"/>
          <w:sz w:val="22"/>
          <w:szCs w:val="22"/>
        </w:rPr>
        <w:t xml:space="preserve">povinností dle čl. </w:t>
      </w:r>
      <w:r w:rsidR="00401364" w:rsidRPr="00494AED">
        <w:rPr>
          <w:rFonts w:asciiTheme="majorHAnsi" w:hAnsiTheme="majorHAnsi" w:cstheme="majorHAnsi"/>
          <w:sz w:val="22"/>
          <w:szCs w:val="22"/>
        </w:rPr>
        <w:t>II</w:t>
      </w:r>
      <w:r w:rsidR="00517697" w:rsidRPr="00494AED">
        <w:rPr>
          <w:rFonts w:asciiTheme="majorHAnsi" w:hAnsiTheme="majorHAnsi" w:cstheme="majorHAnsi"/>
          <w:sz w:val="22"/>
          <w:szCs w:val="22"/>
        </w:rPr>
        <w:t>.</w:t>
      </w:r>
      <w:r w:rsidR="008A6E77">
        <w:rPr>
          <w:rFonts w:asciiTheme="majorHAnsi" w:hAnsiTheme="majorHAnsi" w:cstheme="majorHAnsi"/>
          <w:sz w:val="22"/>
          <w:szCs w:val="22"/>
        </w:rPr>
        <w:t xml:space="preserve">, </w:t>
      </w:r>
      <w:r w:rsidR="00A42007" w:rsidRPr="00494AED">
        <w:rPr>
          <w:rFonts w:asciiTheme="majorHAnsi" w:hAnsiTheme="majorHAnsi" w:cstheme="majorHAnsi"/>
          <w:sz w:val="22"/>
          <w:szCs w:val="22"/>
        </w:rPr>
        <w:t>čl. III.</w:t>
      </w:r>
      <w:r w:rsidR="0093646B">
        <w:rPr>
          <w:rFonts w:asciiTheme="majorHAnsi" w:hAnsiTheme="majorHAnsi" w:cstheme="majorHAnsi"/>
          <w:sz w:val="22"/>
          <w:szCs w:val="22"/>
        </w:rPr>
        <w:t>, čl. VI. anebo čl. VIII.</w:t>
      </w:r>
      <w:r w:rsidR="009942FD" w:rsidRPr="00494AED">
        <w:rPr>
          <w:rFonts w:asciiTheme="majorHAnsi" w:hAnsiTheme="majorHAnsi" w:cstheme="majorHAnsi"/>
          <w:sz w:val="22"/>
          <w:szCs w:val="22"/>
        </w:rPr>
        <w:t xml:space="preserve"> této smlouvy,</w:t>
      </w:r>
      <w:r w:rsidR="00401364" w:rsidRPr="00494AED">
        <w:rPr>
          <w:rFonts w:asciiTheme="majorHAnsi" w:hAnsiTheme="majorHAnsi" w:cstheme="majorHAnsi"/>
          <w:sz w:val="22"/>
          <w:szCs w:val="22"/>
        </w:rPr>
        <w:t xml:space="preserve"> zavazuje se uhradit Objednateli</w:t>
      </w:r>
      <w:r w:rsidR="00DF40F9" w:rsidRPr="00494AED">
        <w:rPr>
          <w:rFonts w:asciiTheme="majorHAnsi" w:hAnsiTheme="majorHAnsi" w:cstheme="majorHAnsi"/>
          <w:sz w:val="22"/>
          <w:szCs w:val="22"/>
        </w:rPr>
        <w:t xml:space="preserve"> k jeho písemné výzvě</w:t>
      </w:r>
      <w:r w:rsidR="00401364" w:rsidRPr="00494AED">
        <w:rPr>
          <w:rFonts w:asciiTheme="majorHAnsi" w:hAnsiTheme="majorHAnsi" w:cstheme="majorHAnsi"/>
          <w:sz w:val="22"/>
          <w:szCs w:val="22"/>
        </w:rPr>
        <w:t xml:space="preserve"> </w:t>
      </w:r>
      <w:r w:rsidR="009942FD" w:rsidRPr="00494AED">
        <w:rPr>
          <w:rFonts w:asciiTheme="majorHAnsi" w:hAnsiTheme="majorHAnsi" w:cstheme="majorHAnsi"/>
          <w:sz w:val="22"/>
          <w:szCs w:val="22"/>
        </w:rPr>
        <w:t xml:space="preserve">za každé </w:t>
      </w:r>
      <w:r w:rsidR="00401364" w:rsidRPr="00494AED">
        <w:rPr>
          <w:rFonts w:asciiTheme="majorHAnsi" w:hAnsiTheme="majorHAnsi" w:cstheme="majorHAnsi"/>
          <w:sz w:val="22"/>
          <w:szCs w:val="22"/>
        </w:rPr>
        <w:t xml:space="preserve">takové </w:t>
      </w:r>
      <w:r w:rsidR="009942FD" w:rsidRPr="00494AED">
        <w:rPr>
          <w:rFonts w:asciiTheme="majorHAnsi" w:hAnsiTheme="majorHAnsi" w:cstheme="majorHAnsi"/>
          <w:sz w:val="22"/>
          <w:szCs w:val="22"/>
        </w:rPr>
        <w:t xml:space="preserve">jednotlivé porušení </w:t>
      </w:r>
      <w:r w:rsidR="0093646B">
        <w:rPr>
          <w:rFonts w:asciiTheme="majorHAnsi" w:hAnsiTheme="majorHAnsi" w:cstheme="majorHAnsi"/>
          <w:sz w:val="22"/>
          <w:szCs w:val="22"/>
        </w:rPr>
        <w:t xml:space="preserve">či nepravdivé prohlášení </w:t>
      </w:r>
      <w:r w:rsidR="00401364" w:rsidRPr="00494AED">
        <w:rPr>
          <w:rFonts w:asciiTheme="majorHAnsi" w:hAnsiTheme="majorHAnsi" w:cstheme="majorHAnsi"/>
          <w:sz w:val="22"/>
          <w:szCs w:val="22"/>
        </w:rPr>
        <w:t>s</w:t>
      </w:r>
      <w:r w:rsidR="009942FD" w:rsidRPr="00494AED">
        <w:rPr>
          <w:rFonts w:asciiTheme="majorHAnsi" w:hAnsiTheme="majorHAnsi" w:cstheme="majorHAnsi"/>
          <w:sz w:val="22"/>
          <w:szCs w:val="22"/>
        </w:rPr>
        <w:t xml:space="preserve">mluvní pokutu ve výši </w:t>
      </w:r>
      <w:bookmarkEnd w:id="5"/>
      <w:proofErr w:type="gramStart"/>
      <w:r w:rsidR="009831DE">
        <w:rPr>
          <w:rFonts w:asciiTheme="majorHAnsi" w:hAnsiTheme="majorHAnsi" w:cstheme="majorHAnsi"/>
          <w:sz w:val="22"/>
          <w:szCs w:val="22"/>
        </w:rPr>
        <w:t>10.000,-</w:t>
      </w:r>
      <w:proofErr w:type="gramEnd"/>
      <w:r w:rsidR="009942FD" w:rsidRPr="00494AED">
        <w:rPr>
          <w:rFonts w:asciiTheme="majorHAnsi" w:hAnsiTheme="majorHAnsi" w:cstheme="majorHAnsi"/>
          <w:sz w:val="22"/>
          <w:szCs w:val="22"/>
        </w:rPr>
        <w:t xml:space="preserve"> Kč </w:t>
      </w:r>
      <w:r w:rsidR="00CB1B94" w:rsidRPr="00494AED">
        <w:rPr>
          <w:rFonts w:asciiTheme="majorHAnsi" w:hAnsiTheme="majorHAnsi" w:cstheme="majorHAnsi"/>
          <w:i/>
          <w:sz w:val="22"/>
          <w:szCs w:val="22"/>
        </w:rPr>
        <w:t xml:space="preserve">(slovy: </w:t>
      </w:r>
      <w:r w:rsidR="009831DE">
        <w:rPr>
          <w:rFonts w:asciiTheme="majorHAnsi" w:hAnsiTheme="majorHAnsi" w:cstheme="majorHAnsi"/>
          <w:i/>
          <w:sz w:val="22"/>
          <w:szCs w:val="22"/>
        </w:rPr>
        <w:t xml:space="preserve">deset tisíc </w:t>
      </w:r>
      <w:r w:rsidR="009942FD" w:rsidRPr="00494AED">
        <w:rPr>
          <w:rFonts w:asciiTheme="majorHAnsi" w:hAnsiTheme="majorHAnsi" w:cstheme="majorHAnsi"/>
          <w:i/>
          <w:sz w:val="22"/>
          <w:szCs w:val="22"/>
        </w:rPr>
        <w:t>korun českých).</w:t>
      </w:r>
    </w:p>
    <w:p w14:paraId="4FF795A7" w14:textId="3D6AE531" w:rsidR="00113D98" w:rsidRPr="00494AED" w:rsidRDefault="008502CF" w:rsidP="008E528A">
      <w:pPr>
        <w:numPr>
          <w:ilvl w:val="1"/>
          <w:numId w:val="24"/>
        </w:numPr>
        <w:spacing w:before="60"/>
        <w:ind w:left="284" w:hanging="284"/>
        <w:jc w:val="both"/>
        <w:rPr>
          <w:rFonts w:asciiTheme="majorHAnsi" w:hAnsiTheme="majorHAnsi" w:cstheme="majorHAnsi"/>
          <w:bCs/>
          <w:sz w:val="22"/>
          <w:szCs w:val="22"/>
        </w:rPr>
      </w:pPr>
      <w:r>
        <w:rPr>
          <w:rFonts w:asciiTheme="majorHAnsi" w:hAnsiTheme="majorHAnsi" w:cstheme="majorHAnsi"/>
          <w:sz w:val="22"/>
          <w:szCs w:val="22"/>
        </w:rPr>
        <w:t>U</w:t>
      </w:r>
      <w:r w:rsidR="00113D98" w:rsidRPr="00494AED">
        <w:rPr>
          <w:rFonts w:asciiTheme="majorHAnsi" w:hAnsiTheme="majorHAnsi" w:cstheme="majorHAnsi"/>
          <w:sz w:val="22"/>
          <w:szCs w:val="22"/>
        </w:rPr>
        <w:t>káže</w:t>
      </w:r>
      <w:r>
        <w:rPr>
          <w:rFonts w:asciiTheme="majorHAnsi" w:hAnsiTheme="majorHAnsi" w:cstheme="majorHAnsi"/>
          <w:sz w:val="22"/>
          <w:szCs w:val="22"/>
        </w:rPr>
        <w:t>-li se</w:t>
      </w:r>
      <w:r w:rsidR="00113D98" w:rsidRPr="00494AED">
        <w:rPr>
          <w:rFonts w:asciiTheme="majorHAnsi" w:hAnsiTheme="majorHAnsi" w:cstheme="majorHAnsi"/>
          <w:sz w:val="22"/>
          <w:szCs w:val="22"/>
        </w:rPr>
        <w:t xml:space="preserve"> prohlášení Poskytovatele v</w:t>
      </w:r>
      <w:r w:rsidR="00E633AE" w:rsidRPr="00494AED">
        <w:rPr>
          <w:rFonts w:asciiTheme="majorHAnsi" w:hAnsiTheme="majorHAnsi" w:cstheme="majorHAnsi"/>
          <w:sz w:val="22"/>
          <w:szCs w:val="22"/>
        </w:rPr>
        <w:t xml:space="preserve"> </w:t>
      </w:r>
      <w:r w:rsidR="00AC0B8C" w:rsidRPr="00494AED">
        <w:rPr>
          <w:rFonts w:asciiTheme="majorHAnsi" w:hAnsiTheme="majorHAnsi" w:cstheme="majorHAnsi"/>
          <w:sz w:val="22"/>
          <w:szCs w:val="22"/>
        </w:rPr>
        <w:t xml:space="preserve">čl. IV. </w:t>
      </w:r>
      <w:r w:rsidR="00113D98" w:rsidRPr="00494AED">
        <w:rPr>
          <w:rFonts w:asciiTheme="majorHAnsi" w:hAnsiTheme="majorHAnsi" w:cstheme="majorHAnsi"/>
          <w:sz w:val="22"/>
          <w:szCs w:val="22"/>
        </w:rPr>
        <w:t xml:space="preserve">bod </w:t>
      </w:r>
      <w:r>
        <w:rPr>
          <w:rFonts w:asciiTheme="majorHAnsi" w:hAnsiTheme="majorHAnsi" w:cstheme="majorHAnsi"/>
          <w:sz w:val="22"/>
          <w:szCs w:val="22"/>
        </w:rPr>
        <w:t>4</w:t>
      </w:r>
      <w:r w:rsidR="00517697" w:rsidRPr="00494AED">
        <w:rPr>
          <w:rFonts w:asciiTheme="majorHAnsi" w:hAnsiTheme="majorHAnsi" w:cstheme="majorHAnsi"/>
          <w:sz w:val="22"/>
          <w:szCs w:val="22"/>
        </w:rPr>
        <w:t>.</w:t>
      </w:r>
      <w:r w:rsidR="000302D8" w:rsidRPr="00494AED">
        <w:rPr>
          <w:rFonts w:asciiTheme="majorHAnsi" w:hAnsiTheme="majorHAnsi" w:cstheme="majorHAnsi"/>
          <w:sz w:val="22"/>
          <w:szCs w:val="22"/>
        </w:rPr>
        <w:t xml:space="preserve"> </w:t>
      </w:r>
      <w:r w:rsidR="00AC0B8C" w:rsidRPr="00494AED">
        <w:rPr>
          <w:rFonts w:asciiTheme="majorHAnsi" w:hAnsiTheme="majorHAnsi" w:cstheme="majorHAnsi"/>
          <w:sz w:val="22"/>
          <w:szCs w:val="22"/>
        </w:rPr>
        <w:t>či</w:t>
      </w:r>
      <w:r w:rsidR="00113D98" w:rsidRPr="00494AED">
        <w:rPr>
          <w:rFonts w:asciiTheme="majorHAnsi" w:hAnsiTheme="majorHAnsi" w:cstheme="majorHAnsi"/>
          <w:sz w:val="22"/>
          <w:szCs w:val="22"/>
        </w:rPr>
        <w:t xml:space="preserve"> </w:t>
      </w:r>
      <w:r>
        <w:rPr>
          <w:rFonts w:asciiTheme="majorHAnsi" w:hAnsiTheme="majorHAnsi" w:cstheme="majorHAnsi"/>
          <w:sz w:val="22"/>
          <w:szCs w:val="22"/>
        </w:rPr>
        <w:t>5</w:t>
      </w:r>
      <w:r w:rsidR="00517697" w:rsidRPr="00494AED">
        <w:rPr>
          <w:rFonts w:asciiTheme="majorHAnsi" w:hAnsiTheme="majorHAnsi" w:cstheme="majorHAnsi"/>
          <w:sz w:val="22"/>
          <w:szCs w:val="22"/>
        </w:rPr>
        <w:t>.</w:t>
      </w:r>
      <w:r w:rsidR="00113D98" w:rsidRPr="00494AED">
        <w:rPr>
          <w:rFonts w:asciiTheme="majorHAnsi" w:hAnsiTheme="majorHAnsi" w:cstheme="majorHAnsi"/>
          <w:sz w:val="22"/>
          <w:szCs w:val="22"/>
        </w:rPr>
        <w:t xml:space="preserve"> </w:t>
      </w:r>
      <w:r w:rsidR="00494AED">
        <w:rPr>
          <w:rFonts w:asciiTheme="majorHAnsi" w:hAnsiTheme="majorHAnsi" w:cstheme="majorHAnsi"/>
          <w:sz w:val="22"/>
          <w:szCs w:val="22"/>
        </w:rPr>
        <w:t xml:space="preserve">této smlouvy jako </w:t>
      </w:r>
      <w:r w:rsidR="00113D98" w:rsidRPr="00494AED">
        <w:rPr>
          <w:rFonts w:asciiTheme="majorHAnsi" w:hAnsiTheme="majorHAnsi" w:cstheme="majorHAnsi"/>
          <w:sz w:val="22"/>
          <w:szCs w:val="22"/>
        </w:rPr>
        <w:t>nepravd</w:t>
      </w:r>
      <w:r w:rsidR="00494AED">
        <w:rPr>
          <w:rFonts w:asciiTheme="majorHAnsi" w:hAnsiTheme="majorHAnsi" w:cstheme="majorHAnsi"/>
          <w:sz w:val="22"/>
          <w:szCs w:val="22"/>
        </w:rPr>
        <w:t>ivé</w:t>
      </w:r>
      <w:r w:rsidR="00C97BD9" w:rsidRPr="00494AED">
        <w:rPr>
          <w:rFonts w:asciiTheme="majorHAnsi" w:hAnsiTheme="majorHAnsi" w:cstheme="majorHAnsi"/>
          <w:sz w:val="22"/>
          <w:szCs w:val="22"/>
        </w:rPr>
        <w:t xml:space="preserve"> či nedoloží-li Poskytovatel k výzvě Objednatele pravdivost těchto prohlášení</w:t>
      </w:r>
      <w:r w:rsidR="00113D98" w:rsidRPr="00494AED">
        <w:rPr>
          <w:rFonts w:asciiTheme="majorHAnsi" w:hAnsiTheme="majorHAnsi" w:cstheme="majorHAnsi"/>
          <w:sz w:val="22"/>
          <w:szCs w:val="22"/>
        </w:rPr>
        <w:t>, anebo stane-li se Poskytovatel nespolehlivým plátcem daně, aniž by o tom Objednatele neprodleně informoval, zavazuje se Poskytovatel uhradit Objednateli</w:t>
      </w:r>
      <w:r w:rsidR="00DF40F9" w:rsidRPr="00494AED">
        <w:rPr>
          <w:rFonts w:asciiTheme="majorHAnsi" w:hAnsiTheme="majorHAnsi" w:cstheme="majorHAnsi"/>
          <w:sz w:val="22"/>
          <w:szCs w:val="22"/>
        </w:rPr>
        <w:t xml:space="preserve"> k jeho písemné výzvě</w:t>
      </w:r>
      <w:r w:rsidR="00113D98" w:rsidRPr="00494AED">
        <w:rPr>
          <w:rFonts w:asciiTheme="majorHAnsi" w:hAnsiTheme="majorHAnsi" w:cstheme="majorHAnsi"/>
          <w:sz w:val="22"/>
          <w:szCs w:val="22"/>
        </w:rPr>
        <w:t xml:space="preserve"> smluvní pokutu ve výši </w:t>
      </w:r>
      <w:r w:rsidR="00C97BD9" w:rsidRPr="00494AED">
        <w:rPr>
          <w:rFonts w:asciiTheme="majorHAnsi" w:hAnsiTheme="majorHAnsi" w:cstheme="majorHAnsi"/>
          <w:sz w:val="22"/>
          <w:szCs w:val="22"/>
        </w:rPr>
        <w:t>21</w:t>
      </w:r>
      <w:r w:rsidR="00517697" w:rsidRPr="00494AED">
        <w:rPr>
          <w:rFonts w:asciiTheme="majorHAnsi" w:hAnsiTheme="majorHAnsi" w:cstheme="majorHAnsi"/>
          <w:sz w:val="22"/>
          <w:szCs w:val="22"/>
        </w:rPr>
        <w:t xml:space="preserve"> </w:t>
      </w:r>
      <w:r w:rsidR="00113D98" w:rsidRPr="00494AED">
        <w:rPr>
          <w:rFonts w:asciiTheme="majorHAnsi" w:hAnsiTheme="majorHAnsi" w:cstheme="majorHAnsi"/>
          <w:sz w:val="22"/>
          <w:szCs w:val="22"/>
        </w:rPr>
        <w:t>% z odměny bez DPH, a to za každé takové jednotlivé nepravdivé</w:t>
      </w:r>
      <w:r w:rsidR="00C97BD9" w:rsidRPr="00494AED">
        <w:rPr>
          <w:rFonts w:asciiTheme="majorHAnsi" w:hAnsiTheme="majorHAnsi" w:cstheme="majorHAnsi"/>
          <w:sz w:val="22"/>
          <w:szCs w:val="22"/>
        </w:rPr>
        <w:t xml:space="preserve"> či nedoložené</w:t>
      </w:r>
      <w:r w:rsidR="00113D98" w:rsidRPr="00494AED">
        <w:rPr>
          <w:rFonts w:asciiTheme="majorHAnsi" w:hAnsiTheme="majorHAnsi" w:cstheme="majorHAnsi"/>
          <w:sz w:val="22"/>
          <w:szCs w:val="22"/>
        </w:rPr>
        <w:t xml:space="preserve"> prohlášení anebo každé takové jednotlivé porušení povinnosti. </w:t>
      </w:r>
    </w:p>
    <w:bookmarkEnd w:id="6"/>
    <w:p w14:paraId="4EE7B85F" w14:textId="08026089" w:rsidR="00D85E23" w:rsidRPr="00494AED" w:rsidRDefault="00401364" w:rsidP="008E528A">
      <w:pPr>
        <w:numPr>
          <w:ilvl w:val="1"/>
          <w:numId w:val="24"/>
        </w:numPr>
        <w:spacing w:before="60"/>
        <w:ind w:left="284" w:hanging="284"/>
        <w:jc w:val="both"/>
        <w:rPr>
          <w:rFonts w:asciiTheme="majorHAnsi" w:hAnsiTheme="majorHAnsi" w:cstheme="majorHAnsi"/>
          <w:sz w:val="22"/>
          <w:szCs w:val="22"/>
        </w:rPr>
      </w:pPr>
      <w:r w:rsidRPr="00494AED">
        <w:rPr>
          <w:rFonts w:asciiTheme="majorHAnsi" w:hAnsiTheme="majorHAnsi" w:cstheme="majorHAnsi"/>
          <w:sz w:val="22"/>
          <w:szCs w:val="22"/>
        </w:rPr>
        <w:t>Ujednáním</w:t>
      </w:r>
      <w:r w:rsidR="009942FD" w:rsidRPr="00494AED">
        <w:rPr>
          <w:rFonts w:asciiTheme="majorHAnsi" w:hAnsiTheme="majorHAnsi" w:cstheme="majorHAnsi"/>
          <w:sz w:val="22"/>
          <w:szCs w:val="22"/>
        </w:rPr>
        <w:t xml:space="preserve"> o smluvní pokutě </w:t>
      </w:r>
      <w:r w:rsidR="00326504" w:rsidRPr="00494AED">
        <w:rPr>
          <w:rFonts w:asciiTheme="majorHAnsi" w:hAnsiTheme="majorHAnsi" w:cstheme="majorHAnsi"/>
          <w:sz w:val="22"/>
          <w:szCs w:val="22"/>
        </w:rPr>
        <w:t xml:space="preserve">dle tohoto článku </w:t>
      </w:r>
      <w:r w:rsidR="009942FD" w:rsidRPr="00494AED">
        <w:rPr>
          <w:rFonts w:asciiTheme="majorHAnsi" w:hAnsiTheme="majorHAnsi" w:cstheme="majorHAnsi"/>
          <w:sz w:val="22"/>
          <w:szCs w:val="22"/>
        </w:rPr>
        <w:t>není</w:t>
      </w:r>
      <w:r w:rsidRPr="00494AED">
        <w:rPr>
          <w:rFonts w:asciiTheme="majorHAnsi" w:hAnsiTheme="majorHAnsi" w:cstheme="majorHAnsi"/>
          <w:sz w:val="22"/>
          <w:szCs w:val="22"/>
        </w:rPr>
        <w:t xml:space="preserve"> dle </w:t>
      </w:r>
      <w:r w:rsidR="00D85E23" w:rsidRPr="00494AED">
        <w:rPr>
          <w:rFonts w:asciiTheme="majorHAnsi" w:hAnsiTheme="majorHAnsi" w:cstheme="majorHAnsi"/>
          <w:sz w:val="22"/>
          <w:szCs w:val="22"/>
        </w:rPr>
        <w:t xml:space="preserve">dohody </w:t>
      </w:r>
      <w:r w:rsidRPr="00494AED">
        <w:rPr>
          <w:rFonts w:asciiTheme="majorHAnsi" w:hAnsiTheme="majorHAnsi" w:cstheme="majorHAnsi"/>
          <w:sz w:val="22"/>
          <w:szCs w:val="22"/>
        </w:rPr>
        <w:t>smluvních stran</w:t>
      </w:r>
      <w:r w:rsidR="009942FD" w:rsidRPr="00494AED">
        <w:rPr>
          <w:rFonts w:asciiTheme="majorHAnsi" w:hAnsiTheme="majorHAnsi" w:cstheme="majorHAnsi"/>
          <w:sz w:val="22"/>
          <w:szCs w:val="22"/>
        </w:rPr>
        <w:t xml:space="preserve"> dotčen</w:t>
      </w:r>
      <w:r w:rsidRPr="00494AED">
        <w:rPr>
          <w:rFonts w:asciiTheme="majorHAnsi" w:hAnsiTheme="majorHAnsi" w:cstheme="majorHAnsi"/>
          <w:sz w:val="22"/>
          <w:szCs w:val="22"/>
        </w:rPr>
        <w:t>o</w:t>
      </w:r>
      <w:r w:rsidR="009942FD" w:rsidRPr="00494AED">
        <w:rPr>
          <w:rFonts w:asciiTheme="majorHAnsi" w:hAnsiTheme="majorHAnsi" w:cstheme="majorHAnsi"/>
          <w:sz w:val="22"/>
          <w:szCs w:val="22"/>
        </w:rPr>
        <w:t xml:space="preserve"> právo Objednatele na náhradu škody způsobené porušením povinnosti</w:t>
      </w:r>
      <w:r w:rsidR="00326504" w:rsidRPr="00494AED">
        <w:rPr>
          <w:rFonts w:asciiTheme="majorHAnsi" w:hAnsiTheme="majorHAnsi" w:cstheme="majorHAnsi"/>
          <w:sz w:val="22"/>
          <w:szCs w:val="22"/>
        </w:rPr>
        <w:t xml:space="preserve"> anebo nepravdivým prohlášením</w:t>
      </w:r>
      <w:r w:rsidR="009942FD" w:rsidRPr="00494AED">
        <w:rPr>
          <w:rFonts w:asciiTheme="majorHAnsi" w:hAnsiTheme="majorHAnsi" w:cstheme="majorHAnsi"/>
          <w:sz w:val="22"/>
          <w:szCs w:val="22"/>
        </w:rPr>
        <w:t>, na kterou se vztahuje povinnost uhradit smluvní pokutu, a to ani ve výši smluvní pokutu přesahující</w:t>
      </w:r>
      <w:r w:rsidR="00326504" w:rsidRPr="00494AED">
        <w:rPr>
          <w:rFonts w:asciiTheme="majorHAnsi" w:hAnsiTheme="majorHAnsi" w:cstheme="majorHAnsi"/>
          <w:sz w:val="22"/>
          <w:szCs w:val="22"/>
        </w:rPr>
        <w:t>,</w:t>
      </w:r>
      <w:r w:rsidR="00D85E23" w:rsidRPr="00494AED">
        <w:rPr>
          <w:rFonts w:asciiTheme="majorHAnsi" w:hAnsiTheme="majorHAnsi" w:cstheme="majorHAnsi"/>
          <w:sz w:val="22"/>
          <w:szCs w:val="22"/>
        </w:rPr>
        <w:t xml:space="preserve"> ani povinnost Poskytovatele splnit povinnost, za jejíž nesplnění byla požadována smluvní pokuta</w:t>
      </w:r>
      <w:r w:rsidR="009942FD" w:rsidRPr="00494AED">
        <w:rPr>
          <w:rFonts w:asciiTheme="majorHAnsi" w:hAnsiTheme="majorHAnsi" w:cstheme="majorHAnsi"/>
          <w:sz w:val="22"/>
          <w:szCs w:val="22"/>
        </w:rPr>
        <w:t>.</w:t>
      </w:r>
    </w:p>
    <w:p w14:paraId="4B8EDB3E" w14:textId="3DCEDF6F" w:rsidR="00D85E23" w:rsidRPr="00123A85" w:rsidRDefault="00D85E23" w:rsidP="008E528A">
      <w:pPr>
        <w:pStyle w:val="Nadpis1"/>
        <w:spacing w:before="360"/>
        <w:ind w:left="142"/>
        <w:jc w:val="center"/>
        <w:rPr>
          <w:rFonts w:asciiTheme="majorHAnsi" w:hAnsiTheme="majorHAnsi" w:cstheme="majorHAnsi"/>
          <w:b w:val="0"/>
          <w:szCs w:val="22"/>
        </w:rPr>
      </w:pPr>
    </w:p>
    <w:p w14:paraId="2A99062E" w14:textId="77C1BD87" w:rsidR="00D85E23" w:rsidRPr="008E528A" w:rsidRDefault="00D85E23" w:rsidP="008E528A">
      <w:pPr>
        <w:spacing w:after="120"/>
        <w:jc w:val="center"/>
        <w:rPr>
          <w:rFonts w:asciiTheme="majorHAnsi" w:hAnsiTheme="majorHAnsi" w:cstheme="majorHAnsi"/>
          <w:b/>
          <w:sz w:val="22"/>
          <w:szCs w:val="22"/>
        </w:rPr>
      </w:pPr>
      <w:r w:rsidRPr="00123A85">
        <w:rPr>
          <w:rFonts w:asciiTheme="majorHAnsi" w:hAnsiTheme="majorHAnsi" w:cstheme="majorHAnsi"/>
          <w:b/>
          <w:sz w:val="22"/>
          <w:szCs w:val="22"/>
        </w:rPr>
        <w:t>Mlčenlivost</w:t>
      </w:r>
    </w:p>
    <w:p w14:paraId="620F8812" w14:textId="77777777" w:rsidR="00AC0B8C" w:rsidRDefault="00CA49A8" w:rsidP="00D85E23">
      <w:pPr>
        <w:numPr>
          <w:ilvl w:val="1"/>
          <w:numId w:val="25"/>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Veškeré informace </w:t>
      </w:r>
      <w:r w:rsidR="00D85E23" w:rsidRPr="00123A85">
        <w:rPr>
          <w:rFonts w:asciiTheme="majorHAnsi" w:hAnsiTheme="majorHAnsi" w:cstheme="majorHAnsi"/>
          <w:sz w:val="22"/>
          <w:szCs w:val="22"/>
        </w:rPr>
        <w:t>poskytnuté smluvními stranami v souvislosti s touto smlouvou</w:t>
      </w:r>
      <w:r w:rsidR="00345739" w:rsidRPr="00123A85">
        <w:rPr>
          <w:rFonts w:asciiTheme="majorHAnsi" w:hAnsiTheme="majorHAnsi" w:cstheme="majorHAnsi"/>
          <w:sz w:val="22"/>
          <w:szCs w:val="22"/>
        </w:rPr>
        <w:t xml:space="preserve"> jsou</w:t>
      </w:r>
      <w:r w:rsidRPr="00123A85">
        <w:rPr>
          <w:rFonts w:asciiTheme="majorHAnsi" w:hAnsiTheme="majorHAnsi" w:cstheme="majorHAnsi"/>
          <w:sz w:val="22"/>
          <w:szCs w:val="22"/>
        </w:rPr>
        <w:t xml:space="preserve"> </w:t>
      </w:r>
      <w:r w:rsidR="00D85E23" w:rsidRPr="00123A85">
        <w:rPr>
          <w:rFonts w:asciiTheme="majorHAnsi" w:hAnsiTheme="majorHAnsi" w:cstheme="majorHAnsi"/>
          <w:sz w:val="22"/>
          <w:szCs w:val="22"/>
        </w:rPr>
        <w:t>smluvními stranami</w:t>
      </w:r>
      <w:r w:rsidRPr="00123A85">
        <w:rPr>
          <w:rFonts w:asciiTheme="majorHAnsi" w:hAnsiTheme="majorHAnsi" w:cstheme="majorHAnsi"/>
          <w:sz w:val="22"/>
          <w:szCs w:val="22"/>
        </w:rPr>
        <w:t xml:space="preserve"> považovány za důvěrné</w:t>
      </w:r>
      <w:r w:rsidR="00E57843" w:rsidRPr="00123A85">
        <w:rPr>
          <w:rFonts w:asciiTheme="majorHAnsi" w:hAnsiTheme="majorHAnsi" w:cstheme="majorHAnsi"/>
          <w:sz w:val="22"/>
          <w:szCs w:val="22"/>
        </w:rPr>
        <w:t xml:space="preserve"> a </w:t>
      </w:r>
      <w:r w:rsidR="00345739" w:rsidRPr="00123A85">
        <w:rPr>
          <w:rFonts w:asciiTheme="majorHAnsi" w:hAnsiTheme="majorHAnsi" w:cstheme="majorHAnsi"/>
          <w:sz w:val="22"/>
          <w:szCs w:val="22"/>
        </w:rPr>
        <w:t xml:space="preserve">představují jejich </w:t>
      </w:r>
      <w:r w:rsidR="00E57843" w:rsidRPr="00123A85">
        <w:rPr>
          <w:rFonts w:asciiTheme="majorHAnsi" w:hAnsiTheme="majorHAnsi" w:cstheme="majorHAnsi"/>
          <w:sz w:val="22"/>
          <w:szCs w:val="22"/>
        </w:rPr>
        <w:t xml:space="preserve">obchodní tajemství (dále jen </w:t>
      </w:r>
      <w:r w:rsidR="00E57843" w:rsidRPr="001E3FB3">
        <w:rPr>
          <w:rFonts w:asciiTheme="majorHAnsi" w:hAnsiTheme="majorHAnsi" w:cstheme="majorHAnsi"/>
          <w:iCs/>
          <w:sz w:val="22"/>
          <w:szCs w:val="22"/>
        </w:rPr>
        <w:t>„</w:t>
      </w:r>
      <w:r w:rsidR="00E57843" w:rsidRPr="00123A85">
        <w:rPr>
          <w:rFonts w:asciiTheme="majorHAnsi" w:hAnsiTheme="majorHAnsi" w:cstheme="majorHAnsi"/>
          <w:i/>
          <w:sz w:val="22"/>
          <w:szCs w:val="22"/>
        </w:rPr>
        <w:t>informace</w:t>
      </w:r>
      <w:r w:rsidR="00E57843" w:rsidRPr="001E3FB3">
        <w:rPr>
          <w:rFonts w:asciiTheme="majorHAnsi" w:hAnsiTheme="majorHAnsi" w:cstheme="majorHAnsi"/>
          <w:iCs/>
          <w:sz w:val="22"/>
          <w:szCs w:val="22"/>
        </w:rPr>
        <w:t>“)</w:t>
      </w:r>
      <w:r w:rsidRPr="001E3FB3">
        <w:rPr>
          <w:rFonts w:asciiTheme="majorHAnsi" w:hAnsiTheme="majorHAnsi" w:cstheme="majorHAnsi"/>
          <w:iCs/>
          <w:sz w:val="22"/>
          <w:szCs w:val="22"/>
        </w:rPr>
        <w:t>.</w:t>
      </w:r>
      <w:r w:rsidRPr="00123A85">
        <w:rPr>
          <w:rFonts w:asciiTheme="majorHAnsi" w:hAnsiTheme="majorHAnsi" w:cstheme="majorHAnsi"/>
          <w:sz w:val="22"/>
          <w:szCs w:val="22"/>
        </w:rPr>
        <w:t xml:space="preserve"> </w:t>
      </w:r>
      <w:r w:rsidR="00D85E23" w:rsidRPr="00123A85">
        <w:rPr>
          <w:rFonts w:asciiTheme="majorHAnsi" w:hAnsiTheme="majorHAnsi" w:cstheme="majorHAnsi"/>
          <w:sz w:val="22"/>
          <w:szCs w:val="22"/>
        </w:rPr>
        <w:t xml:space="preserve">Smluvní strany se </w:t>
      </w:r>
      <w:r w:rsidR="001C79B9" w:rsidRPr="00123A85">
        <w:rPr>
          <w:rFonts w:asciiTheme="majorHAnsi" w:hAnsiTheme="majorHAnsi" w:cstheme="majorHAnsi"/>
          <w:sz w:val="22"/>
          <w:szCs w:val="22"/>
        </w:rPr>
        <w:t xml:space="preserve">proto </w:t>
      </w:r>
      <w:r w:rsidR="00D85E23" w:rsidRPr="00123A85">
        <w:rPr>
          <w:rFonts w:asciiTheme="majorHAnsi" w:hAnsiTheme="majorHAnsi" w:cstheme="majorHAnsi"/>
          <w:sz w:val="22"/>
          <w:szCs w:val="22"/>
        </w:rPr>
        <w:t xml:space="preserve">zavazují nesdělit </w:t>
      </w:r>
      <w:r w:rsidR="001C79B9" w:rsidRPr="00123A85">
        <w:rPr>
          <w:rFonts w:asciiTheme="majorHAnsi" w:hAnsiTheme="majorHAnsi" w:cstheme="majorHAnsi"/>
          <w:sz w:val="22"/>
          <w:szCs w:val="22"/>
        </w:rPr>
        <w:t>je</w:t>
      </w:r>
      <w:r w:rsidR="00D85E23" w:rsidRPr="00123A85">
        <w:rPr>
          <w:rFonts w:asciiTheme="majorHAnsi" w:hAnsiTheme="majorHAnsi" w:cstheme="majorHAnsi"/>
          <w:sz w:val="22"/>
          <w:szCs w:val="22"/>
        </w:rPr>
        <w:t xml:space="preserve"> třetí osobě bez předchozího písemného souhlasu druhé smluvní strany. To vše</w:t>
      </w:r>
      <w:r w:rsidRPr="00123A85">
        <w:rPr>
          <w:rFonts w:asciiTheme="majorHAnsi" w:hAnsiTheme="majorHAnsi" w:cstheme="majorHAnsi"/>
          <w:sz w:val="22"/>
          <w:szCs w:val="22"/>
        </w:rPr>
        <w:t xml:space="preserve"> s výjimkou případů, kdy je zpřístupnění </w:t>
      </w:r>
      <w:r w:rsidR="00D85E23" w:rsidRPr="00123A85">
        <w:rPr>
          <w:rFonts w:asciiTheme="majorHAnsi" w:hAnsiTheme="majorHAnsi" w:cstheme="majorHAnsi"/>
          <w:sz w:val="22"/>
          <w:szCs w:val="22"/>
        </w:rPr>
        <w:t>takových</w:t>
      </w:r>
      <w:r w:rsidRPr="00123A85">
        <w:rPr>
          <w:rFonts w:asciiTheme="majorHAnsi" w:hAnsiTheme="majorHAnsi" w:cstheme="majorHAnsi"/>
          <w:sz w:val="22"/>
          <w:szCs w:val="22"/>
        </w:rPr>
        <w:t xml:space="preserve"> informací vyžadováno právními předpisy</w:t>
      </w:r>
      <w:r w:rsidR="00163A29" w:rsidRPr="00123A85">
        <w:rPr>
          <w:rFonts w:asciiTheme="majorHAnsi" w:hAnsiTheme="majorHAnsi" w:cstheme="majorHAnsi"/>
          <w:sz w:val="22"/>
          <w:szCs w:val="22"/>
        </w:rPr>
        <w:t xml:space="preserve"> nebo příslušnými orgány na základě právních předpisů</w:t>
      </w:r>
      <w:r w:rsidRPr="00123A85">
        <w:rPr>
          <w:rFonts w:asciiTheme="majorHAnsi" w:hAnsiTheme="majorHAnsi" w:cstheme="majorHAnsi"/>
          <w:sz w:val="22"/>
          <w:szCs w:val="22"/>
        </w:rPr>
        <w:t>,</w:t>
      </w:r>
      <w:r w:rsidR="00163A29" w:rsidRPr="00123A85">
        <w:rPr>
          <w:rFonts w:asciiTheme="majorHAnsi" w:hAnsiTheme="majorHAnsi" w:cstheme="majorHAnsi"/>
          <w:sz w:val="22"/>
          <w:szCs w:val="22"/>
        </w:rPr>
        <w:t xml:space="preserve"> ujednáno</w:t>
      </w:r>
      <w:r w:rsidRPr="00123A85">
        <w:rPr>
          <w:rFonts w:asciiTheme="majorHAnsi" w:hAnsiTheme="majorHAnsi" w:cstheme="majorHAnsi"/>
          <w:sz w:val="22"/>
          <w:szCs w:val="22"/>
        </w:rPr>
        <w:t xml:space="preserve"> touto smlouvou (</w:t>
      </w:r>
      <w:r w:rsidR="00163A29" w:rsidRPr="00123A85">
        <w:rPr>
          <w:rFonts w:asciiTheme="majorHAnsi" w:hAnsiTheme="majorHAnsi" w:cstheme="majorHAnsi"/>
          <w:sz w:val="22"/>
          <w:szCs w:val="22"/>
        </w:rPr>
        <w:t xml:space="preserve">zejm. </w:t>
      </w:r>
      <w:r w:rsidRPr="00123A85">
        <w:rPr>
          <w:rFonts w:asciiTheme="majorHAnsi" w:hAnsiTheme="majorHAnsi" w:cstheme="majorHAnsi"/>
          <w:sz w:val="22"/>
          <w:szCs w:val="22"/>
        </w:rPr>
        <w:t>k jejímu řádnému plnění nebo v souvislosti s vymáháním takového plnění) nebo příslušnými orgány na základě právních předpisů nebo jednalo-li by se o informace již veřejně přístupné</w:t>
      </w:r>
      <w:r w:rsidR="00D85E23" w:rsidRPr="00123A85">
        <w:rPr>
          <w:rFonts w:asciiTheme="majorHAnsi" w:hAnsiTheme="majorHAnsi" w:cstheme="majorHAnsi"/>
          <w:sz w:val="22"/>
          <w:szCs w:val="22"/>
        </w:rPr>
        <w:t xml:space="preserve"> anebo je smluvní strana prokazatelně získala jinak než v souvislosti s touto smlouvou</w:t>
      </w:r>
      <w:r w:rsidRPr="00123A85">
        <w:rPr>
          <w:rFonts w:asciiTheme="majorHAnsi" w:hAnsiTheme="majorHAnsi" w:cstheme="majorHAnsi"/>
          <w:sz w:val="22"/>
          <w:szCs w:val="22"/>
        </w:rPr>
        <w:t xml:space="preserve">. Souhlas druhé smluvní strany není třeba ke sdělení informací osobě, která jménem jedné smluvní strany vykonává povinnosti </w:t>
      </w:r>
      <w:r w:rsidR="00163A29" w:rsidRPr="00123A85">
        <w:rPr>
          <w:rFonts w:asciiTheme="majorHAnsi" w:hAnsiTheme="majorHAnsi" w:cstheme="majorHAnsi"/>
          <w:sz w:val="22"/>
          <w:szCs w:val="22"/>
        </w:rPr>
        <w:t xml:space="preserve">či práva </w:t>
      </w:r>
      <w:r w:rsidRPr="00123A85">
        <w:rPr>
          <w:rFonts w:asciiTheme="majorHAnsi" w:hAnsiTheme="majorHAnsi" w:cstheme="majorHAnsi"/>
          <w:sz w:val="22"/>
          <w:szCs w:val="22"/>
        </w:rPr>
        <w:t xml:space="preserve">touto smlouvou </w:t>
      </w:r>
      <w:r w:rsidR="00163A29" w:rsidRPr="00123A85">
        <w:rPr>
          <w:rFonts w:asciiTheme="majorHAnsi" w:hAnsiTheme="majorHAnsi" w:cstheme="majorHAnsi"/>
          <w:sz w:val="22"/>
          <w:szCs w:val="22"/>
        </w:rPr>
        <w:t>založená</w:t>
      </w:r>
      <w:r w:rsidRPr="00123A85">
        <w:rPr>
          <w:rFonts w:asciiTheme="majorHAnsi" w:hAnsiTheme="majorHAnsi" w:cstheme="majorHAnsi"/>
          <w:sz w:val="22"/>
          <w:szCs w:val="22"/>
        </w:rPr>
        <w:t xml:space="preserve">. Tyto informace však takové osobě mohou být poskytnuty pouze v míře nutné k výkonu příslušné povinnosti </w:t>
      </w:r>
      <w:r w:rsidR="00163A29" w:rsidRPr="00123A85">
        <w:rPr>
          <w:rFonts w:asciiTheme="majorHAnsi" w:hAnsiTheme="majorHAnsi" w:cstheme="majorHAnsi"/>
          <w:sz w:val="22"/>
          <w:szCs w:val="22"/>
        </w:rPr>
        <w:t xml:space="preserve">či práva </w:t>
      </w:r>
      <w:r w:rsidRPr="00123A85">
        <w:rPr>
          <w:rFonts w:asciiTheme="majorHAnsi" w:hAnsiTheme="majorHAnsi" w:cstheme="majorHAnsi"/>
          <w:sz w:val="22"/>
          <w:szCs w:val="22"/>
        </w:rPr>
        <w:t xml:space="preserve">z této smlouvy. Souhlas nebude bezdůvodně odepřen. </w:t>
      </w:r>
    </w:p>
    <w:p w14:paraId="3142924F" w14:textId="40F715E3" w:rsidR="00CA49A8" w:rsidRPr="00123A85" w:rsidRDefault="00CA49A8" w:rsidP="00AC0B8C">
      <w:pPr>
        <w:numPr>
          <w:ilvl w:val="1"/>
          <w:numId w:val="25"/>
        </w:numPr>
        <w:spacing w:before="120"/>
        <w:ind w:left="284" w:hanging="284"/>
        <w:jc w:val="both"/>
        <w:rPr>
          <w:rFonts w:asciiTheme="majorHAnsi" w:hAnsiTheme="majorHAnsi" w:cstheme="majorHAnsi"/>
          <w:sz w:val="22"/>
          <w:szCs w:val="22"/>
        </w:rPr>
      </w:pPr>
      <w:r w:rsidRPr="00123A85">
        <w:rPr>
          <w:rFonts w:asciiTheme="majorHAnsi" w:hAnsiTheme="majorHAnsi" w:cstheme="majorHAnsi"/>
          <w:sz w:val="22"/>
          <w:szCs w:val="22"/>
        </w:rPr>
        <w:t>Pro odstranění jakýchkoli pochybností smluvní strany výslovně sjednávají, že povinnost</w:t>
      </w:r>
      <w:r w:rsidR="00D85E23" w:rsidRPr="00123A85">
        <w:rPr>
          <w:rFonts w:asciiTheme="majorHAnsi" w:hAnsiTheme="majorHAnsi" w:cstheme="majorHAnsi"/>
          <w:sz w:val="22"/>
          <w:szCs w:val="22"/>
        </w:rPr>
        <w:t xml:space="preserve"> mlčenlivosti</w:t>
      </w:r>
      <w:r w:rsidRPr="00123A85">
        <w:rPr>
          <w:rFonts w:asciiTheme="majorHAnsi" w:hAnsiTheme="majorHAnsi" w:cstheme="majorHAnsi"/>
          <w:sz w:val="22"/>
          <w:szCs w:val="22"/>
        </w:rPr>
        <w:t xml:space="preserve"> </w:t>
      </w:r>
      <w:r w:rsidR="00D85E23" w:rsidRPr="00123A85">
        <w:rPr>
          <w:rFonts w:asciiTheme="majorHAnsi" w:hAnsiTheme="majorHAnsi" w:cstheme="majorHAnsi"/>
          <w:sz w:val="22"/>
          <w:szCs w:val="22"/>
        </w:rPr>
        <w:t>Poskytovatel</w:t>
      </w:r>
      <w:r w:rsidRPr="00123A85">
        <w:rPr>
          <w:rFonts w:asciiTheme="majorHAnsi" w:hAnsiTheme="majorHAnsi" w:cstheme="majorHAnsi"/>
          <w:sz w:val="22"/>
          <w:szCs w:val="22"/>
        </w:rPr>
        <w:t>e přetrvá i po skončení platnosti a účinnosti této smlouvy.</w:t>
      </w:r>
    </w:p>
    <w:p w14:paraId="3E582D5A" w14:textId="59906288" w:rsidR="00FD796E" w:rsidRPr="00123A85" w:rsidRDefault="00FD796E" w:rsidP="00480F02">
      <w:pPr>
        <w:pStyle w:val="Nadpis1"/>
        <w:spacing w:before="360"/>
        <w:ind w:left="284"/>
        <w:jc w:val="center"/>
        <w:rPr>
          <w:rFonts w:asciiTheme="majorHAnsi" w:hAnsiTheme="majorHAnsi" w:cstheme="majorHAnsi"/>
          <w:b w:val="0"/>
          <w:szCs w:val="22"/>
        </w:rPr>
      </w:pPr>
    </w:p>
    <w:p w14:paraId="62B9909C" w14:textId="08DE2384" w:rsidR="00676676" w:rsidRPr="00123A85" w:rsidRDefault="00FD796E" w:rsidP="00480F02">
      <w:pPr>
        <w:keepNext/>
        <w:spacing w:after="120"/>
        <w:jc w:val="center"/>
        <w:rPr>
          <w:rFonts w:asciiTheme="majorHAnsi" w:hAnsiTheme="majorHAnsi" w:cstheme="majorHAnsi"/>
          <w:b/>
          <w:sz w:val="22"/>
          <w:szCs w:val="22"/>
        </w:rPr>
      </w:pPr>
      <w:r w:rsidRPr="00123A85">
        <w:rPr>
          <w:rFonts w:asciiTheme="majorHAnsi" w:hAnsiTheme="majorHAnsi" w:cstheme="majorHAnsi"/>
          <w:b/>
          <w:sz w:val="22"/>
          <w:szCs w:val="22"/>
        </w:rPr>
        <w:t>Závěrečná ustanovení</w:t>
      </w:r>
    </w:p>
    <w:p w14:paraId="74384FD8" w14:textId="3F990D9D" w:rsidR="009E7559" w:rsidRPr="00123A85" w:rsidRDefault="009E7559" w:rsidP="00480F02">
      <w:pPr>
        <w:pStyle w:val="Zkladntextodsazen2"/>
        <w:keepNext/>
        <w:numPr>
          <w:ilvl w:val="1"/>
          <w:numId w:val="18"/>
        </w:numPr>
        <w:ind w:left="284" w:hanging="284"/>
        <w:rPr>
          <w:rFonts w:asciiTheme="majorHAnsi" w:hAnsiTheme="majorHAnsi" w:cstheme="majorHAnsi"/>
          <w:szCs w:val="22"/>
        </w:rPr>
      </w:pPr>
      <w:r w:rsidRPr="00123A85">
        <w:rPr>
          <w:rFonts w:asciiTheme="majorHAnsi" w:hAnsiTheme="majorHAnsi" w:cstheme="majorHAnsi"/>
          <w:szCs w:val="22"/>
        </w:rPr>
        <w:t>Tato smlouva se vyhotovuje v</w:t>
      </w:r>
      <w:r w:rsidR="000316F1" w:rsidRPr="00123A85">
        <w:rPr>
          <w:rFonts w:asciiTheme="majorHAnsi" w:hAnsiTheme="majorHAnsi" w:cstheme="majorHAnsi"/>
          <w:szCs w:val="22"/>
        </w:rPr>
        <w:t>e</w:t>
      </w:r>
      <w:r w:rsidR="00782E98" w:rsidRPr="00123A85">
        <w:rPr>
          <w:rFonts w:asciiTheme="majorHAnsi" w:hAnsiTheme="majorHAnsi" w:cstheme="majorHAnsi"/>
          <w:szCs w:val="22"/>
        </w:rPr>
        <w:t xml:space="preserve"> </w:t>
      </w:r>
      <w:r w:rsidR="00461633" w:rsidRPr="00123A85">
        <w:rPr>
          <w:rFonts w:asciiTheme="majorHAnsi" w:hAnsiTheme="majorHAnsi" w:cstheme="majorHAnsi"/>
          <w:szCs w:val="22"/>
        </w:rPr>
        <w:t>dvou</w:t>
      </w:r>
      <w:r w:rsidR="00AC0B8C">
        <w:rPr>
          <w:rFonts w:asciiTheme="majorHAnsi" w:hAnsiTheme="majorHAnsi" w:cstheme="majorHAnsi"/>
          <w:szCs w:val="22"/>
        </w:rPr>
        <w:t xml:space="preserve"> (2)</w:t>
      </w:r>
      <w:r w:rsidRPr="00123A85">
        <w:rPr>
          <w:rFonts w:asciiTheme="majorHAnsi" w:hAnsiTheme="majorHAnsi" w:cstheme="majorHAnsi"/>
          <w:szCs w:val="22"/>
        </w:rPr>
        <w:t xml:space="preserve"> stejnopisech, z nichž </w:t>
      </w:r>
      <w:r w:rsidR="00FD796E" w:rsidRPr="00123A85">
        <w:rPr>
          <w:rFonts w:asciiTheme="majorHAnsi" w:hAnsiTheme="majorHAnsi" w:cstheme="majorHAnsi"/>
          <w:szCs w:val="22"/>
        </w:rPr>
        <w:t>Poskytovatel</w:t>
      </w:r>
      <w:r w:rsidRPr="00123A85">
        <w:rPr>
          <w:rFonts w:asciiTheme="majorHAnsi" w:hAnsiTheme="majorHAnsi" w:cstheme="majorHAnsi"/>
          <w:szCs w:val="22"/>
        </w:rPr>
        <w:t xml:space="preserve"> obdrží </w:t>
      </w:r>
      <w:r w:rsidR="000316F1" w:rsidRPr="00123A85">
        <w:rPr>
          <w:rFonts w:asciiTheme="majorHAnsi" w:hAnsiTheme="majorHAnsi" w:cstheme="majorHAnsi"/>
          <w:szCs w:val="22"/>
        </w:rPr>
        <w:t>jeden</w:t>
      </w:r>
      <w:r w:rsidR="00AC0B8C">
        <w:rPr>
          <w:rFonts w:asciiTheme="majorHAnsi" w:hAnsiTheme="majorHAnsi" w:cstheme="majorHAnsi"/>
          <w:szCs w:val="22"/>
        </w:rPr>
        <w:t xml:space="preserve"> (1)</w:t>
      </w:r>
      <w:r w:rsidRPr="00123A85">
        <w:rPr>
          <w:rFonts w:asciiTheme="majorHAnsi" w:hAnsiTheme="majorHAnsi" w:cstheme="majorHAnsi"/>
          <w:szCs w:val="22"/>
        </w:rPr>
        <w:t xml:space="preserve"> stejnopis a</w:t>
      </w:r>
      <w:r w:rsidR="00835214">
        <w:rPr>
          <w:rFonts w:asciiTheme="majorHAnsi" w:hAnsiTheme="majorHAnsi" w:cstheme="majorHAnsi"/>
          <w:szCs w:val="22"/>
        </w:rPr>
        <w:t> </w:t>
      </w:r>
      <w:r w:rsidR="00446C55" w:rsidRPr="00123A85">
        <w:rPr>
          <w:rFonts w:asciiTheme="majorHAnsi" w:hAnsiTheme="majorHAnsi" w:cstheme="majorHAnsi"/>
          <w:szCs w:val="22"/>
        </w:rPr>
        <w:t>Objednatel</w:t>
      </w:r>
      <w:r w:rsidRPr="00123A85">
        <w:rPr>
          <w:rFonts w:asciiTheme="majorHAnsi" w:hAnsiTheme="majorHAnsi" w:cstheme="majorHAnsi"/>
          <w:szCs w:val="22"/>
        </w:rPr>
        <w:t xml:space="preserve"> </w:t>
      </w:r>
      <w:r w:rsidR="00461633" w:rsidRPr="00123A85">
        <w:rPr>
          <w:rFonts w:asciiTheme="majorHAnsi" w:hAnsiTheme="majorHAnsi" w:cstheme="majorHAnsi"/>
          <w:szCs w:val="22"/>
        </w:rPr>
        <w:t>jeden</w:t>
      </w:r>
      <w:r w:rsidR="00AC0B8C">
        <w:rPr>
          <w:rFonts w:asciiTheme="majorHAnsi" w:hAnsiTheme="majorHAnsi" w:cstheme="majorHAnsi"/>
          <w:szCs w:val="22"/>
        </w:rPr>
        <w:t xml:space="preserve"> (1)</w:t>
      </w:r>
      <w:r w:rsidR="00461633" w:rsidRPr="00123A85">
        <w:rPr>
          <w:rFonts w:asciiTheme="majorHAnsi" w:hAnsiTheme="majorHAnsi" w:cstheme="majorHAnsi"/>
          <w:szCs w:val="22"/>
        </w:rPr>
        <w:t xml:space="preserve"> </w:t>
      </w:r>
      <w:r w:rsidRPr="00123A85">
        <w:rPr>
          <w:rFonts w:asciiTheme="majorHAnsi" w:hAnsiTheme="majorHAnsi" w:cstheme="majorHAnsi"/>
          <w:szCs w:val="22"/>
        </w:rPr>
        <w:t>stejnopis.</w:t>
      </w:r>
    </w:p>
    <w:p w14:paraId="334CF460" w14:textId="7DB38632" w:rsidR="009877AB" w:rsidRPr="00123A85" w:rsidRDefault="009877AB" w:rsidP="008E528A">
      <w:pPr>
        <w:numPr>
          <w:ilvl w:val="1"/>
          <w:numId w:val="18"/>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Smluvní strany prohlašují, že za písemn</w:t>
      </w:r>
      <w:r w:rsidR="0016126F" w:rsidRPr="00123A85">
        <w:rPr>
          <w:rFonts w:asciiTheme="majorHAnsi" w:hAnsiTheme="majorHAnsi" w:cstheme="majorHAnsi"/>
          <w:sz w:val="22"/>
          <w:szCs w:val="22"/>
        </w:rPr>
        <w:t>ou</w:t>
      </w:r>
      <w:r w:rsidRPr="00123A85">
        <w:rPr>
          <w:rFonts w:asciiTheme="majorHAnsi" w:hAnsiTheme="majorHAnsi" w:cstheme="majorHAnsi"/>
          <w:sz w:val="22"/>
          <w:szCs w:val="22"/>
        </w:rPr>
        <w:t xml:space="preserve"> formu považují elektronickou komunikaci</w:t>
      </w:r>
      <w:r w:rsidR="00A52FBF" w:rsidRPr="00123A85">
        <w:rPr>
          <w:rFonts w:asciiTheme="majorHAnsi" w:hAnsiTheme="majorHAnsi" w:cstheme="majorHAnsi"/>
          <w:sz w:val="22"/>
          <w:szCs w:val="22"/>
        </w:rPr>
        <w:t xml:space="preserve"> </w:t>
      </w:r>
      <w:r w:rsidRPr="00123A85">
        <w:rPr>
          <w:rFonts w:asciiTheme="majorHAnsi" w:hAnsiTheme="majorHAnsi" w:cstheme="majorHAnsi"/>
          <w:sz w:val="22"/>
          <w:szCs w:val="22"/>
        </w:rPr>
        <w:t>prostřednictvím výše uvedených e-mailových adres.</w:t>
      </w:r>
    </w:p>
    <w:p w14:paraId="0B916715" w14:textId="3BC807E4" w:rsidR="00A52FBF" w:rsidRPr="00123A85" w:rsidRDefault="00A52FBF" w:rsidP="008E528A">
      <w:pPr>
        <w:numPr>
          <w:ilvl w:val="1"/>
          <w:numId w:val="18"/>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Smluvní strany se podle § 89a zákona č. 99/1963, občanský soudní řád, v platném znění, dohodly, že pro veškeré spory vzniklé z této smlouvy nebo v souvislosti s ní je místně příslušným soud v místě sídla Objednatele</w:t>
      </w:r>
      <w:r w:rsidR="008E528A">
        <w:rPr>
          <w:rFonts w:asciiTheme="majorHAnsi" w:hAnsiTheme="majorHAnsi" w:cstheme="majorHAnsi"/>
          <w:sz w:val="22"/>
          <w:szCs w:val="22"/>
        </w:rPr>
        <w:t>.</w:t>
      </w:r>
    </w:p>
    <w:p w14:paraId="791930EC" w14:textId="04FE192F" w:rsidR="009E7559" w:rsidRPr="00123A85" w:rsidRDefault="009E7559" w:rsidP="008E528A">
      <w:pPr>
        <w:numPr>
          <w:ilvl w:val="1"/>
          <w:numId w:val="18"/>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Měnit a doplňovat tuto smlouvu lze pouze formou písemných </w:t>
      </w:r>
      <w:r w:rsidR="00D5673A">
        <w:rPr>
          <w:rFonts w:asciiTheme="majorHAnsi" w:hAnsiTheme="majorHAnsi" w:cstheme="majorHAnsi"/>
          <w:sz w:val="22"/>
          <w:szCs w:val="22"/>
        </w:rPr>
        <w:t xml:space="preserve">listinných </w:t>
      </w:r>
      <w:r w:rsidRPr="00123A85">
        <w:rPr>
          <w:rFonts w:asciiTheme="majorHAnsi" w:hAnsiTheme="majorHAnsi" w:cstheme="majorHAnsi"/>
          <w:sz w:val="22"/>
          <w:szCs w:val="22"/>
        </w:rPr>
        <w:t xml:space="preserve">dodatků podepsaných </w:t>
      </w:r>
      <w:r w:rsidR="00FD796E" w:rsidRPr="00123A85">
        <w:rPr>
          <w:rFonts w:asciiTheme="majorHAnsi" w:hAnsiTheme="majorHAnsi" w:cstheme="majorHAnsi"/>
          <w:sz w:val="22"/>
          <w:szCs w:val="22"/>
        </w:rPr>
        <w:t xml:space="preserve">oběma </w:t>
      </w:r>
      <w:r w:rsidRPr="00123A85">
        <w:rPr>
          <w:rFonts w:asciiTheme="majorHAnsi" w:hAnsiTheme="majorHAnsi" w:cstheme="majorHAnsi"/>
          <w:sz w:val="22"/>
          <w:szCs w:val="22"/>
        </w:rPr>
        <w:t>smluvními stranami.</w:t>
      </w:r>
      <w:r w:rsidR="00254CBF" w:rsidRPr="00123A85">
        <w:rPr>
          <w:rFonts w:asciiTheme="majorHAnsi" w:hAnsiTheme="majorHAnsi" w:cstheme="majorHAnsi"/>
          <w:sz w:val="22"/>
          <w:szCs w:val="22"/>
        </w:rPr>
        <w:t xml:space="preserve"> Změna obsahu smlouvy jinou než písemnou formou se tak ujednáním smluvních stran ve smyslu § 564 </w:t>
      </w:r>
      <w:r w:rsidR="009877AB" w:rsidRPr="00123A85">
        <w:rPr>
          <w:rFonts w:asciiTheme="majorHAnsi" w:hAnsiTheme="majorHAnsi" w:cstheme="majorHAnsi"/>
          <w:sz w:val="22"/>
          <w:szCs w:val="22"/>
        </w:rPr>
        <w:t>zákona č. 89/2012 Sb.</w:t>
      </w:r>
      <w:r w:rsidR="00254CBF" w:rsidRPr="00123A85">
        <w:rPr>
          <w:rFonts w:asciiTheme="majorHAnsi" w:hAnsiTheme="majorHAnsi" w:cstheme="majorHAnsi"/>
          <w:sz w:val="22"/>
          <w:szCs w:val="22"/>
        </w:rPr>
        <w:t xml:space="preserve"> výslovně vylučuje.</w:t>
      </w:r>
    </w:p>
    <w:p w14:paraId="7B5FF12D" w14:textId="77777777" w:rsidR="00A52FBF" w:rsidRPr="00123A85" w:rsidRDefault="00A52FBF" w:rsidP="008E528A">
      <w:pPr>
        <w:numPr>
          <w:ilvl w:val="1"/>
          <w:numId w:val="18"/>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Tato smlouva nabývá platnosti a účinnosti podpisem obou smluvních stran. Do uzavření smlouvy neodpovídá žádná ze smluvních stran za to, jestli smlouvu uzavře, ani za škodu způsobenou jiné smluvní straně z neuzavření této smlouvy, ani za jiné náklady související s jednáním o této smlouvě (a to bez ohledu na stav jednání o této smlouvě).</w:t>
      </w:r>
    </w:p>
    <w:p w14:paraId="5015EC59" w14:textId="4FC82FFB" w:rsidR="00156627" w:rsidRDefault="00156627" w:rsidP="008E528A">
      <w:pPr>
        <w:numPr>
          <w:ilvl w:val="1"/>
          <w:numId w:val="18"/>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Smluvní strany současně prohlašují, že si </w:t>
      </w:r>
      <w:r w:rsidR="001E3FB3">
        <w:rPr>
          <w:rFonts w:asciiTheme="majorHAnsi" w:hAnsiTheme="majorHAnsi" w:cstheme="majorHAnsi"/>
          <w:sz w:val="22"/>
          <w:szCs w:val="22"/>
        </w:rPr>
        <w:t>s</w:t>
      </w:r>
      <w:r w:rsidRPr="00123A85">
        <w:rPr>
          <w:rFonts w:asciiTheme="majorHAnsi" w:hAnsiTheme="majorHAnsi" w:cstheme="majorHAnsi"/>
          <w:sz w:val="22"/>
          <w:szCs w:val="22"/>
        </w:rPr>
        <w:t>mlouvu přečetly, že je jim ve všech ustanoveních i</w:t>
      </w:r>
      <w:r w:rsidR="00835214">
        <w:rPr>
          <w:rFonts w:asciiTheme="majorHAnsi" w:hAnsiTheme="majorHAnsi" w:cstheme="majorHAnsi"/>
          <w:sz w:val="22"/>
          <w:szCs w:val="22"/>
        </w:rPr>
        <w:t> </w:t>
      </w:r>
      <w:r w:rsidRPr="00123A85">
        <w:rPr>
          <w:rFonts w:asciiTheme="majorHAnsi" w:hAnsiTheme="majorHAnsi" w:cstheme="majorHAnsi"/>
          <w:sz w:val="22"/>
          <w:szCs w:val="22"/>
        </w:rPr>
        <w:t>přílohách</w:t>
      </w:r>
      <w:r w:rsidR="00A52FBF" w:rsidRPr="00123A85">
        <w:rPr>
          <w:rFonts w:asciiTheme="majorHAnsi" w:hAnsiTheme="majorHAnsi" w:cstheme="majorHAnsi"/>
          <w:sz w:val="22"/>
          <w:szCs w:val="22"/>
        </w:rPr>
        <w:t xml:space="preserve"> (jsou-li tyto připojeny)</w:t>
      </w:r>
      <w:r w:rsidRPr="00123A85">
        <w:rPr>
          <w:rFonts w:asciiTheme="majorHAnsi" w:hAnsiTheme="majorHAnsi" w:cstheme="majorHAnsi"/>
          <w:sz w:val="22"/>
          <w:szCs w:val="22"/>
        </w:rPr>
        <w:t xml:space="preserve"> jasná a srozumitelná, že byla uzavřena podle jejich pravé a</w:t>
      </w:r>
      <w:r w:rsidR="00835214">
        <w:rPr>
          <w:rFonts w:asciiTheme="majorHAnsi" w:hAnsiTheme="majorHAnsi" w:cstheme="majorHAnsi"/>
          <w:sz w:val="22"/>
          <w:szCs w:val="22"/>
        </w:rPr>
        <w:t> </w:t>
      </w:r>
      <w:r w:rsidRPr="00123A85">
        <w:rPr>
          <w:rFonts w:asciiTheme="majorHAnsi" w:hAnsiTheme="majorHAnsi" w:cstheme="majorHAnsi"/>
          <w:sz w:val="22"/>
          <w:szCs w:val="22"/>
        </w:rPr>
        <w:t>svobodné vůle, určitě, vážně a srozumitelně, a že nebyla ujednána v tísni za nápadně nevýhodných podmínek, což stvrzují svými níže připojenými vlastnoručními podpisy.</w:t>
      </w:r>
    </w:p>
    <w:p w14:paraId="4DE59C28" w14:textId="2F2A10B0" w:rsidR="009831DE" w:rsidRDefault="009831DE" w:rsidP="009831DE">
      <w:pPr>
        <w:spacing w:before="60"/>
        <w:ind w:left="360"/>
        <w:jc w:val="both"/>
        <w:rPr>
          <w:rFonts w:asciiTheme="majorHAnsi" w:hAnsiTheme="majorHAnsi" w:cstheme="majorHAnsi"/>
          <w:sz w:val="22"/>
          <w:szCs w:val="22"/>
        </w:rPr>
      </w:pPr>
    </w:p>
    <w:p w14:paraId="7BCF0B92" w14:textId="076B54D4" w:rsidR="009831DE" w:rsidRPr="00123A85" w:rsidRDefault="009831DE" w:rsidP="009831DE">
      <w:pPr>
        <w:spacing w:before="60"/>
        <w:ind w:left="360"/>
        <w:jc w:val="both"/>
        <w:rPr>
          <w:rFonts w:asciiTheme="majorHAnsi" w:hAnsiTheme="majorHAnsi" w:cstheme="majorHAnsi"/>
          <w:sz w:val="22"/>
          <w:szCs w:val="22"/>
        </w:rPr>
      </w:pPr>
      <w:r>
        <w:rPr>
          <w:rFonts w:asciiTheme="majorHAnsi" w:hAnsiTheme="majorHAnsi" w:cstheme="majorHAnsi"/>
          <w:sz w:val="22"/>
          <w:szCs w:val="22"/>
        </w:rPr>
        <w:t>Příloha č. 1.: obrazová předloha reklamy na autobusu</w:t>
      </w:r>
    </w:p>
    <w:p w14:paraId="21ADAC89" w14:textId="77777777" w:rsidR="0039423E" w:rsidRPr="00123A85" w:rsidRDefault="0039423E">
      <w:pPr>
        <w:rPr>
          <w:rFonts w:asciiTheme="majorHAnsi" w:hAnsiTheme="majorHAnsi" w:cstheme="majorHAnsi"/>
          <w:sz w:val="22"/>
          <w:szCs w:val="22"/>
        </w:rPr>
      </w:pPr>
    </w:p>
    <w:p w14:paraId="1EC0D465" w14:textId="155A817E" w:rsidR="009E7559" w:rsidRPr="009831DE" w:rsidRDefault="009E24F5" w:rsidP="00835214">
      <w:pPr>
        <w:ind w:firstLine="709"/>
        <w:rPr>
          <w:rFonts w:asciiTheme="majorHAnsi" w:hAnsiTheme="majorHAnsi" w:cstheme="majorHAnsi"/>
          <w:sz w:val="22"/>
          <w:szCs w:val="22"/>
        </w:rPr>
      </w:pPr>
      <w:r w:rsidRPr="009831DE">
        <w:rPr>
          <w:rFonts w:asciiTheme="majorHAnsi" w:hAnsiTheme="majorHAnsi" w:cstheme="majorHAnsi"/>
          <w:sz w:val="22"/>
          <w:szCs w:val="22"/>
        </w:rPr>
        <w:t>V </w:t>
      </w:r>
      <w:r w:rsidR="009831DE" w:rsidRPr="009831DE">
        <w:rPr>
          <w:rFonts w:asciiTheme="majorHAnsi" w:hAnsiTheme="majorHAnsi" w:cstheme="majorHAnsi"/>
          <w:sz w:val="22"/>
          <w:szCs w:val="22"/>
        </w:rPr>
        <w:t>Pardubicích</w:t>
      </w:r>
      <w:r w:rsidR="009E7559" w:rsidRPr="009831DE">
        <w:rPr>
          <w:rFonts w:asciiTheme="majorHAnsi" w:hAnsiTheme="majorHAnsi" w:cstheme="majorHAnsi"/>
          <w:sz w:val="22"/>
          <w:szCs w:val="22"/>
        </w:rPr>
        <w:t xml:space="preserve"> dne </w:t>
      </w:r>
      <w:r w:rsidR="00156627" w:rsidRPr="009831DE">
        <w:rPr>
          <w:rFonts w:asciiTheme="majorHAnsi" w:hAnsiTheme="majorHAnsi" w:cstheme="majorHAnsi"/>
          <w:sz w:val="22"/>
          <w:szCs w:val="22"/>
        </w:rPr>
        <w:t>……………</w:t>
      </w:r>
      <w:r w:rsidR="00156627" w:rsidRPr="009831DE">
        <w:rPr>
          <w:rFonts w:asciiTheme="majorHAnsi" w:hAnsiTheme="majorHAnsi" w:cstheme="majorHAnsi"/>
          <w:sz w:val="22"/>
          <w:szCs w:val="22"/>
        </w:rPr>
        <w:tab/>
      </w:r>
      <w:r w:rsidR="009B512B" w:rsidRPr="009831DE">
        <w:rPr>
          <w:rFonts w:asciiTheme="majorHAnsi" w:hAnsiTheme="majorHAnsi" w:cstheme="majorHAnsi"/>
          <w:sz w:val="22"/>
          <w:szCs w:val="22"/>
        </w:rPr>
        <w:t xml:space="preserve">       </w:t>
      </w:r>
      <w:r w:rsidR="009B512B" w:rsidRPr="009831DE">
        <w:rPr>
          <w:rFonts w:asciiTheme="majorHAnsi" w:hAnsiTheme="majorHAnsi" w:cstheme="majorHAnsi"/>
          <w:sz w:val="22"/>
          <w:szCs w:val="22"/>
        </w:rPr>
        <w:tab/>
      </w:r>
      <w:r w:rsidR="009B512B" w:rsidRPr="009831DE">
        <w:rPr>
          <w:rFonts w:asciiTheme="majorHAnsi" w:hAnsiTheme="majorHAnsi" w:cstheme="majorHAnsi"/>
          <w:sz w:val="22"/>
          <w:szCs w:val="22"/>
        </w:rPr>
        <w:tab/>
        <w:t>V Pardubicích</w:t>
      </w:r>
      <w:r w:rsidR="009E7559" w:rsidRPr="009831DE">
        <w:rPr>
          <w:rFonts w:asciiTheme="majorHAnsi" w:hAnsiTheme="majorHAnsi" w:cstheme="majorHAnsi"/>
          <w:sz w:val="22"/>
          <w:szCs w:val="22"/>
        </w:rPr>
        <w:t xml:space="preserve"> dne </w:t>
      </w:r>
      <w:r w:rsidR="007724E6" w:rsidRPr="009831DE">
        <w:rPr>
          <w:rFonts w:asciiTheme="majorHAnsi" w:hAnsiTheme="majorHAnsi" w:cstheme="majorHAnsi"/>
          <w:sz w:val="22"/>
          <w:szCs w:val="22"/>
        </w:rPr>
        <w:t>…………………</w:t>
      </w:r>
    </w:p>
    <w:p w14:paraId="03EDA0EB" w14:textId="77777777" w:rsidR="00676676" w:rsidRPr="009831DE" w:rsidRDefault="00676676">
      <w:pPr>
        <w:rPr>
          <w:rFonts w:asciiTheme="majorHAnsi" w:hAnsiTheme="majorHAnsi" w:cstheme="majorHAnsi"/>
          <w:sz w:val="22"/>
          <w:szCs w:val="22"/>
        </w:rPr>
      </w:pPr>
    </w:p>
    <w:p w14:paraId="472B84AC" w14:textId="77777777" w:rsidR="00597809" w:rsidRPr="009831DE" w:rsidRDefault="00597809">
      <w:pPr>
        <w:rPr>
          <w:rFonts w:asciiTheme="majorHAnsi" w:hAnsiTheme="majorHAnsi" w:cstheme="majorHAnsi"/>
          <w:sz w:val="22"/>
          <w:szCs w:val="22"/>
        </w:rPr>
      </w:pPr>
    </w:p>
    <w:p w14:paraId="2EA38952" w14:textId="77777777" w:rsidR="00C14D94" w:rsidRPr="009831DE" w:rsidRDefault="00C14D94">
      <w:pPr>
        <w:rPr>
          <w:rFonts w:asciiTheme="majorHAnsi" w:hAnsiTheme="majorHAnsi" w:cstheme="majorHAnsi"/>
          <w:sz w:val="22"/>
          <w:szCs w:val="22"/>
        </w:rPr>
      </w:pPr>
    </w:p>
    <w:tbl>
      <w:tblPr>
        <w:tblpPr w:leftFromText="141" w:rightFromText="141" w:vertAnchor="text" w:horzAnchor="margin" w:tblpY="12"/>
        <w:tblW w:w="0" w:type="auto"/>
        <w:tblLook w:val="01E0" w:firstRow="1" w:lastRow="1" w:firstColumn="1" w:lastColumn="1" w:noHBand="0" w:noVBand="0"/>
      </w:tblPr>
      <w:tblGrid>
        <w:gridCol w:w="4395"/>
        <w:gridCol w:w="4675"/>
      </w:tblGrid>
      <w:tr w:rsidR="00B509D0" w:rsidRPr="00123A85" w14:paraId="6E83CAD7" w14:textId="77777777" w:rsidTr="00CB1B94">
        <w:trPr>
          <w:trHeight w:val="2338"/>
        </w:trPr>
        <w:tc>
          <w:tcPr>
            <w:tcW w:w="4395" w:type="dxa"/>
          </w:tcPr>
          <w:p w14:paraId="19AB7F7A" w14:textId="77777777" w:rsidR="00156627" w:rsidRPr="009831DE" w:rsidRDefault="00156627" w:rsidP="00156627">
            <w:pPr>
              <w:jc w:val="center"/>
              <w:rPr>
                <w:rFonts w:asciiTheme="majorHAnsi" w:hAnsiTheme="majorHAnsi" w:cstheme="majorHAnsi"/>
                <w:sz w:val="22"/>
                <w:szCs w:val="22"/>
              </w:rPr>
            </w:pPr>
            <w:r w:rsidRPr="009831DE">
              <w:rPr>
                <w:rFonts w:asciiTheme="majorHAnsi" w:hAnsiTheme="majorHAnsi" w:cstheme="majorHAnsi"/>
                <w:sz w:val="22"/>
                <w:szCs w:val="22"/>
              </w:rPr>
              <w:t>……………………………………………</w:t>
            </w:r>
          </w:p>
          <w:p w14:paraId="2FCB197C" w14:textId="68826550" w:rsidR="00E75F4A" w:rsidRPr="009831DE" w:rsidRDefault="009831DE" w:rsidP="00E75F4A">
            <w:pPr>
              <w:jc w:val="center"/>
              <w:rPr>
                <w:rFonts w:asciiTheme="majorHAnsi" w:hAnsiTheme="majorHAnsi" w:cstheme="majorHAnsi"/>
                <w:bCs/>
                <w:color w:val="A6A6A6" w:themeColor="background1" w:themeShade="A6"/>
                <w:sz w:val="22"/>
                <w:szCs w:val="22"/>
              </w:rPr>
            </w:pPr>
            <w:r w:rsidRPr="009831DE">
              <w:rPr>
                <w:rFonts w:asciiTheme="majorHAnsi" w:hAnsiTheme="majorHAnsi" w:cstheme="majorHAnsi"/>
                <w:bCs/>
                <w:color w:val="A6A6A6" w:themeColor="background1" w:themeShade="A6"/>
                <w:sz w:val="22"/>
                <w:szCs w:val="22"/>
              </w:rPr>
              <w:t>Ing. Tomáš Pelikán</w:t>
            </w:r>
          </w:p>
          <w:p w14:paraId="1D9D69D0" w14:textId="3E9D0896" w:rsidR="009E24F5" w:rsidRPr="009831DE" w:rsidRDefault="009831DE" w:rsidP="009E24F5">
            <w:pPr>
              <w:jc w:val="center"/>
              <w:rPr>
                <w:rFonts w:asciiTheme="majorHAnsi" w:hAnsiTheme="majorHAnsi" w:cstheme="majorHAnsi"/>
                <w:bCs/>
                <w:color w:val="A6A6A6" w:themeColor="background1" w:themeShade="A6"/>
                <w:sz w:val="22"/>
                <w:szCs w:val="22"/>
              </w:rPr>
            </w:pPr>
            <w:r w:rsidRPr="009831DE">
              <w:rPr>
                <w:rFonts w:asciiTheme="majorHAnsi" w:hAnsiTheme="majorHAnsi" w:cstheme="majorHAnsi"/>
                <w:bCs/>
                <w:color w:val="A6A6A6" w:themeColor="background1" w:themeShade="A6"/>
                <w:sz w:val="22"/>
                <w:szCs w:val="22"/>
              </w:rPr>
              <w:t>místopředseda představenstva</w:t>
            </w:r>
          </w:p>
          <w:p w14:paraId="4E84BF27" w14:textId="4B71094D" w:rsidR="009E24F5" w:rsidRPr="009831DE" w:rsidRDefault="009831DE" w:rsidP="009E24F5">
            <w:pPr>
              <w:jc w:val="center"/>
              <w:rPr>
                <w:rFonts w:asciiTheme="majorHAnsi" w:hAnsiTheme="majorHAnsi" w:cstheme="majorHAnsi"/>
                <w:bCs/>
                <w:sz w:val="22"/>
                <w:szCs w:val="22"/>
              </w:rPr>
            </w:pPr>
            <w:r w:rsidRPr="009831DE">
              <w:rPr>
                <w:rFonts w:asciiTheme="majorHAnsi" w:hAnsiTheme="majorHAnsi" w:cstheme="majorHAnsi"/>
                <w:bCs/>
                <w:color w:val="A6A6A6" w:themeColor="background1" w:themeShade="A6"/>
                <w:sz w:val="22"/>
                <w:szCs w:val="22"/>
              </w:rPr>
              <w:t>Dopravní podnik města Pardubic a.s.</w:t>
            </w:r>
          </w:p>
          <w:p w14:paraId="55A62078" w14:textId="77777777" w:rsidR="009E24F5" w:rsidRPr="009831DE" w:rsidRDefault="009E24F5" w:rsidP="009E24F5">
            <w:pPr>
              <w:jc w:val="center"/>
              <w:rPr>
                <w:rFonts w:asciiTheme="majorHAnsi" w:hAnsiTheme="majorHAnsi" w:cstheme="majorHAnsi"/>
                <w:bCs/>
                <w:sz w:val="22"/>
                <w:szCs w:val="22"/>
              </w:rPr>
            </w:pPr>
          </w:p>
          <w:p w14:paraId="5069DDCE" w14:textId="77777777" w:rsidR="00B509D0" w:rsidRPr="009831DE" w:rsidRDefault="00B509D0" w:rsidP="00CB1B94">
            <w:pPr>
              <w:jc w:val="center"/>
              <w:rPr>
                <w:rFonts w:asciiTheme="majorHAnsi" w:hAnsiTheme="majorHAnsi" w:cstheme="majorHAnsi"/>
                <w:sz w:val="22"/>
                <w:szCs w:val="22"/>
              </w:rPr>
            </w:pPr>
          </w:p>
        </w:tc>
        <w:tc>
          <w:tcPr>
            <w:tcW w:w="4675" w:type="dxa"/>
          </w:tcPr>
          <w:p w14:paraId="7CC26B00" w14:textId="77777777" w:rsidR="00156627" w:rsidRPr="009831DE" w:rsidRDefault="00B509D0" w:rsidP="00B509D0">
            <w:pPr>
              <w:jc w:val="center"/>
              <w:rPr>
                <w:rFonts w:asciiTheme="majorHAnsi" w:hAnsiTheme="majorHAnsi" w:cstheme="majorHAnsi"/>
                <w:sz w:val="22"/>
                <w:szCs w:val="22"/>
              </w:rPr>
            </w:pPr>
            <w:r w:rsidRPr="009831DE">
              <w:rPr>
                <w:rFonts w:asciiTheme="majorHAnsi" w:hAnsiTheme="majorHAnsi" w:cstheme="majorHAnsi"/>
                <w:sz w:val="22"/>
                <w:szCs w:val="22"/>
              </w:rPr>
              <w:t>……………………………………………</w:t>
            </w:r>
          </w:p>
          <w:p w14:paraId="7C6C80BD" w14:textId="0AE55225" w:rsidR="00634BE9" w:rsidRPr="009831DE" w:rsidRDefault="009C7EE1" w:rsidP="00634BE9">
            <w:pPr>
              <w:jc w:val="center"/>
              <w:rPr>
                <w:rFonts w:asciiTheme="majorHAnsi" w:hAnsiTheme="majorHAnsi" w:cstheme="majorHAnsi"/>
                <w:bCs/>
                <w:color w:val="A6A6A6" w:themeColor="background1" w:themeShade="A6"/>
                <w:sz w:val="22"/>
                <w:szCs w:val="22"/>
              </w:rPr>
            </w:pPr>
            <w:r w:rsidRPr="009831DE">
              <w:rPr>
                <w:rFonts w:asciiTheme="majorHAnsi" w:hAnsiTheme="majorHAnsi" w:cstheme="majorHAnsi"/>
                <w:bCs/>
                <w:color w:val="A6A6A6" w:themeColor="background1" w:themeShade="A6"/>
                <w:sz w:val="22"/>
                <w:szCs w:val="22"/>
              </w:rPr>
              <w:t xml:space="preserve">Ing. </w:t>
            </w:r>
            <w:r w:rsidR="00835214" w:rsidRPr="009831DE">
              <w:rPr>
                <w:rFonts w:asciiTheme="majorHAnsi" w:hAnsiTheme="majorHAnsi" w:cstheme="majorHAnsi"/>
                <w:bCs/>
                <w:color w:val="A6A6A6" w:themeColor="background1" w:themeShade="A6"/>
                <w:sz w:val="22"/>
                <w:szCs w:val="22"/>
              </w:rPr>
              <w:t>Martin Havelka</w:t>
            </w:r>
          </w:p>
          <w:p w14:paraId="6993BB2F" w14:textId="413D478B" w:rsidR="00634BE9" w:rsidRPr="009831DE" w:rsidRDefault="009C7EE1" w:rsidP="00634BE9">
            <w:pPr>
              <w:jc w:val="center"/>
              <w:rPr>
                <w:rFonts w:asciiTheme="majorHAnsi" w:hAnsiTheme="majorHAnsi" w:cstheme="majorHAnsi"/>
                <w:bCs/>
                <w:color w:val="A6A6A6" w:themeColor="background1" w:themeShade="A6"/>
                <w:sz w:val="22"/>
                <w:szCs w:val="22"/>
              </w:rPr>
            </w:pPr>
            <w:r w:rsidRPr="009831DE">
              <w:rPr>
                <w:rFonts w:asciiTheme="majorHAnsi" w:hAnsiTheme="majorHAnsi" w:cstheme="majorHAnsi"/>
                <w:bCs/>
                <w:color w:val="A6A6A6" w:themeColor="background1" w:themeShade="A6"/>
                <w:sz w:val="22"/>
                <w:szCs w:val="22"/>
              </w:rPr>
              <w:t>předseda představenstva</w:t>
            </w:r>
          </w:p>
          <w:p w14:paraId="6380E2E6" w14:textId="460C01FF" w:rsidR="00634BE9" w:rsidRPr="00123A85" w:rsidRDefault="00835214" w:rsidP="00634BE9">
            <w:pPr>
              <w:jc w:val="center"/>
              <w:rPr>
                <w:rFonts w:asciiTheme="majorHAnsi" w:hAnsiTheme="majorHAnsi" w:cstheme="majorHAnsi"/>
                <w:bCs/>
                <w:color w:val="A6A6A6" w:themeColor="background1" w:themeShade="A6"/>
                <w:sz w:val="22"/>
                <w:szCs w:val="22"/>
              </w:rPr>
            </w:pPr>
            <w:proofErr w:type="spellStart"/>
            <w:r w:rsidRPr="009831DE">
              <w:rPr>
                <w:rFonts w:asciiTheme="majorHAnsi" w:hAnsiTheme="majorHAnsi" w:cstheme="majorHAnsi"/>
                <w:bCs/>
                <w:color w:val="A6A6A6" w:themeColor="background1" w:themeShade="A6"/>
                <w:sz w:val="22"/>
                <w:szCs w:val="22"/>
              </w:rPr>
              <w:t>enteria</w:t>
            </w:r>
            <w:proofErr w:type="spellEnd"/>
            <w:r w:rsidR="009C7EE1" w:rsidRPr="009831DE">
              <w:rPr>
                <w:rFonts w:asciiTheme="majorHAnsi" w:hAnsiTheme="majorHAnsi" w:cstheme="majorHAnsi"/>
                <w:bCs/>
                <w:color w:val="A6A6A6" w:themeColor="background1" w:themeShade="A6"/>
                <w:sz w:val="22"/>
                <w:szCs w:val="22"/>
              </w:rPr>
              <w:t xml:space="preserve"> a.s.</w:t>
            </w:r>
          </w:p>
          <w:p w14:paraId="44C256AC" w14:textId="77FA77CD" w:rsidR="00B509D0" w:rsidRPr="00123A85" w:rsidRDefault="00B509D0" w:rsidP="00B509D0">
            <w:pPr>
              <w:jc w:val="center"/>
              <w:rPr>
                <w:rFonts w:asciiTheme="majorHAnsi" w:hAnsiTheme="majorHAnsi" w:cstheme="majorHAnsi"/>
                <w:sz w:val="22"/>
                <w:szCs w:val="22"/>
              </w:rPr>
            </w:pPr>
          </w:p>
        </w:tc>
      </w:tr>
    </w:tbl>
    <w:p w14:paraId="51098973" w14:textId="77777777" w:rsidR="009E7559" w:rsidRPr="00123A85" w:rsidRDefault="009E7559" w:rsidP="00CB1B94">
      <w:pPr>
        <w:rPr>
          <w:rFonts w:asciiTheme="majorHAnsi" w:hAnsiTheme="majorHAnsi" w:cstheme="majorHAnsi"/>
          <w:sz w:val="22"/>
          <w:szCs w:val="22"/>
        </w:rPr>
      </w:pPr>
    </w:p>
    <w:sectPr w:rsidR="009E7559" w:rsidRPr="00123A85" w:rsidSect="003D0C3F">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7856A" w14:textId="77777777" w:rsidR="00AB39E9" w:rsidRDefault="00AB39E9">
      <w:r>
        <w:separator/>
      </w:r>
    </w:p>
  </w:endnote>
  <w:endnote w:type="continuationSeparator" w:id="0">
    <w:p w14:paraId="4F7EA4D4" w14:textId="77777777" w:rsidR="00AB39E9" w:rsidRDefault="00AB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E11A" w14:textId="77777777" w:rsidR="00314AEA" w:rsidRDefault="00314A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0A10" w14:textId="3BCD0185" w:rsidR="00B509D0" w:rsidRPr="00314AEA" w:rsidRDefault="00B07974">
    <w:pPr>
      <w:pStyle w:val="Zpat"/>
      <w:rPr>
        <w:rFonts w:asciiTheme="majorHAnsi" w:hAnsiTheme="majorHAnsi" w:cstheme="majorHAnsi"/>
        <w:sz w:val="18"/>
      </w:rPr>
    </w:pPr>
    <w:r w:rsidRPr="00123A85">
      <w:rPr>
        <w:rFonts w:asciiTheme="majorHAnsi" w:hAnsiTheme="majorHAnsi" w:cstheme="majorHAnsi"/>
        <w:sz w:val="18"/>
      </w:rPr>
      <w:t xml:space="preserve">Smlouva o </w:t>
    </w:r>
    <w:r w:rsidR="001E3FB3">
      <w:rPr>
        <w:rFonts w:asciiTheme="majorHAnsi" w:hAnsiTheme="majorHAnsi" w:cstheme="majorHAnsi"/>
        <w:sz w:val="18"/>
      </w:rPr>
      <w:t xml:space="preserve">reklamní a </w:t>
    </w:r>
    <w:r w:rsidRPr="00123A85">
      <w:rPr>
        <w:rFonts w:asciiTheme="majorHAnsi" w:hAnsiTheme="majorHAnsi" w:cstheme="majorHAnsi"/>
        <w:sz w:val="18"/>
      </w:rPr>
      <w:t>propagační činnosti</w:t>
    </w:r>
    <w:r w:rsidRPr="00123A85">
      <w:rPr>
        <w:rFonts w:asciiTheme="majorHAnsi" w:hAnsiTheme="majorHAnsi" w:cstheme="majorHAnsi"/>
      </w:rPr>
      <w:tab/>
    </w:r>
    <w:r w:rsidRPr="00123A85">
      <w:rPr>
        <w:rFonts w:asciiTheme="majorHAnsi" w:hAnsiTheme="majorHAnsi" w:cstheme="majorHAnsi"/>
      </w:rPr>
      <w:tab/>
    </w:r>
    <w:r w:rsidRPr="00123A85">
      <w:rPr>
        <w:rFonts w:asciiTheme="majorHAnsi" w:hAnsiTheme="majorHAnsi" w:cstheme="majorHAnsi"/>
        <w:sz w:val="18"/>
      </w:rPr>
      <w:t xml:space="preserve">Strana </w:t>
    </w:r>
    <w:r w:rsidR="007E05AA" w:rsidRPr="00123A85">
      <w:rPr>
        <w:rFonts w:asciiTheme="majorHAnsi" w:hAnsiTheme="majorHAnsi" w:cstheme="majorHAnsi"/>
        <w:sz w:val="18"/>
      </w:rPr>
      <w:fldChar w:fldCharType="begin"/>
    </w:r>
    <w:r w:rsidRPr="00123A85">
      <w:rPr>
        <w:rFonts w:asciiTheme="majorHAnsi" w:hAnsiTheme="majorHAnsi" w:cstheme="majorHAnsi"/>
        <w:sz w:val="18"/>
      </w:rPr>
      <w:instrText xml:space="preserve"> PAGE </w:instrText>
    </w:r>
    <w:r w:rsidR="007E05AA" w:rsidRPr="00123A85">
      <w:rPr>
        <w:rFonts w:asciiTheme="majorHAnsi" w:hAnsiTheme="majorHAnsi" w:cstheme="majorHAnsi"/>
        <w:sz w:val="18"/>
      </w:rPr>
      <w:fldChar w:fldCharType="separate"/>
    </w:r>
    <w:r w:rsidR="00FC691F" w:rsidRPr="00123A85">
      <w:rPr>
        <w:rFonts w:asciiTheme="majorHAnsi" w:hAnsiTheme="majorHAnsi" w:cstheme="majorHAnsi"/>
        <w:noProof/>
        <w:sz w:val="18"/>
      </w:rPr>
      <w:t>6</w:t>
    </w:r>
    <w:r w:rsidR="007E05AA" w:rsidRPr="00123A85">
      <w:rPr>
        <w:rFonts w:asciiTheme="majorHAnsi" w:hAnsiTheme="majorHAnsi" w:cstheme="majorHAnsi"/>
        <w:sz w:val="18"/>
      </w:rPr>
      <w:fldChar w:fldCharType="end"/>
    </w:r>
    <w:r w:rsidRPr="00123A85">
      <w:rPr>
        <w:rFonts w:asciiTheme="majorHAnsi" w:hAnsiTheme="majorHAnsi" w:cstheme="majorHAnsi"/>
        <w:sz w:val="18"/>
      </w:rPr>
      <w:t xml:space="preserve"> (celkem </w:t>
    </w:r>
    <w:r w:rsidR="007E05AA" w:rsidRPr="00123A85">
      <w:rPr>
        <w:rFonts w:asciiTheme="majorHAnsi" w:hAnsiTheme="majorHAnsi" w:cstheme="majorHAnsi"/>
        <w:sz w:val="18"/>
      </w:rPr>
      <w:fldChar w:fldCharType="begin"/>
    </w:r>
    <w:r w:rsidRPr="00123A85">
      <w:rPr>
        <w:rFonts w:asciiTheme="majorHAnsi" w:hAnsiTheme="majorHAnsi" w:cstheme="majorHAnsi"/>
        <w:sz w:val="18"/>
      </w:rPr>
      <w:instrText xml:space="preserve"> NUMPAGES </w:instrText>
    </w:r>
    <w:r w:rsidR="007E05AA" w:rsidRPr="00123A85">
      <w:rPr>
        <w:rFonts w:asciiTheme="majorHAnsi" w:hAnsiTheme="majorHAnsi" w:cstheme="majorHAnsi"/>
        <w:sz w:val="18"/>
      </w:rPr>
      <w:fldChar w:fldCharType="separate"/>
    </w:r>
    <w:r w:rsidR="00FC691F" w:rsidRPr="00123A85">
      <w:rPr>
        <w:rFonts w:asciiTheme="majorHAnsi" w:hAnsiTheme="majorHAnsi" w:cstheme="majorHAnsi"/>
        <w:noProof/>
        <w:sz w:val="18"/>
      </w:rPr>
      <w:t>6</w:t>
    </w:r>
    <w:r w:rsidR="007E05AA" w:rsidRPr="00123A85">
      <w:rPr>
        <w:rFonts w:asciiTheme="majorHAnsi" w:hAnsiTheme="majorHAnsi" w:cstheme="majorHAnsi"/>
        <w:sz w:val="18"/>
      </w:rPr>
      <w:fldChar w:fldCharType="end"/>
    </w:r>
    <w:r w:rsidRPr="00123A85">
      <w:rPr>
        <w:rFonts w:asciiTheme="majorHAnsi" w:hAnsiTheme="majorHAnsi" w:cstheme="majorHAnsi"/>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D3F6" w14:textId="77777777" w:rsidR="00314AEA" w:rsidRDefault="00314A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C770" w14:textId="77777777" w:rsidR="00AB39E9" w:rsidRDefault="00AB39E9">
      <w:r>
        <w:separator/>
      </w:r>
    </w:p>
  </w:footnote>
  <w:footnote w:type="continuationSeparator" w:id="0">
    <w:p w14:paraId="72D946E0" w14:textId="77777777" w:rsidR="00AB39E9" w:rsidRDefault="00AB3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7BD2" w14:textId="77777777" w:rsidR="00314AEA" w:rsidRDefault="00314A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B401" w14:textId="77777777" w:rsidR="00314AEA" w:rsidRDefault="00314AE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CB07" w14:textId="77777777" w:rsidR="00314AEA" w:rsidRDefault="00314A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8943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3FC9"/>
    <w:multiLevelType w:val="multilevel"/>
    <w:tmpl w:val="801412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 w15:restartNumberingAfterBreak="0">
    <w:nsid w:val="023560BE"/>
    <w:multiLevelType w:val="hybridMultilevel"/>
    <w:tmpl w:val="6B24B9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A76A82"/>
    <w:multiLevelType w:val="multilevel"/>
    <w:tmpl w:val="94946F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 w15:restartNumberingAfterBreak="0">
    <w:nsid w:val="035D32E0"/>
    <w:multiLevelType w:val="hybridMultilevel"/>
    <w:tmpl w:val="7BAE52A6"/>
    <w:lvl w:ilvl="0" w:tplc="0405000F">
      <w:start w:val="1"/>
      <w:numFmt w:val="decimal"/>
      <w:lvlText w:val="%1."/>
      <w:lvlJc w:val="left"/>
      <w:pPr>
        <w:ind w:left="1080" w:hanging="720"/>
      </w:pPr>
      <w:rPr>
        <w:rFonts w:hint="default"/>
      </w:rPr>
    </w:lvl>
    <w:lvl w:ilvl="1" w:tplc="BC4669AC">
      <w:start w:val="1"/>
      <w:numFmt w:val="ordinal"/>
      <w:lvlText w:val="4.%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1573E"/>
    <w:multiLevelType w:val="hybridMultilevel"/>
    <w:tmpl w:val="A2C4DEC2"/>
    <w:lvl w:ilvl="0" w:tplc="71F8BC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B5ACB"/>
    <w:multiLevelType w:val="hybridMultilevel"/>
    <w:tmpl w:val="EF6CA9BE"/>
    <w:lvl w:ilvl="0" w:tplc="4E66247C">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311185"/>
    <w:multiLevelType w:val="multilevel"/>
    <w:tmpl w:val="9214A652"/>
    <w:lvl w:ilvl="0">
      <w:start w:val="1"/>
      <w:numFmt w:val="upperRoman"/>
      <w:pStyle w:val="slolnku"/>
      <w:suff w:val="nothing"/>
      <w:lvlText w:val="%1."/>
      <w:lvlJc w:val="center"/>
      <w:pPr>
        <w:ind w:left="0" w:firstLine="0"/>
      </w:pPr>
      <w:rPr>
        <w:rFonts w:hint="default"/>
      </w:rPr>
    </w:lvl>
    <w:lvl w:ilvl="1">
      <w:start w:val="1"/>
      <w:numFmt w:val="decimal"/>
      <w:pStyle w:val="slovanodstavec"/>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C87EBC"/>
    <w:multiLevelType w:val="hybridMultilevel"/>
    <w:tmpl w:val="7F101E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14783C"/>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261A726A"/>
    <w:multiLevelType w:val="singleLevel"/>
    <w:tmpl w:val="0405000F"/>
    <w:lvl w:ilvl="0">
      <w:start w:val="1"/>
      <w:numFmt w:val="decimal"/>
      <w:lvlText w:val="%1."/>
      <w:lvlJc w:val="left"/>
      <w:pPr>
        <w:tabs>
          <w:tab w:val="num" w:pos="720"/>
        </w:tabs>
        <w:ind w:left="720" w:hanging="360"/>
      </w:pPr>
    </w:lvl>
  </w:abstractNum>
  <w:abstractNum w:abstractNumId="11" w15:restartNumberingAfterBreak="0">
    <w:nsid w:val="26EF62A8"/>
    <w:multiLevelType w:val="multilevel"/>
    <w:tmpl w:val="1AB60C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ordinal"/>
      <w:lvlText w:val="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A75936"/>
    <w:multiLevelType w:val="hybridMultilevel"/>
    <w:tmpl w:val="6994C034"/>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484C55"/>
    <w:multiLevelType w:val="hybridMultilevel"/>
    <w:tmpl w:val="4DD2DFF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827F4E"/>
    <w:multiLevelType w:val="multilevel"/>
    <w:tmpl w:val="56A4358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D314CD1"/>
    <w:multiLevelType w:val="multilevel"/>
    <w:tmpl w:val="801412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15:restartNumberingAfterBreak="0">
    <w:nsid w:val="3E7726F0"/>
    <w:multiLevelType w:val="hybridMultilevel"/>
    <w:tmpl w:val="0D168918"/>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3EA15A77"/>
    <w:multiLevelType w:val="multilevel"/>
    <w:tmpl w:val="834C73DE"/>
    <w:lvl w:ilvl="0">
      <w:start w:val="1"/>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8" w15:restartNumberingAfterBreak="0">
    <w:nsid w:val="41AB1048"/>
    <w:multiLevelType w:val="hybridMultilevel"/>
    <w:tmpl w:val="6814596C"/>
    <w:lvl w:ilvl="0" w:tplc="3E46647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B43FB1"/>
    <w:multiLevelType w:val="hybridMultilevel"/>
    <w:tmpl w:val="763A28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AE329F"/>
    <w:multiLevelType w:val="hybridMultilevel"/>
    <w:tmpl w:val="C23C2A4A"/>
    <w:lvl w:ilvl="0" w:tplc="434C2BC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01100F"/>
    <w:multiLevelType w:val="multilevel"/>
    <w:tmpl w:val="801412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2" w15:restartNumberingAfterBreak="0">
    <w:nsid w:val="485350DD"/>
    <w:multiLevelType w:val="hybridMultilevel"/>
    <w:tmpl w:val="94F898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BCD41BF"/>
    <w:multiLevelType w:val="singleLevel"/>
    <w:tmpl w:val="0405000F"/>
    <w:lvl w:ilvl="0">
      <w:start w:val="1"/>
      <w:numFmt w:val="decimal"/>
      <w:lvlText w:val="%1."/>
      <w:lvlJc w:val="left"/>
      <w:pPr>
        <w:tabs>
          <w:tab w:val="num" w:pos="360"/>
        </w:tabs>
        <w:ind w:left="360" w:hanging="360"/>
      </w:pPr>
      <w:rPr>
        <w:rFonts w:hint="default"/>
      </w:rPr>
    </w:lvl>
  </w:abstractNum>
  <w:abstractNum w:abstractNumId="24" w15:restartNumberingAfterBreak="0">
    <w:nsid w:val="4C3F54B2"/>
    <w:multiLevelType w:val="multilevel"/>
    <w:tmpl w:val="47A04C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F5124E3"/>
    <w:multiLevelType w:val="hybridMultilevel"/>
    <w:tmpl w:val="AEF224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416C5C"/>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51DC1EE6"/>
    <w:multiLevelType w:val="singleLevel"/>
    <w:tmpl w:val="27E8462E"/>
    <w:lvl w:ilvl="0">
      <w:start w:val="2"/>
      <w:numFmt w:val="bullet"/>
      <w:lvlText w:val="-"/>
      <w:lvlJc w:val="left"/>
      <w:pPr>
        <w:tabs>
          <w:tab w:val="num" w:pos="720"/>
        </w:tabs>
        <w:ind w:left="720" w:hanging="360"/>
      </w:pPr>
      <w:rPr>
        <w:rFonts w:ascii="Times New Roman" w:hAnsi="Times New Roman" w:hint="default"/>
      </w:rPr>
    </w:lvl>
  </w:abstractNum>
  <w:abstractNum w:abstractNumId="28" w15:restartNumberingAfterBreak="0">
    <w:nsid w:val="56AC482D"/>
    <w:multiLevelType w:val="multilevel"/>
    <w:tmpl w:val="0405001F"/>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9" w15:restartNumberingAfterBreak="0">
    <w:nsid w:val="56B3671D"/>
    <w:multiLevelType w:val="multilevel"/>
    <w:tmpl w:val="369687FE"/>
    <w:lvl w:ilvl="0">
      <w:start w:val="1"/>
      <w:numFmt w:val="upperRoman"/>
      <w:pStyle w:val="Nadpis1"/>
      <w:lvlText w:val="Článek %1."/>
      <w:lvlJc w:val="left"/>
      <w:pPr>
        <w:ind w:left="4253" w:firstLine="0"/>
      </w:pPr>
      <w:rPr>
        <w:rFonts w:asciiTheme="majorHAnsi" w:hAnsiTheme="majorHAnsi" w:cstheme="majorHAnsi" w:hint="default"/>
        <w:b/>
        <w:sz w:val="22"/>
        <w:szCs w:val="22"/>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30" w15:restartNumberingAfterBreak="0">
    <w:nsid w:val="5B162C21"/>
    <w:multiLevelType w:val="multilevel"/>
    <w:tmpl w:val="801412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1" w15:restartNumberingAfterBreak="0">
    <w:nsid w:val="5EDE3E8D"/>
    <w:multiLevelType w:val="hybridMultilevel"/>
    <w:tmpl w:val="6994C034"/>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3D4859"/>
    <w:multiLevelType w:val="multilevel"/>
    <w:tmpl w:val="465EF6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288"/>
        </w:tabs>
        <w:ind w:left="1000" w:hanging="432"/>
      </w:pPr>
      <w:rPr>
        <w:rFonts w:hint="default"/>
      </w:rPr>
    </w:lvl>
    <w:lvl w:ilvl="2">
      <w:start w:val="1"/>
      <w:numFmt w:val="lowerLetter"/>
      <w:lvlText w:val="%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3" w15:restartNumberingAfterBreak="0">
    <w:nsid w:val="61A12566"/>
    <w:multiLevelType w:val="multilevel"/>
    <w:tmpl w:val="47A04C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7FD2E36"/>
    <w:multiLevelType w:val="hybridMultilevel"/>
    <w:tmpl w:val="62D282C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C63691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EF1CC1"/>
    <w:multiLevelType w:val="hybridMultilevel"/>
    <w:tmpl w:val="8EE44E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93716AC"/>
    <w:multiLevelType w:val="multilevel"/>
    <w:tmpl w:val="106089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lowerLetter"/>
      <w:lvlText w:val="%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16cid:durableId="158035093">
    <w:abstractNumId w:val="26"/>
  </w:num>
  <w:num w:numId="2" w16cid:durableId="1031801609">
    <w:abstractNumId w:val="27"/>
  </w:num>
  <w:num w:numId="3" w16cid:durableId="1635721575">
    <w:abstractNumId w:val="10"/>
  </w:num>
  <w:num w:numId="4" w16cid:durableId="623774483">
    <w:abstractNumId w:val="1"/>
  </w:num>
  <w:num w:numId="5" w16cid:durableId="1957905332">
    <w:abstractNumId w:val="28"/>
  </w:num>
  <w:num w:numId="6" w16cid:durableId="453866468">
    <w:abstractNumId w:val="34"/>
  </w:num>
  <w:num w:numId="7" w16cid:durableId="1289512315">
    <w:abstractNumId w:val="9"/>
  </w:num>
  <w:num w:numId="8" w16cid:durableId="722602283">
    <w:abstractNumId w:val="23"/>
  </w:num>
  <w:num w:numId="9" w16cid:durableId="35156729">
    <w:abstractNumId w:val="5"/>
  </w:num>
  <w:num w:numId="10" w16cid:durableId="823938442">
    <w:abstractNumId w:val="13"/>
  </w:num>
  <w:num w:numId="11" w16cid:durableId="2014650793">
    <w:abstractNumId w:val="24"/>
  </w:num>
  <w:num w:numId="12" w16cid:durableId="794641013">
    <w:abstractNumId w:val="33"/>
  </w:num>
  <w:num w:numId="13" w16cid:durableId="1344668733">
    <w:abstractNumId w:val="0"/>
  </w:num>
  <w:num w:numId="14" w16cid:durableId="2004964510">
    <w:abstractNumId w:val="36"/>
  </w:num>
  <w:num w:numId="15" w16cid:durableId="9517881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9634908">
    <w:abstractNumId w:val="20"/>
  </w:num>
  <w:num w:numId="17" w16cid:durableId="1525241951">
    <w:abstractNumId w:val="12"/>
  </w:num>
  <w:num w:numId="18" w16cid:durableId="404768857">
    <w:abstractNumId w:val="17"/>
  </w:num>
  <w:num w:numId="19" w16cid:durableId="523176813">
    <w:abstractNumId w:val="2"/>
  </w:num>
  <w:num w:numId="20" w16cid:durableId="1574974916">
    <w:abstractNumId w:val="11"/>
  </w:num>
  <w:num w:numId="21" w16cid:durableId="2132437318">
    <w:abstractNumId w:val="25"/>
  </w:num>
  <w:num w:numId="22" w16cid:durableId="1705444887">
    <w:abstractNumId w:val="32"/>
  </w:num>
  <w:num w:numId="23" w16cid:durableId="376049996">
    <w:abstractNumId w:val="30"/>
  </w:num>
  <w:num w:numId="24" w16cid:durableId="475682585">
    <w:abstractNumId w:val="21"/>
  </w:num>
  <w:num w:numId="25" w16cid:durableId="1268387547">
    <w:abstractNumId w:val="15"/>
  </w:num>
  <w:num w:numId="26" w16cid:durableId="1294940184">
    <w:abstractNumId w:val="19"/>
  </w:num>
  <w:num w:numId="27" w16cid:durableId="1804031696">
    <w:abstractNumId w:val="35"/>
  </w:num>
  <w:num w:numId="28" w16cid:durableId="1424371764">
    <w:abstractNumId w:val="4"/>
  </w:num>
  <w:num w:numId="29" w16cid:durableId="1535462361">
    <w:abstractNumId w:val="8"/>
  </w:num>
  <w:num w:numId="30" w16cid:durableId="867108980">
    <w:abstractNumId w:val="18"/>
  </w:num>
  <w:num w:numId="31" w16cid:durableId="1050157283">
    <w:abstractNumId w:val="3"/>
  </w:num>
  <w:num w:numId="32" w16cid:durableId="1529024946">
    <w:abstractNumId w:val="37"/>
  </w:num>
  <w:num w:numId="33" w16cid:durableId="382602202">
    <w:abstractNumId w:val="14"/>
  </w:num>
  <w:num w:numId="34" w16cid:durableId="411436341">
    <w:abstractNumId w:val="6"/>
  </w:num>
  <w:num w:numId="35" w16cid:durableId="1829860768">
    <w:abstractNumId w:val="31"/>
  </w:num>
  <w:num w:numId="36" w16cid:durableId="616987752">
    <w:abstractNumId w:val="29"/>
  </w:num>
  <w:num w:numId="37" w16cid:durableId="2049139617">
    <w:abstractNumId w:val="29"/>
  </w:num>
  <w:num w:numId="38" w16cid:durableId="1901401955">
    <w:abstractNumId w:val="29"/>
  </w:num>
  <w:num w:numId="39" w16cid:durableId="768358507">
    <w:abstractNumId w:val="29"/>
  </w:num>
  <w:num w:numId="40" w16cid:durableId="2077239599">
    <w:abstractNumId w:val="29"/>
  </w:num>
  <w:num w:numId="41" w16cid:durableId="349913495">
    <w:abstractNumId w:val="29"/>
  </w:num>
  <w:num w:numId="42" w16cid:durableId="2063206986">
    <w:abstractNumId w:val="29"/>
  </w:num>
  <w:num w:numId="43" w16cid:durableId="1582136884">
    <w:abstractNumId w:val="29"/>
  </w:num>
  <w:num w:numId="44" w16cid:durableId="1135636014">
    <w:abstractNumId w:val="29"/>
  </w:num>
  <w:num w:numId="45" w16cid:durableId="1808236328">
    <w:abstractNumId w:val="29"/>
  </w:num>
  <w:num w:numId="46" w16cid:durableId="497693309">
    <w:abstractNumId w:val="29"/>
  </w:num>
  <w:num w:numId="47" w16cid:durableId="1852260062">
    <w:abstractNumId w:val="16"/>
  </w:num>
  <w:num w:numId="48" w16cid:durableId="749041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7D"/>
    <w:rsid w:val="000065F0"/>
    <w:rsid w:val="000076E5"/>
    <w:rsid w:val="00010238"/>
    <w:rsid w:val="00011CF4"/>
    <w:rsid w:val="000302D8"/>
    <w:rsid w:val="000316F1"/>
    <w:rsid w:val="00036D4A"/>
    <w:rsid w:val="00041195"/>
    <w:rsid w:val="00051A6D"/>
    <w:rsid w:val="0005763C"/>
    <w:rsid w:val="00072929"/>
    <w:rsid w:val="000A5CF6"/>
    <w:rsid w:val="000B42DA"/>
    <w:rsid w:val="000B5904"/>
    <w:rsid w:val="000C0736"/>
    <w:rsid w:val="000C295D"/>
    <w:rsid w:val="000E2C82"/>
    <w:rsid w:val="000E64D8"/>
    <w:rsid w:val="000F5CC2"/>
    <w:rsid w:val="000F7D53"/>
    <w:rsid w:val="001024A9"/>
    <w:rsid w:val="00104AB8"/>
    <w:rsid w:val="00110610"/>
    <w:rsid w:val="00112406"/>
    <w:rsid w:val="0011276B"/>
    <w:rsid w:val="00113D98"/>
    <w:rsid w:val="0012094C"/>
    <w:rsid w:val="00121E1F"/>
    <w:rsid w:val="001222B1"/>
    <w:rsid w:val="001226C3"/>
    <w:rsid w:val="00123A85"/>
    <w:rsid w:val="00124C3D"/>
    <w:rsid w:val="001251E3"/>
    <w:rsid w:val="001330FC"/>
    <w:rsid w:val="00142925"/>
    <w:rsid w:val="00146D11"/>
    <w:rsid w:val="00156627"/>
    <w:rsid w:val="0016126F"/>
    <w:rsid w:val="001629EF"/>
    <w:rsid w:val="00162D5C"/>
    <w:rsid w:val="00163A29"/>
    <w:rsid w:val="001650A2"/>
    <w:rsid w:val="00167AD6"/>
    <w:rsid w:val="00174D10"/>
    <w:rsid w:val="00185AE1"/>
    <w:rsid w:val="001948A9"/>
    <w:rsid w:val="0019662B"/>
    <w:rsid w:val="00196932"/>
    <w:rsid w:val="001B0DB1"/>
    <w:rsid w:val="001B2571"/>
    <w:rsid w:val="001B3BCF"/>
    <w:rsid w:val="001C27E0"/>
    <w:rsid w:val="001C34AE"/>
    <w:rsid w:val="001C3626"/>
    <w:rsid w:val="001C79B9"/>
    <w:rsid w:val="001D0B1C"/>
    <w:rsid w:val="001D0E1A"/>
    <w:rsid w:val="001E3FB3"/>
    <w:rsid w:val="001F3094"/>
    <w:rsid w:val="002000C2"/>
    <w:rsid w:val="00207CB1"/>
    <w:rsid w:val="002117DD"/>
    <w:rsid w:val="002122F8"/>
    <w:rsid w:val="00212CAD"/>
    <w:rsid w:val="0021573B"/>
    <w:rsid w:val="002174A5"/>
    <w:rsid w:val="0024640C"/>
    <w:rsid w:val="002473F7"/>
    <w:rsid w:val="002526C0"/>
    <w:rsid w:val="00252AB4"/>
    <w:rsid w:val="00254CBF"/>
    <w:rsid w:val="00255551"/>
    <w:rsid w:val="00261439"/>
    <w:rsid w:val="00272053"/>
    <w:rsid w:val="00272A55"/>
    <w:rsid w:val="002801B9"/>
    <w:rsid w:val="002811EE"/>
    <w:rsid w:val="00284FD4"/>
    <w:rsid w:val="00297811"/>
    <w:rsid w:val="00297A5D"/>
    <w:rsid w:val="002B49D7"/>
    <w:rsid w:val="002B558D"/>
    <w:rsid w:val="002C6F0D"/>
    <w:rsid w:val="002D03FF"/>
    <w:rsid w:val="002D6652"/>
    <w:rsid w:val="002D684A"/>
    <w:rsid w:val="002F4319"/>
    <w:rsid w:val="002F4B6A"/>
    <w:rsid w:val="00300DDF"/>
    <w:rsid w:val="00300E39"/>
    <w:rsid w:val="00301284"/>
    <w:rsid w:val="00306610"/>
    <w:rsid w:val="00307821"/>
    <w:rsid w:val="00311868"/>
    <w:rsid w:val="0031208F"/>
    <w:rsid w:val="00312D51"/>
    <w:rsid w:val="00314AEA"/>
    <w:rsid w:val="00314C71"/>
    <w:rsid w:val="003211DA"/>
    <w:rsid w:val="003211ED"/>
    <w:rsid w:val="00323265"/>
    <w:rsid w:val="00325FC4"/>
    <w:rsid w:val="00326504"/>
    <w:rsid w:val="00330F67"/>
    <w:rsid w:val="003316DA"/>
    <w:rsid w:val="003318E0"/>
    <w:rsid w:val="00331D79"/>
    <w:rsid w:val="00345739"/>
    <w:rsid w:val="00352D3D"/>
    <w:rsid w:val="00355F40"/>
    <w:rsid w:val="00357A53"/>
    <w:rsid w:val="00367F19"/>
    <w:rsid w:val="00376674"/>
    <w:rsid w:val="00380979"/>
    <w:rsid w:val="0038597D"/>
    <w:rsid w:val="00390B60"/>
    <w:rsid w:val="0039423E"/>
    <w:rsid w:val="003A29C4"/>
    <w:rsid w:val="003A7AB4"/>
    <w:rsid w:val="003B131B"/>
    <w:rsid w:val="003B5D3C"/>
    <w:rsid w:val="003B702F"/>
    <w:rsid w:val="003B7492"/>
    <w:rsid w:val="003C0FAC"/>
    <w:rsid w:val="003D0C3F"/>
    <w:rsid w:val="003D637A"/>
    <w:rsid w:val="003D6BB0"/>
    <w:rsid w:val="003D6FE4"/>
    <w:rsid w:val="003D7EE6"/>
    <w:rsid w:val="003F7651"/>
    <w:rsid w:val="00401364"/>
    <w:rsid w:val="00401522"/>
    <w:rsid w:val="004145E1"/>
    <w:rsid w:val="00440DD6"/>
    <w:rsid w:val="00446C55"/>
    <w:rsid w:val="00447C8B"/>
    <w:rsid w:val="0045136D"/>
    <w:rsid w:val="004513E2"/>
    <w:rsid w:val="00461633"/>
    <w:rsid w:val="00474E36"/>
    <w:rsid w:val="00480B57"/>
    <w:rsid w:val="00480F02"/>
    <w:rsid w:val="004819E8"/>
    <w:rsid w:val="00494AED"/>
    <w:rsid w:val="004A4D52"/>
    <w:rsid w:val="004A560C"/>
    <w:rsid w:val="004A65A0"/>
    <w:rsid w:val="004C004F"/>
    <w:rsid w:val="004C626A"/>
    <w:rsid w:val="004C655E"/>
    <w:rsid w:val="004D24B9"/>
    <w:rsid w:val="004D2590"/>
    <w:rsid w:val="004D4282"/>
    <w:rsid w:val="004E329D"/>
    <w:rsid w:val="004E440D"/>
    <w:rsid w:val="005004E0"/>
    <w:rsid w:val="00504D86"/>
    <w:rsid w:val="005061B2"/>
    <w:rsid w:val="00515F24"/>
    <w:rsid w:val="00517697"/>
    <w:rsid w:val="005238C2"/>
    <w:rsid w:val="005576F9"/>
    <w:rsid w:val="00557B7B"/>
    <w:rsid w:val="00561702"/>
    <w:rsid w:val="00563CA6"/>
    <w:rsid w:val="0057165A"/>
    <w:rsid w:val="005808E3"/>
    <w:rsid w:val="0058406B"/>
    <w:rsid w:val="005902DC"/>
    <w:rsid w:val="0059705A"/>
    <w:rsid w:val="00597809"/>
    <w:rsid w:val="005A34D4"/>
    <w:rsid w:val="005C3330"/>
    <w:rsid w:val="005E75CF"/>
    <w:rsid w:val="0060099B"/>
    <w:rsid w:val="00610CE6"/>
    <w:rsid w:val="00626B88"/>
    <w:rsid w:val="00627F46"/>
    <w:rsid w:val="00634BE9"/>
    <w:rsid w:val="00634C87"/>
    <w:rsid w:val="00655EB7"/>
    <w:rsid w:val="00661788"/>
    <w:rsid w:val="00663B15"/>
    <w:rsid w:val="0066487E"/>
    <w:rsid w:val="006679AA"/>
    <w:rsid w:val="0067013C"/>
    <w:rsid w:val="00675C50"/>
    <w:rsid w:val="00676676"/>
    <w:rsid w:val="00696CF7"/>
    <w:rsid w:val="006A3A22"/>
    <w:rsid w:val="006A6580"/>
    <w:rsid w:val="006B40CA"/>
    <w:rsid w:val="006D10DA"/>
    <w:rsid w:val="006E00B6"/>
    <w:rsid w:val="006E3A01"/>
    <w:rsid w:val="006E41F8"/>
    <w:rsid w:val="006F513B"/>
    <w:rsid w:val="006F58EA"/>
    <w:rsid w:val="00710712"/>
    <w:rsid w:val="00721118"/>
    <w:rsid w:val="0073213D"/>
    <w:rsid w:val="0074341F"/>
    <w:rsid w:val="0074711F"/>
    <w:rsid w:val="0075345F"/>
    <w:rsid w:val="007543C5"/>
    <w:rsid w:val="00762FF7"/>
    <w:rsid w:val="00763733"/>
    <w:rsid w:val="00764429"/>
    <w:rsid w:val="0077095D"/>
    <w:rsid w:val="007724E6"/>
    <w:rsid w:val="00782E98"/>
    <w:rsid w:val="007872F7"/>
    <w:rsid w:val="007A03BC"/>
    <w:rsid w:val="007A2BBA"/>
    <w:rsid w:val="007A4C18"/>
    <w:rsid w:val="007A6C03"/>
    <w:rsid w:val="007B0CA5"/>
    <w:rsid w:val="007B1D98"/>
    <w:rsid w:val="007B3D24"/>
    <w:rsid w:val="007C0084"/>
    <w:rsid w:val="007C16A8"/>
    <w:rsid w:val="007C4FA1"/>
    <w:rsid w:val="007D2E39"/>
    <w:rsid w:val="007E05AA"/>
    <w:rsid w:val="007E3275"/>
    <w:rsid w:val="007F306F"/>
    <w:rsid w:val="007F415E"/>
    <w:rsid w:val="008003E5"/>
    <w:rsid w:val="00801B40"/>
    <w:rsid w:val="00803F1D"/>
    <w:rsid w:val="0080482B"/>
    <w:rsid w:val="00811D47"/>
    <w:rsid w:val="00831DC0"/>
    <w:rsid w:val="00835214"/>
    <w:rsid w:val="008455FC"/>
    <w:rsid w:val="00847624"/>
    <w:rsid w:val="008502CF"/>
    <w:rsid w:val="00850BDC"/>
    <w:rsid w:val="0087089C"/>
    <w:rsid w:val="00872686"/>
    <w:rsid w:val="00877C51"/>
    <w:rsid w:val="0088317E"/>
    <w:rsid w:val="00883378"/>
    <w:rsid w:val="00885705"/>
    <w:rsid w:val="0088799B"/>
    <w:rsid w:val="008921EC"/>
    <w:rsid w:val="008A235C"/>
    <w:rsid w:val="008A6E77"/>
    <w:rsid w:val="008C2112"/>
    <w:rsid w:val="008C2A1B"/>
    <w:rsid w:val="008D7908"/>
    <w:rsid w:val="008E528A"/>
    <w:rsid w:val="008E6B8B"/>
    <w:rsid w:val="009075A8"/>
    <w:rsid w:val="00912324"/>
    <w:rsid w:val="00912C62"/>
    <w:rsid w:val="009214B1"/>
    <w:rsid w:val="00927D89"/>
    <w:rsid w:val="0093495A"/>
    <w:rsid w:val="0093646B"/>
    <w:rsid w:val="00940BEC"/>
    <w:rsid w:val="00940C80"/>
    <w:rsid w:val="0094533C"/>
    <w:rsid w:val="00947163"/>
    <w:rsid w:val="00965CDF"/>
    <w:rsid w:val="009720C2"/>
    <w:rsid w:val="00974DBA"/>
    <w:rsid w:val="009831DE"/>
    <w:rsid w:val="00985DC1"/>
    <w:rsid w:val="009877AB"/>
    <w:rsid w:val="009909D0"/>
    <w:rsid w:val="0099307A"/>
    <w:rsid w:val="009942FD"/>
    <w:rsid w:val="00995041"/>
    <w:rsid w:val="009A4DB8"/>
    <w:rsid w:val="009A6432"/>
    <w:rsid w:val="009A7391"/>
    <w:rsid w:val="009B512B"/>
    <w:rsid w:val="009C4506"/>
    <w:rsid w:val="009C7EE1"/>
    <w:rsid w:val="009D03F3"/>
    <w:rsid w:val="009D65F6"/>
    <w:rsid w:val="009E0F25"/>
    <w:rsid w:val="009E24F5"/>
    <w:rsid w:val="009E3ACB"/>
    <w:rsid w:val="009E5BDB"/>
    <w:rsid w:val="009E7559"/>
    <w:rsid w:val="009F432F"/>
    <w:rsid w:val="009F7E96"/>
    <w:rsid w:val="00A0206D"/>
    <w:rsid w:val="00A0409F"/>
    <w:rsid w:val="00A0618A"/>
    <w:rsid w:val="00A10507"/>
    <w:rsid w:val="00A11C86"/>
    <w:rsid w:val="00A14E25"/>
    <w:rsid w:val="00A15859"/>
    <w:rsid w:val="00A16371"/>
    <w:rsid w:val="00A22F74"/>
    <w:rsid w:val="00A23204"/>
    <w:rsid w:val="00A30A3E"/>
    <w:rsid w:val="00A35978"/>
    <w:rsid w:val="00A412AA"/>
    <w:rsid w:val="00A42007"/>
    <w:rsid w:val="00A44C72"/>
    <w:rsid w:val="00A52FBF"/>
    <w:rsid w:val="00A538E8"/>
    <w:rsid w:val="00A54EF9"/>
    <w:rsid w:val="00A55F97"/>
    <w:rsid w:val="00A614AF"/>
    <w:rsid w:val="00A63C6E"/>
    <w:rsid w:val="00A66870"/>
    <w:rsid w:val="00A66B6C"/>
    <w:rsid w:val="00A82E87"/>
    <w:rsid w:val="00AB02E1"/>
    <w:rsid w:val="00AB1B25"/>
    <w:rsid w:val="00AB39E9"/>
    <w:rsid w:val="00AC0B8C"/>
    <w:rsid w:val="00AC279E"/>
    <w:rsid w:val="00AD1F7B"/>
    <w:rsid w:val="00AD5E16"/>
    <w:rsid w:val="00AD79DB"/>
    <w:rsid w:val="00AE5D65"/>
    <w:rsid w:val="00AE6822"/>
    <w:rsid w:val="00AE6C81"/>
    <w:rsid w:val="00AF576B"/>
    <w:rsid w:val="00AF6A0C"/>
    <w:rsid w:val="00B07796"/>
    <w:rsid w:val="00B07974"/>
    <w:rsid w:val="00B12372"/>
    <w:rsid w:val="00B13166"/>
    <w:rsid w:val="00B20408"/>
    <w:rsid w:val="00B22C31"/>
    <w:rsid w:val="00B26285"/>
    <w:rsid w:val="00B356F3"/>
    <w:rsid w:val="00B359E7"/>
    <w:rsid w:val="00B3659D"/>
    <w:rsid w:val="00B43369"/>
    <w:rsid w:val="00B509D0"/>
    <w:rsid w:val="00B60884"/>
    <w:rsid w:val="00B61C6E"/>
    <w:rsid w:val="00B75E65"/>
    <w:rsid w:val="00B86436"/>
    <w:rsid w:val="00B93004"/>
    <w:rsid w:val="00BA1B5B"/>
    <w:rsid w:val="00BA6B94"/>
    <w:rsid w:val="00BB40B8"/>
    <w:rsid w:val="00BB5B2D"/>
    <w:rsid w:val="00BC1A36"/>
    <w:rsid w:val="00BC2E70"/>
    <w:rsid w:val="00BD02B7"/>
    <w:rsid w:val="00BE2ACA"/>
    <w:rsid w:val="00BE3A55"/>
    <w:rsid w:val="00BE6DEB"/>
    <w:rsid w:val="00BF1B22"/>
    <w:rsid w:val="00C02967"/>
    <w:rsid w:val="00C04284"/>
    <w:rsid w:val="00C11A81"/>
    <w:rsid w:val="00C14D94"/>
    <w:rsid w:val="00C218EF"/>
    <w:rsid w:val="00C2199E"/>
    <w:rsid w:val="00C30AA6"/>
    <w:rsid w:val="00C31EAD"/>
    <w:rsid w:val="00C334A2"/>
    <w:rsid w:val="00C349D9"/>
    <w:rsid w:val="00C43956"/>
    <w:rsid w:val="00C445BC"/>
    <w:rsid w:val="00C445E6"/>
    <w:rsid w:val="00C45BC0"/>
    <w:rsid w:val="00C57A26"/>
    <w:rsid w:val="00C64996"/>
    <w:rsid w:val="00C6510D"/>
    <w:rsid w:val="00C65A88"/>
    <w:rsid w:val="00C8166C"/>
    <w:rsid w:val="00C97BD9"/>
    <w:rsid w:val="00CA49A8"/>
    <w:rsid w:val="00CA5667"/>
    <w:rsid w:val="00CB1B94"/>
    <w:rsid w:val="00CB1F60"/>
    <w:rsid w:val="00CB4750"/>
    <w:rsid w:val="00CB6764"/>
    <w:rsid w:val="00CC6C0E"/>
    <w:rsid w:val="00CE6C06"/>
    <w:rsid w:val="00CF6143"/>
    <w:rsid w:val="00D06927"/>
    <w:rsid w:val="00D15A1B"/>
    <w:rsid w:val="00D21A2A"/>
    <w:rsid w:val="00D235FA"/>
    <w:rsid w:val="00D2403C"/>
    <w:rsid w:val="00D245C6"/>
    <w:rsid w:val="00D31E58"/>
    <w:rsid w:val="00D37419"/>
    <w:rsid w:val="00D40EC7"/>
    <w:rsid w:val="00D5673A"/>
    <w:rsid w:val="00D710EE"/>
    <w:rsid w:val="00D85E23"/>
    <w:rsid w:val="00D909FE"/>
    <w:rsid w:val="00D94DFF"/>
    <w:rsid w:val="00DA0493"/>
    <w:rsid w:val="00DA0B16"/>
    <w:rsid w:val="00DA20E0"/>
    <w:rsid w:val="00DA28D9"/>
    <w:rsid w:val="00DB583F"/>
    <w:rsid w:val="00DC54FE"/>
    <w:rsid w:val="00DD77B4"/>
    <w:rsid w:val="00DE358F"/>
    <w:rsid w:val="00DF40F9"/>
    <w:rsid w:val="00DF6927"/>
    <w:rsid w:val="00E07647"/>
    <w:rsid w:val="00E11599"/>
    <w:rsid w:val="00E13B8F"/>
    <w:rsid w:val="00E16D69"/>
    <w:rsid w:val="00E26921"/>
    <w:rsid w:val="00E30B8E"/>
    <w:rsid w:val="00E36209"/>
    <w:rsid w:val="00E45873"/>
    <w:rsid w:val="00E5011D"/>
    <w:rsid w:val="00E50A7D"/>
    <w:rsid w:val="00E57843"/>
    <w:rsid w:val="00E633AE"/>
    <w:rsid w:val="00E66D50"/>
    <w:rsid w:val="00E727AF"/>
    <w:rsid w:val="00E75F4A"/>
    <w:rsid w:val="00E81226"/>
    <w:rsid w:val="00E91543"/>
    <w:rsid w:val="00E97A68"/>
    <w:rsid w:val="00EB6819"/>
    <w:rsid w:val="00EC06CA"/>
    <w:rsid w:val="00EC1564"/>
    <w:rsid w:val="00ED5E14"/>
    <w:rsid w:val="00EE11A5"/>
    <w:rsid w:val="00EE264D"/>
    <w:rsid w:val="00EE4E44"/>
    <w:rsid w:val="00EF49AD"/>
    <w:rsid w:val="00EF538F"/>
    <w:rsid w:val="00F03406"/>
    <w:rsid w:val="00F035A7"/>
    <w:rsid w:val="00F177C8"/>
    <w:rsid w:val="00F206BC"/>
    <w:rsid w:val="00F2541B"/>
    <w:rsid w:val="00F257F0"/>
    <w:rsid w:val="00F42A88"/>
    <w:rsid w:val="00F47110"/>
    <w:rsid w:val="00F631DF"/>
    <w:rsid w:val="00F63D20"/>
    <w:rsid w:val="00F65514"/>
    <w:rsid w:val="00F66327"/>
    <w:rsid w:val="00F746EF"/>
    <w:rsid w:val="00F75240"/>
    <w:rsid w:val="00F7697B"/>
    <w:rsid w:val="00F76CA6"/>
    <w:rsid w:val="00FA18F7"/>
    <w:rsid w:val="00FB34D3"/>
    <w:rsid w:val="00FB51F0"/>
    <w:rsid w:val="00FB7134"/>
    <w:rsid w:val="00FC6195"/>
    <w:rsid w:val="00FC691F"/>
    <w:rsid w:val="00FD15A4"/>
    <w:rsid w:val="00FD2D62"/>
    <w:rsid w:val="00FD796E"/>
    <w:rsid w:val="00FE0677"/>
    <w:rsid w:val="00FE1ED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522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05AA"/>
    <w:rPr>
      <w:rFonts w:ascii="Arial" w:hAnsi="Arial"/>
      <w:sz w:val="24"/>
      <w:lang w:eastAsia="cs-CZ"/>
    </w:rPr>
  </w:style>
  <w:style w:type="paragraph" w:styleId="Nadpis1">
    <w:name w:val="heading 1"/>
    <w:basedOn w:val="Normln"/>
    <w:next w:val="Normln"/>
    <w:qFormat/>
    <w:rsid w:val="007E05AA"/>
    <w:pPr>
      <w:keepNext/>
      <w:numPr>
        <w:numId w:val="36"/>
      </w:numPr>
      <w:ind w:left="0"/>
      <w:outlineLvl w:val="0"/>
    </w:pPr>
    <w:rPr>
      <w:b/>
      <w:sz w:val="22"/>
    </w:rPr>
  </w:style>
  <w:style w:type="paragraph" w:styleId="Nadpis2">
    <w:name w:val="heading 2"/>
    <w:basedOn w:val="Normln"/>
    <w:next w:val="Normln"/>
    <w:qFormat/>
    <w:rsid w:val="007E05AA"/>
    <w:pPr>
      <w:keepNext/>
      <w:numPr>
        <w:ilvl w:val="1"/>
        <w:numId w:val="36"/>
      </w:numPr>
      <w:outlineLvl w:val="1"/>
    </w:pPr>
    <w:rPr>
      <w:b/>
    </w:rPr>
  </w:style>
  <w:style w:type="paragraph" w:styleId="Nadpis3">
    <w:name w:val="heading 3"/>
    <w:basedOn w:val="Normln"/>
    <w:next w:val="Normln"/>
    <w:qFormat/>
    <w:rsid w:val="007E05AA"/>
    <w:pPr>
      <w:keepNext/>
      <w:numPr>
        <w:ilvl w:val="2"/>
        <w:numId w:val="36"/>
      </w:numPr>
      <w:outlineLvl w:val="2"/>
    </w:pPr>
    <w:rPr>
      <w:b/>
    </w:rPr>
  </w:style>
  <w:style w:type="paragraph" w:styleId="Nadpis4">
    <w:name w:val="heading 4"/>
    <w:basedOn w:val="Normln"/>
    <w:next w:val="Normln"/>
    <w:link w:val="Nadpis4Char"/>
    <w:semiHidden/>
    <w:unhideWhenUsed/>
    <w:qFormat/>
    <w:rsid w:val="00AB1B25"/>
    <w:pPr>
      <w:keepNext/>
      <w:keepLines/>
      <w:numPr>
        <w:ilvl w:val="3"/>
        <w:numId w:val="3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AB1B25"/>
    <w:pPr>
      <w:keepNext/>
      <w:keepLines/>
      <w:numPr>
        <w:ilvl w:val="4"/>
        <w:numId w:val="3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rsid w:val="00AB1B25"/>
    <w:pPr>
      <w:keepNext/>
      <w:keepLines/>
      <w:numPr>
        <w:ilvl w:val="5"/>
        <w:numId w:val="3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AB1B25"/>
    <w:pPr>
      <w:keepNext/>
      <w:keepLines/>
      <w:numPr>
        <w:ilvl w:val="6"/>
        <w:numId w:val="3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AB1B25"/>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AB1B25"/>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7E05AA"/>
    <w:pPr>
      <w:ind w:left="360"/>
    </w:pPr>
  </w:style>
  <w:style w:type="paragraph" w:styleId="Zhlav">
    <w:name w:val="header"/>
    <w:basedOn w:val="Normln"/>
    <w:rsid w:val="007E05AA"/>
    <w:pPr>
      <w:tabs>
        <w:tab w:val="center" w:pos="4536"/>
        <w:tab w:val="right" w:pos="9072"/>
      </w:tabs>
    </w:pPr>
  </w:style>
  <w:style w:type="paragraph" w:styleId="Zpat">
    <w:name w:val="footer"/>
    <w:basedOn w:val="Normln"/>
    <w:rsid w:val="007E05AA"/>
    <w:pPr>
      <w:tabs>
        <w:tab w:val="center" w:pos="4536"/>
        <w:tab w:val="right" w:pos="9072"/>
      </w:tabs>
    </w:pPr>
  </w:style>
  <w:style w:type="paragraph" w:styleId="Zkladntext">
    <w:name w:val="Body Text"/>
    <w:basedOn w:val="Normln"/>
    <w:rsid w:val="007E05AA"/>
    <w:rPr>
      <w:sz w:val="22"/>
    </w:rPr>
  </w:style>
  <w:style w:type="paragraph" w:styleId="Nzev">
    <w:name w:val="Title"/>
    <w:basedOn w:val="Normln"/>
    <w:qFormat/>
    <w:rsid w:val="007E05AA"/>
    <w:pPr>
      <w:jc w:val="center"/>
    </w:pPr>
    <w:rPr>
      <w:b/>
      <w:sz w:val="28"/>
      <w:u w:val="single"/>
    </w:rPr>
  </w:style>
  <w:style w:type="paragraph" w:styleId="Zkladntextodsazen2">
    <w:name w:val="Body Text Indent 2"/>
    <w:basedOn w:val="Normln"/>
    <w:rsid w:val="007E05AA"/>
    <w:pPr>
      <w:ind w:firstLine="708"/>
      <w:jc w:val="both"/>
    </w:pPr>
    <w:rPr>
      <w:rFonts w:cs="Arial"/>
      <w:sz w:val="22"/>
    </w:rPr>
  </w:style>
  <w:style w:type="paragraph" w:styleId="Textbubliny">
    <w:name w:val="Balloon Text"/>
    <w:basedOn w:val="Normln"/>
    <w:semiHidden/>
    <w:rsid w:val="007E05AA"/>
    <w:rPr>
      <w:rFonts w:ascii="Tahoma" w:hAnsi="Tahoma" w:cs="Tahoma"/>
      <w:sz w:val="16"/>
      <w:szCs w:val="16"/>
    </w:rPr>
  </w:style>
  <w:style w:type="character" w:styleId="Odkaznakoment">
    <w:name w:val="annotation reference"/>
    <w:semiHidden/>
    <w:rsid w:val="007E05AA"/>
    <w:rPr>
      <w:sz w:val="16"/>
      <w:szCs w:val="16"/>
    </w:rPr>
  </w:style>
  <w:style w:type="paragraph" w:styleId="Textkomente">
    <w:name w:val="annotation text"/>
    <w:basedOn w:val="Normln"/>
    <w:semiHidden/>
    <w:rsid w:val="007E05AA"/>
    <w:rPr>
      <w:sz w:val="20"/>
    </w:rPr>
  </w:style>
  <w:style w:type="paragraph" w:styleId="Pedmtkomente">
    <w:name w:val="annotation subject"/>
    <w:basedOn w:val="Textkomente"/>
    <w:next w:val="Textkomente"/>
    <w:semiHidden/>
    <w:rsid w:val="007E05AA"/>
    <w:rPr>
      <w:b/>
      <w:bCs/>
    </w:rPr>
  </w:style>
  <w:style w:type="paragraph" w:styleId="Zkladntext2">
    <w:name w:val="Body Text 2"/>
    <w:basedOn w:val="Normln"/>
    <w:rsid w:val="007E05AA"/>
    <w:pPr>
      <w:ind w:right="-142"/>
    </w:pPr>
    <w:rPr>
      <w:rFonts w:cs="Arial"/>
      <w:sz w:val="22"/>
    </w:rPr>
  </w:style>
  <w:style w:type="character" w:styleId="Siln">
    <w:name w:val="Strong"/>
    <w:qFormat/>
    <w:rsid w:val="007E05AA"/>
    <w:rPr>
      <w:b/>
      <w:bCs/>
    </w:rPr>
  </w:style>
  <w:style w:type="paragraph" w:styleId="Rozloendokumentu">
    <w:name w:val="Document Map"/>
    <w:basedOn w:val="Normln"/>
    <w:semiHidden/>
    <w:rsid w:val="00E50A7D"/>
    <w:pPr>
      <w:shd w:val="clear" w:color="auto" w:fill="000080"/>
    </w:pPr>
    <w:rPr>
      <w:rFonts w:ascii="Tahoma" w:hAnsi="Tahoma" w:cs="Tahoma"/>
      <w:sz w:val="20"/>
    </w:rPr>
  </w:style>
  <w:style w:type="table" w:styleId="Mkatabulky">
    <w:name w:val="Table Grid"/>
    <w:basedOn w:val="Normlntabulka"/>
    <w:rsid w:val="000A5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72"/>
    <w:rsid w:val="00B359E7"/>
    <w:pPr>
      <w:ind w:left="720"/>
      <w:contextualSpacing/>
    </w:pPr>
  </w:style>
  <w:style w:type="paragraph" w:styleId="Normlnweb">
    <w:name w:val="Normal (Web)"/>
    <w:basedOn w:val="Normln"/>
    <w:uiPriority w:val="99"/>
    <w:semiHidden/>
    <w:unhideWhenUsed/>
    <w:rsid w:val="002526C0"/>
    <w:pPr>
      <w:spacing w:before="100" w:beforeAutospacing="1" w:after="100" w:afterAutospacing="1"/>
    </w:pPr>
    <w:rPr>
      <w:rFonts w:ascii="Times New Roman" w:hAnsi="Times New Roman"/>
      <w:szCs w:val="24"/>
    </w:rPr>
  </w:style>
  <w:style w:type="paragraph" w:styleId="Revize">
    <w:name w:val="Revision"/>
    <w:hidden/>
    <w:uiPriority w:val="71"/>
    <w:semiHidden/>
    <w:rsid w:val="002526C0"/>
    <w:rPr>
      <w:rFonts w:ascii="Arial" w:hAnsi="Arial"/>
      <w:sz w:val="24"/>
      <w:lang w:eastAsia="cs-CZ"/>
    </w:rPr>
  </w:style>
  <w:style w:type="character" w:styleId="Hypertextovodkaz">
    <w:name w:val="Hyperlink"/>
    <w:rsid w:val="00634BE9"/>
    <w:rPr>
      <w:color w:val="0000FF"/>
      <w:u w:val="single"/>
    </w:rPr>
  </w:style>
  <w:style w:type="character" w:customStyle="1" w:styleId="Nadpis4Char">
    <w:name w:val="Nadpis 4 Char"/>
    <w:basedOn w:val="Standardnpsmoodstavce"/>
    <w:link w:val="Nadpis4"/>
    <w:semiHidden/>
    <w:rsid w:val="00AB1B25"/>
    <w:rPr>
      <w:rFonts w:asciiTheme="majorHAnsi" w:eastAsiaTheme="majorEastAsia" w:hAnsiTheme="majorHAnsi" w:cstheme="majorBidi"/>
      <w:i/>
      <w:iCs/>
      <w:color w:val="365F91" w:themeColor="accent1" w:themeShade="BF"/>
      <w:sz w:val="24"/>
      <w:lang w:eastAsia="cs-CZ"/>
    </w:rPr>
  </w:style>
  <w:style w:type="character" w:customStyle="1" w:styleId="Nadpis5Char">
    <w:name w:val="Nadpis 5 Char"/>
    <w:basedOn w:val="Standardnpsmoodstavce"/>
    <w:link w:val="Nadpis5"/>
    <w:semiHidden/>
    <w:rsid w:val="00AB1B25"/>
    <w:rPr>
      <w:rFonts w:asciiTheme="majorHAnsi" w:eastAsiaTheme="majorEastAsia" w:hAnsiTheme="majorHAnsi" w:cstheme="majorBidi"/>
      <w:color w:val="365F91" w:themeColor="accent1" w:themeShade="BF"/>
      <w:sz w:val="24"/>
      <w:lang w:eastAsia="cs-CZ"/>
    </w:rPr>
  </w:style>
  <w:style w:type="character" w:customStyle="1" w:styleId="Nadpis6Char">
    <w:name w:val="Nadpis 6 Char"/>
    <w:basedOn w:val="Standardnpsmoodstavce"/>
    <w:link w:val="Nadpis6"/>
    <w:semiHidden/>
    <w:rsid w:val="00AB1B25"/>
    <w:rPr>
      <w:rFonts w:asciiTheme="majorHAnsi" w:eastAsiaTheme="majorEastAsia" w:hAnsiTheme="majorHAnsi" w:cstheme="majorBidi"/>
      <w:color w:val="243F60" w:themeColor="accent1" w:themeShade="7F"/>
      <w:sz w:val="24"/>
      <w:lang w:eastAsia="cs-CZ"/>
    </w:rPr>
  </w:style>
  <w:style w:type="character" w:customStyle="1" w:styleId="Nadpis7Char">
    <w:name w:val="Nadpis 7 Char"/>
    <w:basedOn w:val="Standardnpsmoodstavce"/>
    <w:link w:val="Nadpis7"/>
    <w:semiHidden/>
    <w:rsid w:val="00AB1B25"/>
    <w:rPr>
      <w:rFonts w:asciiTheme="majorHAnsi" w:eastAsiaTheme="majorEastAsia" w:hAnsiTheme="majorHAnsi" w:cstheme="majorBidi"/>
      <w:i/>
      <w:iCs/>
      <w:color w:val="243F60" w:themeColor="accent1" w:themeShade="7F"/>
      <w:sz w:val="24"/>
      <w:lang w:eastAsia="cs-CZ"/>
    </w:rPr>
  </w:style>
  <w:style w:type="character" w:customStyle="1" w:styleId="Nadpis8Char">
    <w:name w:val="Nadpis 8 Char"/>
    <w:basedOn w:val="Standardnpsmoodstavce"/>
    <w:link w:val="Nadpis8"/>
    <w:semiHidden/>
    <w:rsid w:val="00AB1B25"/>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AB1B25"/>
    <w:rPr>
      <w:rFonts w:asciiTheme="majorHAnsi" w:eastAsiaTheme="majorEastAsia" w:hAnsiTheme="majorHAnsi" w:cstheme="majorBidi"/>
      <w:i/>
      <w:iCs/>
      <w:color w:val="272727" w:themeColor="text1" w:themeTint="D8"/>
      <w:sz w:val="21"/>
      <w:szCs w:val="21"/>
      <w:lang w:eastAsia="cs-CZ"/>
    </w:rPr>
  </w:style>
  <w:style w:type="character" w:styleId="Nevyeenzmnka">
    <w:name w:val="Unresolved Mention"/>
    <w:basedOn w:val="Standardnpsmoodstavce"/>
    <w:uiPriority w:val="99"/>
    <w:semiHidden/>
    <w:unhideWhenUsed/>
    <w:rsid w:val="009F7E96"/>
    <w:rPr>
      <w:color w:val="605E5C"/>
      <w:shd w:val="clear" w:color="auto" w:fill="E1DFDD"/>
    </w:rPr>
  </w:style>
  <w:style w:type="paragraph" w:customStyle="1" w:styleId="slolnku">
    <w:name w:val="číslo článku"/>
    <w:basedOn w:val="Nadpis1"/>
    <w:next w:val="Normln"/>
    <w:qFormat/>
    <w:rsid w:val="00F63D20"/>
    <w:pPr>
      <w:keepLines/>
      <w:numPr>
        <w:numId w:val="48"/>
      </w:numPr>
      <w:snapToGrid w:val="0"/>
      <w:spacing w:before="240" w:line="276" w:lineRule="auto"/>
      <w:jc w:val="center"/>
    </w:pPr>
    <w:rPr>
      <w:rFonts w:asciiTheme="majorHAnsi" w:eastAsiaTheme="majorEastAsia" w:hAnsiTheme="majorHAnsi" w:cstheme="majorBidi"/>
      <w:bCs/>
      <w:sz w:val="24"/>
      <w:szCs w:val="28"/>
      <w:lang w:eastAsia="en-US"/>
    </w:rPr>
  </w:style>
  <w:style w:type="paragraph" w:customStyle="1" w:styleId="slovanodstavec">
    <w:name w:val="číslovaný odstavec"/>
    <w:basedOn w:val="Normln"/>
    <w:qFormat/>
    <w:rsid w:val="00F63D20"/>
    <w:pPr>
      <w:numPr>
        <w:ilvl w:val="1"/>
        <w:numId w:val="48"/>
      </w:numPr>
      <w:spacing w:after="200" w:line="276" w:lineRule="auto"/>
    </w:pPr>
    <w:rPr>
      <w:rFonts w:asciiTheme="minorHAnsi" w:eastAsiaTheme="minorHAnsi" w:hAnsiTheme="minorHAnsi" w:cstheme="minorBidi"/>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889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enteri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teria.cz/dulezite-dokument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A09EE-A6E5-49C2-B970-3E17183B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2198</Words>
  <Characters>12970</Characters>
  <Application>Microsoft Office Word</Application>
  <DocSecurity>4</DocSecurity>
  <Lines>108</Lines>
  <Paragraphs>30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PROPAGAČNÍ ČINNOSTI</vt:lpstr>
      <vt:lpstr>SMLOUVA O PROPAGAČNÍ ČINNOSTI</vt:lpstr>
    </vt:vector>
  </TitlesOfParts>
  <Company>Východočeská stavební skupina</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PROPAGAČNÍ ČINNOSTI</dc:title>
  <dc:subject/>
  <dc:creator>Plechata</dc:creator>
  <cp:keywords/>
  <cp:lastModifiedBy>DpmP a.s. DpmP a.s.</cp:lastModifiedBy>
  <cp:revision>2</cp:revision>
  <cp:lastPrinted>2022-10-20T12:35:00Z</cp:lastPrinted>
  <dcterms:created xsi:type="dcterms:W3CDTF">2022-11-14T08:31:00Z</dcterms:created>
  <dcterms:modified xsi:type="dcterms:W3CDTF">2022-11-14T08:31:00Z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