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B4" w:rsidRPr="00B14E69" w:rsidRDefault="00B05FB4">
      <w:pPr>
        <w:spacing w:after="240"/>
        <w:rPr>
          <w:rFonts w:ascii="Arial" w:eastAsia="Calibri" w:hAnsi="Arial" w:cs="Arial"/>
        </w:rPr>
      </w:pPr>
    </w:p>
    <w:p w:rsidR="00B05FB4" w:rsidRPr="00B14E69" w:rsidRDefault="00415E6D">
      <w:pPr>
        <w:spacing w:after="0"/>
        <w:jc w:val="center"/>
        <w:rPr>
          <w:rFonts w:ascii="Arial" w:eastAsia="Calibri" w:hAnsi="Arial" w:cs="Arial"/>
          <w:b/>
          <w:sz w:val="26"/>
        </w:rPr>
      </w:pPr>
      <w:r w:rsidRPr="00B14E69">
        <w:rPr>
          <w:rFonts w:ascii="Arial" w:eastAsia="Calibri" w:hAnsi="Arial" w:cs="Arial"/>
          <w:b/>
          <w:sz w:val="26"/>
        </w:rPr>
        <w:t xml:space="preserve">Rámcová smlouva </w:t>
      </w:r>
    </w:p>
    <w:p w:rsidR="00B05FB4" w:rsidRPr="00B14E69" w:rsidRDefault="00415E6D">
      <w:pPr>
        <w:spacing w:after="240"/>
        <w:jc w:val="center"/>
        <w:rPr>
          <w:rFonts w:ascii="Arial" w:eastAsia="Calibri" w:hAnsi="Arial" w:cs="Arial"/>
          <w:b/>
          <w:sz w:val="26"/>
        </w:rPr>
      </w:pPr>
      <w:r w:rsidRPr="00B14E69">
        <w:rPr>
          <w:rFonts w:ascii="Arial" w:eastAsia="Calibri" w:hAnsi="Arial" w:cs="Arial"/>
          <w:sz w:val="26"/>
        </w:rPr>
        <w:t xml:space="preserve"> na dodávku OOPP</w:t>
      </w:r>
    </w:p>
    <w:p w:rsidR="00B05FB4" w:rsidRPr="00B14E69" w:rsidRDefault="00B05FB4">
      <w:pPr>
        <w:spacing w:after="240"/>
        <w:jc w:val="center"/>
        <w:rPr>
          <w:rFonts w:ascii="Arial" w:eastAsia="Calibri" w:hAnsi="Arial" w:cs="Arial"/>
          <w:b/>
          <w:sz w:val="26"/>
        </w:rPr>
      </w:pPr>
    </w:p>
    <w:p w:rsidR="00B05FB4" w:rsidRPr="00B14E69" w:rsidRDefault="00415E6D">
      <w:pPr>
        <w:tabs>
          <w:tab w:val="center" w:pos="4536"/>
          <w:tab w:val="right" w:pos="9072"/>
        </w:tabs>
        <w:rPr>
          <w:rFonts w:ascii="Arial" w:eastAsia="Calibri" w:hAnsi="Arial" w:cs="Arial"/>
          <w:i/>
        </w:rPr>
      </w:pPr>
      <w:r w:rsidRPr="00B14E69">
        <w:rPr>
          <w:rFonts w:ascii="Arial" w:eastAsia="Calibri" w:hAnsi="Arial" w:cs="Arial"/>
        </w:rPr>
        <w:t xml:space="preserve"> </w:t>
      </w:r>
      <w:r w:rsidRPr="00B14E69">
        <w:rPr>
          <w:rFonts w:ascii="Arial" w:eastAsia="Calibri" w:hAnsi="Arial" w:cs="Arial"/>
          <w:i/>
        </w:rPr>
        <w:t>smluvní strany</w:t>
      </w:r>
    </w:p>
    <w:p w:rsidR="00B05FB4" w:rsidRPr="00B14E69" w:rsidRDefault="00415E6D">
      <w:pPr>
        <w:spacing w:after="0" w:line="240" w:lineRule="auto"/>
        <w:rPr>
          <w:rFonts w:ascii="Arial" w:eastAsia="Times New Roman" w:hAnsi="Arial" w:cs="Arial"/>
          <w:sz w:val="24"/>
        </w:rPr>
      </w:pPr>
      <w:r w:rsidRPr="00B14E69">
        <w:rPr>
          <w:rFonts w:ascii="Arial" w:eastAsia="Times New Roman" w:hAnsi="Arial" w:cs="Arial"/>
          <w:sz w:val="24"/>
        </w:rPr>
        <w:t xml:space="preserve">Domov pod Kuňkou </w:t>
      </w:r>
    </w:p>
    <w:p w:rsidR="00B05FB4" w:rsidRPr="00B14E69" w:rsidRDefault="00415E6D">
      <w:pPr>
        <w:spacing w:after="0" w:line="240" w:lineRule="auto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se sídlem: </w:t>
      </w:r>
      <w:r w:rsidRPr="00B14E69">
        <w:rPr>
          <w:rFonts w:ascii="Arial" w:eastAsia="Times New Roman" w:hAnsi="Arial" w:cs="Arial"/>
          <w:sz w:val="24"/>
        </w:rPr>
        <w:t>Ráby 162, Staré Hradiště</w:t>
      </w:r>
    </w:p>
    <w:p w:rsidR="00B05FB4" w:rsidRPr="00B14E69" w:rsidRDefault="00415E6D">
      <w:pPr>
        <w:spacing w:after="0" w:line="240" w:lineRule="auto"/>
        <w:rPr>
          <w:rFonts w:ascii="Arial" w:eastAsia="Times New Roman" w:hAnsi="Arial" w:cs="Arial"/>
          <w:sz w:val="24"/>
        </w:rPr>
      </w:pPr>
      <w:r w:rsidRPr="00B14E69">
        <w:rPr>
          <w:rFonts w:ascii="Arial" w:eastAsia="Times New Roman" w:hAnsi="Arial" w:cs="Arial"/>
          <w:sz w:val="24"/>
        </w:rPr>
        <w:t>IČ: 71176217</w:t>
      </w:r>
    </w:p>
    <w:p w:rsidR="00B05FB4" w:rsidRPr="00B14E69" w:rsidRDefault="00415E6D">
      <w:pPr>
        <w:spacing w:after="0" w:line="240" w:lineRule="auto"/>
        <w:rPr>
          <w:rFonts w:ascii="Arial" w:eastAsia="Times New Roman" w:hAnsi="Arial" w:cs="Arial"/>
          <w:sz w:val="24"/>
        </w:rPr>
      </w:pPr>
      <w:r w:rsidRPr="00B14E69">
        <w:rPr>
          <w:rFonts w:ascii="Arial" w:eastAsia="Times New Roman" w:hAnsi="Arial" w:cs="Arial"/>
          <w:sz w:val="24"/>
        </w:rPr>
        <w:t>zastoupená Bc. Tomášem Černíkem - ředitelem společnosti</w:t>
      </w:r>
    </w:p>
    <w:p w:rsidR="00741F0C" w:rsidRPr="00B14E69" w:rsidRDefault="00741F0C">
      <w:pPr>
        <w:spacing w:after="0" w:line="240" w:lineRule="auto"/>
        <w:rPr>
          <w:rFonts w:ascii="Arial" w:eastAsia="Times New Roman" w:hAnsi="Arial" w:cs="Arial"/>
          <w:sz w:val="24"/>
        </w:rPr>
      </w:pPr>
      <w:r w:rsidRPr="00B14E69">
        <w:rPr>
          <w:rFonts w:ascii="Arial" w:eastAsia="Times New Roman" w:hAnsi="Arial" w:cs="Arial"/>
          <w:sz w:val="24"/>
        </w:rPr>
        <w:t>tel: +420466415636</w:t>
      </w:r>
    </w:p>
    <w:p w:rsidR="00741F0C" w:rsidRPr="00B14E69" w:rsidRDefault="00741F0C">
      <w:pPr>
        <w:spacing w:after="0" w:line="240" w:lineRule="auto"/>
        <w:rPr>
          <w:rFonts w:ascii="Arial" w:eastAsia="Times New Roman" w:hAnsi="Arial" w:cs="Arial"/>
          <w:sz w:val="24"/>
        </w:rPr>
      </w:pPr>
      <w:r w:rsidRPr="00B14E69">
        <w:rPr>
          <w:rFonts w:ascii="Arial" w:eastAsia="Times New Roman" w:hAnsi="Arial" w:cs="Arial"/>
          <w:sz w:val="24"/>
        </w:rPr>
        <w:t>email: reditel@dpkr.cz</w:t>
      </w:r>
    </w:p>
    <w:p w:rsidR="00B05FB4" w:rsidRPr="00B14E69" w:rsidRDefault="00415E6D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(dále jen „</w:t>
      </w:r>
      <w:r w:rsidRPr="00B14E69">
        <w:rPr>
          <w:rFonts w:ascii="Arial" w:eastAsia="Calibri" w:hAnsi="Arial" w:cs="Arial"/>
          <w:b/>
        </w:rPr>
        <w:t>objednatel</w:t>
      </w:r>
      <w:r w:rsidRPr="00B14E69">
        <w:rPr>
          <w:rFonts w:ascii="Arial" w:eastAsia="Calibri" w:hAnsi="Arial" w:cs="Arial"/>
        </w:rPr>
        <w:t>“)</w:t>
      </w:r>
    </w:p>
    <w:p w:rsidR="00B05FB4" w:rsidRPr="00B14E69" w:rsidRDefault="00B05FB4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</w:p>
    <w:p w:rsidR="00B05FB4" w:rsidRPr="00B14E69" w:rsidRDefault="00415E6D">
      <w:pPr>
        <w:spacing w:before="120" w:after="0" w:line="240" w:lineRule="auto"/>
        <w:ind w:left="1416" w:firstLine="708"/>
        <w:jc w:val="both"/>
        <w:rPr>
          <w:rFonts w:ascii="Arial" w:eastAsia="Calibri" w:hAnsi="Arial" w:cs="Arial"/>
          <w:i/>
        </w:rPr>
      </w:pPr>
      <w:r w:rsidRPr="00B14E69">
        <w:rPr>
          <w:rFonts w:ascii="Arial" w:eastAsia="Calibri" w:hAnsi="Arial" w:cs="Arial"/>
          <w:i/>
        </w:rPr>
        <w:t>a</w:t>
      </w:r>
    </w:p>
    <w:p w:rsidR="00B05FB4" w:rsidRPr="00B14E69" w:rsidRDefault="00415E6D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B14E69">
        <w:rPr>
          <w:rFonts w:ascii="Arial" w:eastAsia="Calibri" w:hAnsi="Arial" w:cs="Arial"/>
          <w:b/>
        </w:rPr>
        <w:t>Total</w:t>
      </w:r>
      <w:proofErr w:type="spellEnd"/>
      <w:r w:rsidRPr="00B14E69">
        <w:rPr>
          <w:rFonts w:ascii="Arial" w:eastAsia="Calibri" w:hAnsi="Arial" w:cs="Arial"/>
          <w:b/>
        </w:rPr>
        <w:t xml:space="preserve"> </w:t>
      </w:r>
      <w:proofErr w:type="spellStart"/>
      <w:r w:rsidRPr="00B14E69">
        <w:rPr>
          <w:rFonts w:ascii="Arial" w:eastAsia="Calibri" w:hAnsi="Arial" w:cs="Arial"/>
          <w:b/>
        </w:rPr>
        <w:t>Protect</w:t>
      </w:r>
      <w:proofErr w:type="spellEnd"/>
      <w:r w:rsidRPr="00B14E69">
        <w:rPr>
          <w:rFonts w:ascii="Arial" w:eastAsia="Calibri" w:hAnsi="Arial" w:cs="Arial"/>
          <w:b/>
        </w:rPr>
        <w:t xml:space="preserve"> s.r.o.</w:t>
      </w:r>
    </w:p>
    <w:p w:rsidR="00B05FB4" w:rsidRPr="00B14E69" w:rsidRDefault="00415E6D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se sídlem:  Jiřího Potůčka 247, Pardubice</w:t>
      </w:r>
    </w:p>
    <w:p w:rsidR="00B05FB4" w:rsidRPr="00B14E69" w:rsidRDefault="00415E6D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IČO:  274 88 861</w:t>
      </w:r>
    </w:p>
    <w:p w:rsidR="00B05FB4" w:rsidRPr="00B14E69" w:rsidRDefault="00415E6D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DIČ: CZ27488861</w:t>
      </w:r>
    </w:p>
    <w:p w:rsidR="00B05FB4" w:rsidRPr="00B14E69" w:rsidRDefault="00415E6D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bankovní spojení: 201027517/0300</w:t>
      </w:r>
    </w:p>
    <w:p w:rsidR="00B05FB4" w:rsidRPr="00B14E69" w:rsidRDefault="00415E6D">
      <w:pPr>
        <w:spacing w:after="0" w:line="240" w:lineRule="auto"/>
        <w:jc w:val="both"/>
        <w:rPr>
          <w:rFonts w:ascii="Arial" w:eastAsia="Calibri" w:hAnsi="Arial" w:cs="Arial"/>
        </w:rPr>
      </w:pPr>
      <w:proofErr w:type="gramStart"/>
      <w:r w:rsidRPr="00B14E69">
        <w:rPr>
          <w:rFonts w:ascii="Arial" w:eastAsia="Calibri" w:hAnsi="Arial" w:cs="Arial"/>
        </w:rPr>
        <w:t>zastoupená  Petrem</w:t>
      </w:r>
      <w:proofErr w:type="gramEnd"/>
      <w:r w:rsidRPr="00B14E69">
        <w:rPr>
          <w:rFonts w:ascii="Arial" w:eastAsia="Calibri" w:hAnsi="Arial" w:cs="Arial"/>
        </w:rPr>
        <w:t xml:space="preserve"> </w:t>
      </w:r>
      <w:proofErr w:type="spellStart"/>
      <w:r w:rsidRPr="00B14E69">
        <w:rPr>
          <w:rFonts w:ascii="Arial" w:eastAsia="Calibri" w:hAnsi="Arial" w:cs="Arial"/>
        </w:rPr>
        <w:t>Macelou</w:t>
      </w:r>
      <w:proofErr w:type="spellEnd"/>
      <w:r w:rsidRPr="00B14E69">
        <w:rPr>
          <w:rFonts w:ascii="Arial" w:eastAsia="Calibri" w:hAnsi="Arial" w:cs="Arial"/>
        </w:rPr>
        <w:t xml:space="preserve"> - jednatelem společnosti</w:t>
      </w:r>
    </w:p>
    <w:p w:rsidR="00741F0C" w:rsidRPr="00B14E69" w:rsidRDefault="00741F0C" w:rsidP="00741F0C">
      <w:pPr>
        <w:spacing w:after="0" w:line="240" w:lineRule="auto"/>
        <w:rPr>
          <w:rFonts w:ascii="Arial" w:eastAsia="Times New Roman" w:hAnsi="Arial" w:cs="Arial"/>
          <w:sz w:val="24"/>
        </w:rPr>
      </w:pPr>
      <w:r w:rsidRPr="00B14E69">
        <w:rPr>
          <w:rFonts w:ascii="Arial" w:eastAsia="Times New Roman" w:hAnsi="Arial" w:cs="Arial"/>
          <w:sz w:val="24"/>
        </w:rPr>
        <w:t>tel: +420777993363</w:t>
      </w:r>
    </w:p>
    <w:p w:rsidR="00741F0C" w:rsidRPr="00B14E69" w:rsidRDefault="00741F0C" w:rsidP="00741F0C">
      <w:pPr>
        <w:spacing w:after="0" w:line="240" w:lineRule="auto"/>
        <w:rPr>
          <w:rFonts w:ascii="Arial" w:eastAsia="Times New Roman" w:hAnsi="Arial" w:cs="Arial"/>
          <w:sz w:val="24"/>
        </w:rPr>
      </w:pPr>
      <w:r w:rsidRPr="00B14E69">
        <w:rPr>
          <w:rFonts w:ascii="Arial" w:eastAsia="Times New Roman" w:hAnsi="Arial" w:cs="Arial"/>
          <w:sz w:val="24"/>
        </w:rPr>
        <w:t>email: macelova@totalprotect.cz</w:t>
      </w:r>
    </w:p>
    <w:p w:rsidR="00B05FB4" w:rsidRPr="00B14E69" w:rsidRDefault="00415E6D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(dále jen „</w:t>
      </w:r>
      <w:r w:rsidRPr="00B14E69">
        <w:rPr>
          <w:rFonts w:ascii="Arial" w:eastAsia="Calibri" w:hAnsi="Arial" w:cs="Arial"/>
          <w:b/>
        </w:rPr>
        <w:t>dodavatel</w:t>
      </w:r>
      <w:r w:rsidRPr="00B14E69">
        <w:rPr>
          <w:rFonts w:ascii="Arial" w:eastAsia="Calibri" w:hAnsi="Arial" w:cs="Arial"/>
        </w:rPr>
        <w:t>“)</w:t>
      </w:r>
    </w:p>
    <w:p w:rsidR="00741F0C" w:rsidRPr="00B14E69" w:rsidRDefault="00741F0C">
      <w:pPr>
        <w:spacing w:after="0" w:line="240" w:lineRule="auto"/>
        <w:jc w:val="both"/>
        <w:rPr>
          <w:rFonts w:ascii="Arial" w:eastAsia="Calibri" w:hAnsi="Arial" w:cs="Arial"/>
        </w:rPr>
      </w:pPr>
    </w:p>
    <w:p w:rsidR="00B05FB4" w:rsidRPr="00B14E69" w:rsidRDefault="00415E6D">
      <w:pPr>
        <w:rPr>
          <w:rFonts w:ascii="Arial" w:eastAsia="Calibri" w:hAnsi="Arial" w:cs="Arial"/>
          <w:i/>
        </w:rPr>
      </w:pPr>
      <w:r w:rsidRPr="00B14E69">
        <w:rPr>
          <w:rFonts w:ascii="Arial" w:eastAsia="Calibri" w:hAnsi="Arial" w:cs="Arial"/>
          <w:i/>
        </w:rPr>
        <w:t>uzavřely níže uvedeného dne, měsíce a roku následující smlouvu:</w:t>
      </w:r>
    </w:p>
    <w:p w:rsidR="00B05FB4" w:rsidRPr="00B14E69" w:rsidRDefault="00415E6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 xml:space="preserve">I. </w:t>
      </w:r>
    </w:p>
    <w:p w:rsidR="00B05FB4" w:rsidRPr="00B14E69" w:rsidRDefault="00415E6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>Předmět smlouvy</w:t>
      </w:r>
    </w:p>
    <w:p w:rsidR="00B05FB4" w:rsidRPr="00B14E69" w:rsidRDefault="00B05FB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05FB4" w:rsidRPr="00B14E69" w:rsidRDefault="00415E6D" w:rsidP="00741F0C">
      <w:pPr>
        <w:spacing w:after="0" w:line="240" w:lineRule="auto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1. Předmětem této smlouvy je závazek dodavatele dodávat objednateli osobní ochranné    </w:t>
      </w:r>
    </w:p>
    <w:p w:rsidR="00B05FB4" w:rsidRPr="00B14E69" w:rsidRDefault="00415E6D" w:rsidP="00741F0C">
      <w:pPr>
        <w:spacing w:after="0" w:line="240" w:lineRule="auto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     pracovní prostředky </w:t>
      </w:r>
      <w:r w:rsidRPr="00B14E69">
        <w:rPr>
          <w:rFonts w:ascii="Arial" w:eastAsia="Calibri" w:hAnsi="Arial" w:cs="Arial"/>
          <w:sz w:val="24"/>
        </w:rPr>
        <w:t>dle specifikace konkrétních objednávek.</w:t>
      </w:r>
    </w:p>
    <w:p w:rsidR="00B05FB4" w:rsidRPr="00B14E69" w:rsidRDefault="00415E6D" w:rsidP="00741F0C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       </w:t>
      </w:r>
    </w:p>
    <w:p w:rsidR="00B05FB4" w:rsidRPr="00B14E69" w:rsidRDefault="00415E6D" w:rsidP="00741F0C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2. Množství jednotlivých dodávek bude uvedeno v jednotlivých závazných objednávkách.</w:t>
      </w:r>
    </w:p>
    <w:p w:rsidR="00B05FB4" w:rsidRPr="00B14E69" w:rsidRDefault="00415E6D" w:rsidP="00741F0C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      </w:t>
      </w:r>
    </w:p>
    <w:p w:rsidR="00B05FB4" w:rsidRPr="00B14E69" w:rsidRDefault="00415E6D" w:rsidP="00741F0C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3. Objednatel bude objednávat zboží e-mailem nebo přes e-</w:t>
      </w:r>
      <w:proofErr w:type="spellStart"/>
      <w:r w:rsidRPr="00B14E69">
        <w:rPr>
          <w:rFonts w:ascii="Arial" w:eastAsia="Calibri" w:hAnsi="Arial" w:cs="Arial"/>
        </w:rPr>
        <w:t>shop</w:t>
      </w:r>
      <w:proofErr w:type="spellEnd"/>
      <w:r w:rsidRPr="00B14E69">
        <w:rPr>
          <w:rFonts w:ascii="Arial" w:eastAsia="Calibri" w:hAnsi="Arial" w:cs="Arial"/>
        </w:rPr>
        <w:t xml:space="preserve"> dodavatele. Smluvní strany  </w:t>
      </w:r>
    </w:p>
    <w:p w:rsidR="00B05FB4" w:rsidRPr="00B14E69" w:rsidRDefault="00415E6D" w:rsidP="00741F0C">
      <w:pPr>
        <w:spacing w:after="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    považují e-mail či objednávku za doručený dnem jeho odeslání.</w:t>
      </w:r>
    </w:p>
    <w:p w:rsidR="00B05FB4" w:rsidRPr="00B14E69" w:rsidRDefault="00B05FB4" w:rsidP="00741F0C">
      <w:pPr>
        <w:spacing w:after="0" w:line="240" w:lineRule="auto"/>
        <w:jc w:val="both"/>
        <w:rPr>
          <w:rFonts w:ascii="Arial" w:eastAsia="Calibri" w:hAnsi="Arial" w:cs="Arial"/>
        </w:rPr>
      </w:pPr>
    </w:p>
    <w:p w:rsidR="00B05FB4" w:rsidRPr="00B14E69" w:rsidRDefault="00415E6D" w:rsidP="00741F0C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4. Dodavatel poskytuj</w:t>
      </w:r>
      <w:r w:rsidR="00741F0C" w:rsidRPr="00B14E69">
        <w:rPr>
          <w:rFonts w:ascii="Arial" w:eastAsia="Calibri" w:hAnsi="Arial" w:cs="Arial"/>
        </w:rPr>
        <w:t xml:space="preserve">e objednateli možnost zápůjček. Zápůjčku možno vrátit do doby, </w:t>
      </w:r>
      <w:r w:rsidR="005A7D14">
        <w:rPr>
          <w:rFonts w:ascii="Arial" w:eastAsia="Calibri" w:hAnsi="Arial" w:cs="Arial"/>
        </w:rPr>
        <w:t xml:space="preserve">než </w:t>
      </w:r>
      <w:r w:rsidR="00741F0C" w:rsidRPr="00B14E69">
        <w:rPr>
          <w:rFonts w:ascii="Arial" w:eastAsia="Calibri" w:hAnsi="Arial" w:cs="Arial"/>
        </w:rPr>
        <w:t xml:space="preserve">proběhne fakturace </w:t>
      </w:r>
      <w:r w:rsidRPr="00B14E69">
        <w:rPr>
          <w:rFonts w:ascii="Arial" w:eastAsia="Calibri" w:hAnsi="Arial" w:cs="Arial"/>
        </w:rPr>
        <w:t xml:space="preserve">po </w:t>
      </w:r>
      <w:r w:rsidR="00741F0C" w:rsidRPr="00B14E69">
        <w:rPr>
          <w:rFonts w:ascii="Arial" w:eastAsia="Calibri" w:hAnsi="Arial" w:cs="Arial"/>
        </w:rPr>
        <w:t xml:space="preserve">předchozím </w:t>
      </w:r>
      <w:r w:rsidRPr="00B14E69">
        <w:rPr>
          <w:rFonts w:ascii="Arial" w:eastAsia="Calibri" w:hAnsi="Arial" w:cs="Arial"/>
        </w:rPr>
        <w:t xml:space="preserve">informování odběratele. Nejdéle však 2 měsíce od zápůjčky. </w:t>
      </w:r>
      <w:r w:rsidR="00741F0C" w:rsidRPr="00B14E69">
        <w:rPr>
          <w:rFonts w:ascii="Arial" w:eastAsia="Calibri" w:hAnsi="Arial" w:cs="Arial"/>
        </w:rPr>
        <w:t xml:space="preserve"> </w:t>
      </w:r>
    </w:p>
    <w:p w:rsidR="00B05FB4" w:rsidRPr="00B14E69" w:rsidRDefault="00B05FB4">
      <w:pPr>
        <w:spacing w:after="0" w:line="240" w:lineRule="auto"/>
        <w:jc w:val="both"/>
        <w:rPr>
          <w:rFonts w:ascii="Arial" w:eastAsia="Calibri" w:hAnsi="Arial" w:cs="Arial"/>
        </w:rPr>
      </w:pPr>
    </w:p>
    <w:p w:rsidR="00B05FB4" w:rsidRPr="00B14E69" w:rsidRDefault="00B05FB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05FB4" w:rsidRPr="00B14E69" w:rsidRDefault="00415E6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>II.</w:t>
      </w:r>
    </w:p>
    <w:p w:rsidR="00B05FB4" w:rsidRPr="00B14E69" w:rsidRDefault="00415E6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>Čas a místo plnění</w:t>
      </w:r>
    </w:p>
    <w:p w:rsidR="00B05FB4" w:rsidRPr="00B14E69" w:rsidRDefault="00B05FB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05FB4" w:rsidRPr="00B14E69" w:rsidRDefault="00415E6D" w:rsidP="00B14E69">
      <w:pPr>
        <w:numPr>
          <w:ilvl w:val="0"/>
          <w:numId w:val="12"/>
        </w:numPr>
        <w:spacing w:after="24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Dodavatel se zavazuje splnit závazek z objednávky v požadovaném rozsahu do 14 pracovních dnů od jejího obdržení, ledaže by objednatel souhlasil s pozdějším plněním. </w:t>
      </w:r>
    </w:p>
    <w:p w:rsidR="00B05FB4" w:rsidRPr="00B14E69" w:rsidRDefault="00415E6D" w:rsidP="00B14E69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Dodá-li dodavatel zboží ve lhůtě delší než je uvedena v předchozím odstavci, bude se jednat o vážné porušení této smlouvy.</w:t>
      </w:r>
    </w:p>
    <w:p w:rsidR="00B05FB4" w:rsidRPr="00B14E69" w:rsidRDefault="00B05FB4" w:rsidP="00B14E69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05FB4" w:rsidRPr="00B14E69" w:rsidRDefault="00415E6D" w:rsidP="00B14E69">
      <w:pPr>
        <w:numPr>
          <w:ilvl w:val="0"/>
          <w:numId w:val="12"/>
        </w:numPr>
        <w:spacing w:after="24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lastRenderedPageBreak/>
        <w:t>Místem plnění je sídlo objednatele.</w:t>
      </w:r>
    </w:p>
    <w:p w:rsidR="00B05FB4" w:rsidRPr="00B14E69" w:rsidRDefault="00415E6D" w:rsidP="00B14E69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Smlouva se uzavírá na období od </w:t>
      </w:r>
      <w:proofErr w:type="gramStart"/>
      <w:r w:rsidRPr="00B14E69">
        <w:rPr>
          <w:rFonts w:ascii="Arial" w:eastAsia="Calibri" w:hAnsi="Arial" w:cs="Arial"/>
        </w:rPr>
        <w:t>01.05.2017</w:t>
      </w:r>
      <w:proofErr w:type="gramEnd"/>
      <w:r w:rsidRPr="00B14E69">
        <w:rPr>
          <w:rFonts w:ascii="Arial" w:eastAsia="Calibri" w:hAnsi="Arial" w:cs="Arial"/>
        </w:rPr>
        <w:t xml:space="preserve"> do 31.12.2017.</w:t>
      </w:r>
    </w:p>
    <w:p w:rsidR="00B05FB4" w:rsidRPr="00B14E69" w:rsidRDefault="00B05FB4" w:rsidP="00B14E69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05FB4" w:rsidRPr="00B14E69" w:rsidRDefault="00415E6D" w:rsidP="00B14E69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Převzetí dodávky bude potvrzeno objednavatelem na dodacím listě, který bude obsahovat:</w:t>
      </w:r>
    </w:p>
    <w:p w:rsidR="00B05FB4" w:rsidRPr="00B14E69" w:rsidRDefault="00415E6D" w:rsidP="00B14E69">
      <w:pPr>
        <w:pStyle w:val="Odstavecseseznamem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přesnou specifikaci dodávky,</w:t>
      </w:r>
    </w:p>
    <w:p w:rsidR="00B05FB4" w:rsidRPr="00B14E69" w:rsidRDefault="00415E6D" w:rsidP="00B14E69">
      <w:pPr>
        <w:pStyle w:val="Odstavecseseznamem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datum vystavení dodacího listu,</w:t>
      </w:r>
    </w:p>
    <w:p w:rsidR="00B05FB4" w:rsidRPr="00B14E69" w:rsidRDefault="00415E6D" w:rsidP="00B14E69">
      <w:pPr>
        <w:pStyle w:val="Odstavecseseznamem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datum převzetí ze strany objednatele,</w:t>
      </w:r>
    </w:p>
    <w:p w:rsidR="00B05FB4" w:rsidRPr="00B14E69" w:rsidRDefault="00415E6D" w:rsidP="00B14E69">
      <w:pPr>
        <w:pStyle w:val="Odstavecseseznamem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číslo objednávky objednatele.</w:t>
      </w:r>
    </w:p>
    <w:p w:rsidR="00B05FB4" w:rsidRPr="00B14E69" w:rsidRDefault="00B05FB4" w:rsidP="00B14E69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05FB4" w:rsidRPr="00B14E69" w:rsidRDefault="00415E6D" w:rsidP="001307C4">
      <w:p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 </w:t>
      </w:r>
    </w:p>
    <w:p w:rsidR="00B05FB4" w:rsidRPr="00B14E69" w:rsidRDefault="00415E6D" w:rsidP="00B14E69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>III.</w:t>
      </w:r>
    </w:p>
    <w:p w:rsidR="00B05FB4" w:rsidRPr="00B14E69" w:rsidRDefault="00415E6D" w:rsidP="00B14E69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>Cena předmětu dodávky a platební podmínky</w:t>
      </w:r>
    </w:p>
    <w:p w:rsidR="00B05FB4" w:rsidRPr="00B14E69" w:rsidRDefault="00B05FB4" w:rsidP="00B14E69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05FB4" w:rsidRPr="00B14E69" w:rsidRDefault="00415E6D" w:rsidP="00B14E6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Cena předmětu dodávky bude vždy upřesněna po obdržení jednotlivých objednávek.</w:t>
      </w:r>
    </w:p>
    <w:p w:rsidR="00B05FB4" w:rsidRPr="00B14E69" w:rsidRDefault="00B05FB4" w:rsidP="00B14E69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05FB4" w:rsidRPr="00B14E69" w:rsidRDefault="00415E6D" w:rsidP="00B14E6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Dodavatel vystaví fakturu v den odeslání jednotlivých objednávek a faktura bude vložena do balíku spolu s objednaným zbožím.</w:t>
      </w:r>
    </w:p>
    <w:p w:rsidR="00B05FB4" w:rsidRPr="00B14E69" w:rsidRDefault="00B05FB4" w:rsidP="00B14E69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05FB4" w:rsidRPr="00B14E69" w:rsidRDefault="00415E6D" w:rsidP="00B14E6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Splatnost faktur je stanovena na 14 kalendářních dnů od doručení faktury objednateli. </w:t>
      </w:r>
    </w:p>
    <w:p w:rsidR="00B05FB4" w:rsidRPr="00B14E69" w:rsidRDefault="00B05FB4" w:rsidP="00B14E69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05FB4" w:rsidRPr="00B14E69" w:rsidRDefault="00415E6D" w:rsidP="00B14E6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Faktury budou mít náležitosti daňového dokladu dle § 28 zákona č. 235/2004 Sb., o dani z přidané hodnoty, ve znění pozdějších předpisů. </w:t>
      </w:r>
    </w:p>
    <w:p w:rsidR="00B05FB4" w:rsidRPr="00B14E69" w:rsidRDefault="00B05FB4" w:rsidP="00B14E69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05FB4" w:rsidRPr="00B14E69" w:rsidRDefault="00415E6D" w:rsidP="00B14E6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Kromě náležitostí stanovených platnými právními předpisy pro daňový doklad je dodavatel povinen ve faktuře uvést i tyto údaje:</w:t>
      </w:r>
    </w:p>
    <w:p w:rsidR="00B05FB4" w:rsidRPr="00B14E69" w:rsidRDefault="00415E6D" w:rsidP="00B14E69">
      <w:pPr>
        <w:pStyle w:val="Odstavecseseznamem"/>
        <w:numPr>
          <w:ilvl w:val="1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číslo a datum vystavení faktury,</w:t>
      </w:r>
    </w:p>
    <w:p w:rsidR="00B05FB4" w:rsidRPr="00B14E69" w:rsidRDefault="00415E6D" w:rsidP="00B14E69">
      <w:pPr>
        <w:pStyle w:val="Odstavecseseznamem"/>
        <w:numPr>
          <w:ilvl w:val="1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předmět plnění,</w:t>
      </w:r>
    </w:p>
    <w:p w:rsidR="00B05FB4" w:rsidRPr="00B14E69" w:rsidRDefault="00415E6D" w:rsidP="00B14E69">
      <w:pPr>
        <w:pStyle w:val="Odstavecseseznamem"/>
        <w:numPr>
          <w:ilvl w:val="1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označení banky a číslo účtu,</w:t>
      </w:r>
    </w:p>
    <w:p w:rsidR="00B05FB4" w:rsidRPr="00B14E69" w:rsidRDefault="00415E6D" w:rsidP="00B14E69">
      <w:pPr>
        <w:pStyle w:val="Odstavecseseznamem"/>
        <w:numPr>
          <w:ilvl w:val="1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lhůta splatnosti faktury,</w:t>
      </w:r>
    </w:p>
    <w:p w:rsidR="00B05FB4" w:rsidRPr="00B14E69" w:rsidRDefault="00415E6D" w:rsidP="00B14E69">
      <w:pPr>
        <w:pStyle w:val="Odstavecseseznamem"/>
        <w:numPr>
          <w:ilvl w:val="1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jméno a podpis osoby, která fakturu vyhotovila, včetně jejího podpisu,</w:t>
      </w:r>
    </w:p>
    <w:p w:rsidR="00B05FB4" w:rsidRPr="00B14E69" w:rsidRDefault="00415E6D" w:rsidP="00B14E69">
      <w:pPr>
        <w:pStyle w:val="Odstavecseseznamem"/>
        <w:numPr>
          <w:ilvl w:val="1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IČ objednatele a dodavatele, jejich přesné názvy a sídlo,</w:t>
      </w:r>
    </w:p>
    <w:p w:rsidR="00B05FB4" w:rsidRPr="00B14E69" w:rsidRDefault="00415E6D" w:rsidP="00B14E69">
      <w:pPr>
        <w:pStyle w:val="Odstavecseseznamem"/>
        <w:numPr>
          <w:ilvl w:val="1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číslo objednávky objednatele.</w:t>
      </w:r>
    </w:p>
    <w:p w:rsidR="00B05FB4" w:rsidRPr="00B14E69" w:rsidRDefault="00B05FB4" w:rsidP="00B14E69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05FB4" w:rsidRPr="00B14E69" w:rsidRDefault="00415E6D" w:rsidP="00B14E6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V případě, že dodavatel vyúčtuje chybně cenu nebo faktura nebude obsahovat některou z podstatných náležitostí, je objednatel oprávněn vadnou fakturu před uplynutím splatnosti vrátit dodavateli k provedení opravy a vyznačit na faktuře důvod jejího vrácení. V takovém případě přestává běžet původní lhůta splatnosti. Nová lhůta splatnosti začíná běžet dnem doručení opravené, řádně vystavené faktury objednateli.</w:t>
      </w:r>
    </w:p>
    <w:p w:rsidR="00B05FB4" w:rsidRPr="00B14E69" w:rsidRDefault="00415E6D" w:rsidP="00B14E6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V případě prodlení se zaplacením faktury je objednatel povinen zaplatit dodavateli smluvní pokutu ve výši 0,01% z její ceny za každý den prodlení. V případě prodlení delšího než 14 dní je dodavatel oprávněn od smlouvy odstoupit.</w:t>
      </w:r>
    </w:p>
    <w:p w:rsidR="00B05FB4" w:rsidRPr="00B14E69" w:rsidRDefault="00415E6D" w:rsidP="00B14E6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V případě čerpání náhradního plnění bude připočít</w:t>
      </w:r>
      <w:r w:rsidR="00B14E69">
        <w:rPr>
          <w:rFonts w:ascii="Arial" w:eastAsia="Calibri" w:hAnsi="Arial" w:cs="Arial"/>
        </w:rPr>
        <w:t>á</w:t>
      </w:r>
      <w:r w:rsidRPr="00B14E69">
        <w:rPr>
          <w:rFonts w:ascii="Arial" w:eastAsia="Calibri" w:hAnsi="Arial" w:cs="Arial"/>
        </w:rPr>
        <w:t xml:space="preserve">no k ceně jednotlivých objednávek 7 %. </w:t>
      </w:r>
    </w:p>
    <w:p w:rsidR="00B05FB4" w:rsidRPr="00B14E69" w:rsidRDefault="00415E6D" w:rsidP="00B14E6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Jednotlivé objednávky budou doručovány osobně dodavatelem, osobním vyzvednutím objednatele nebo přepravní společností PPL a doprava se nebude účtovat. </w:t>
      </w:r>
    </w:p>
    <w:p w:rsidR="00B05FB4" w:rsidRPr="00B14E69" w:rsidRDefault="00B05FB4">
      <w:pPr>
        <w:spacing w:after="120" w:line="240" w:lineRule="auto"/>
        <w:jc w:val="both"/>
        <w:rPr>
          <w:rFonts w:ascii="Arial" w:eastAsia="Calibri" w:hAnsi="Arial" w:cs="Arial"/>
        </w:rPr>
      </w:pPr>
    </w:p>
    <w:p w:rsidR="00B05FB4" w:rsidRPr="00B14E69" w:rsidRDefault="00415E6D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>IV.</w:t>
      </w:r>
    </w:p>
    <w:p w:rsidR="00B05FB4" w:rsidRPr="00B14E69" w:rsidRDefault="00415E6D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>Záruční doba a odpovědnost za vady</w:t>
      </w:r>
    </w:p>
    <w:p w:rsidR="00B05FB4" w:rsidRPr="00B14E69" w:rsidRDefault="00B05FB4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:rsidR="00B05FB4" w:rsidRPr="00B14E69" w:rsidRDefault="00415E6D" w:rsidP="00B14E69">
      <w:pPr>
        <w:numPr>
          <w:ilvl w:val="0"/>
          <w:numId w:val="10"/>
        </w:numPr>
        <w:spacing w:after="120" w:line="240" w:lineRule="auto"/>
        <w:ind w:left="426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Záruční doba </w:t>
      </w:r>
      <w:r w:rsidR="001307C4">
        <w:rPr>
          <w:rFonts w:ascii="Arial" w:eastAsia="Calibri" w:hAnsi="Arial" w:cs="Arial"/>
        </w:rPr>
        <w:t xml:space="preserve">na dodané zboží je stanovena v délce dvou let a </w:t>
      </w:r>
      <w:r w:rsidRPr="00B14E69">
        <w:rPr>
          <w:rFonts w:ascii="Arial" w:eastAsia="Calibri" w:hAnsi="Arial" w:cs="Arial"/>
        </w:rPr>
        <w:t xml:space="preserve">začíná běžet dnem převzetí dodávky objednatelem. Záruční doba se staví po dobu, po kterou nemůže objednatel zboží řádně užívat pro vady, za které nese odpovědnost dodavatel. </w:t>
      </w:r>
    </w:p>
    <w:p w:rsidR="00B05FB4" w:rsidRPr="00B14E69" w:rsidRDefault="00415E6D" w:rsidP="00B14E69">
      <w:pPr>
        <w:numPr>
          <w:ilvl w:val="0"/>
          <w:numId w:val="10"/>
        </w:numPr>
        <w:spacing w:after="120" w:line="240" w:lineRule="auto"/>
        <w:ind w:left="426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lastRenderedPageBreak/>
        <w:t xml:space="preserve">V případě, že se na zboží, jenž je předmětem dodávky, vyskytne vada, je objednatel povinen uplatnit ji u dodavatele bez zbytečného odkladu. Pokud je uplatnění vady oprávněné, má objednatel právo na výměnu vadného zboží. </w:t>
      </w:r>
    </w:p>
    <w:p w:rsidR="00B05FB4" w:rsidRPr="00B14E69" w:rsidRDefault="00B05FB4">
      <w:pPr>
        <w:spacing w:after="120" w:line="240" w:lineRule="auto"/>
        <w:jc w:val="both"/>
        <w:rPr>
          <w:rFonts w:ascii="Arial" w:eastAsia="Calibri" w:hAnsi="Arial" w:cs="Arial"/>
          <w:b/>
        </w:rPr>
      </w:pPr>
    </w:p>
    <w:p w:rsidR="00B05FB4" w:rsidRPr="00B14E69" w:rsidRDefault="00415E6D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>V.</w:t>
      </w:r>
    </w:p>
    <w:p w:rsidR="00B05FB4" w:rsidRPr="00B14E69" w:rsidRDefault="00415E6D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B14E69">
        <w:rPr>
          <w:rFonts w:ascii="Arial" w:eastAsia="Calibri" w:hAnsi="Arial" w:cs="Arial"/>
          <w:b/>
        </w:rPr>
        <w:t xml:space="preserve"> Závěrečná ujednání</w:t>
      </w:r>
    </w:p>
    <w:p w:rsidR="00B05FB4" w:rsidRPr="00B14E69" w:rsidRDefault="00B05FB4">
      <w:pPr>
        <w:spacing w:after="120" w:line="240" w:lineRule="auto"/>
        <w:jc w:val="both"/>
        <w:rPr>
          <w:rFonts w:ascii="Arial" w:eastAsia="Calibri" w:hAnsi="Arial" w:cs="Arial"/>
        </w:rPr>
      </w:pPr>
    </w:p>
    <w:p w:rsidR="00B05FB4" w:rsidRPr="00B14E69" w:rsidRDefault="00415E6D" w:rsidP="00B14E69">
      <w:pPr>
        <w:numPr>
          <w:ilvl w:val="0"/>
          <w:numId w:val="11"/>
        </w:numPr>
        <w:spacing w:after="120" w:line="240" w:lineRule="auto"/>
        <w:ind w:left="426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Právní vztahy touto smlouvou výslovně neupravené se řídí příslušnými ustanoveními zákona č. </w:t>
      </w:r>
      <w:r w:rsidR="001307C4">
        <w:rPr>
          <w:rFonts w:ascii="Arial" w:eastAsia="Calibri" w:hAnsi="Arial" w:cs="Arial"/>
        </w:rPr>
        <w:t>89/2012</w:t>
      </w:r>
      <w:r w:rsidRPr="00B14E69">
        <w:rPr>
          <w:rFonts w:ascii="Arial" w:eastAsia="Calibri" w:hAnsi="Arial" w:cs="Arial"/>
        </w:rPr>
        <w:t xml:space="preserve"> Sb., O</w:t>
      </w:r>
      <w:r w:rsidR="001307C4">
        <w:rPr>
          <w:rFonts w:ascii="Arial" w:eastAsia="Calibri" w:hAnsi="Arial" w:cs="Arial"/>
        </w:rPr>
        <w:t>bčanský</w:t>
      </w:r>
      <w:r w:rsidRPr="00B14E69">
        <w:rPr>
          <w:rFonts w:ascii="Arial" w:eastAsia="Calibri" w:hAnsi="Arial" w:cs="Arial"/>
        </w:rPr>
        <w:t xml:space="preserve"> zákoník, ve znění pozdějších předpisů. </w:t>
      </w:r>
    </w:p>
    <w:p w:rsidR="00B05FB4" w:rsidRPr="00B14E69" w:rsidRDefault="00415E6D" w:rsidP="00B14E69">
      <w:pPr>
        <w:numPr>
          <w:ilvl w:val="0"/>
          <w:numId w:val="11"/>
        </w:numPr>
        <w:spacing w:after="120" w:line="240" w:lineRule="auto"/>
        <w:ind w:left="426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B14E69">
        <w:rPr>
          <w:rFonts w:ascii="Arial" w:eastAsia="Calibri" w:hAnsi="Arial" w:cs="Arial"/>
        </w:rPr>
        <w:t>doručené</w:t>
      </w:r>
      <w:proofErr w:type="gramEnd"/>
      <w:r w:rsidRPr="00B14E69">
        <w:rPr>
          <w:rFonts w:ascii="Arial" w:eastAsia="Calibri" w:hAnsi="Arial" w:cs="Arial"/>
        </w:rPr>
        <w:t xml:space="preserve"> druhý den po předání k odeslání poštovním službám.</w:t>
      </w:r>
    </w:p>
    <w:p w:rsidR="00B05FB4" w:rsidRPr="00B14E69" w:rsidRDefault="00415E6D" w:rsidP="00B14E69">
      <w:pPr>
        <w:numPr>
          <w:ilvl w:val="0"/>
          <w:numId w:val="11"/>
        </w:numPr>
        <w:spacing w:after="120" w:line="240" w:lineRule="auto"/>
        <w:ind w:left="426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Tato smlouva nabývá platnosti a účinnosti podpisem smluvních stran.</w:t>
      </w:r>
    </w:p>
    <w:p w:rsidR="00B05FB4" w:rsidRPr="00B14E69" w:rsidRDefault="00415E6D" w:rsidP="00B14E69">
      <w:pPr>
        <w:numPr>
          <w:ilvl w:val="0"/>
          <w:numId w:val="11"/>
        </w:numPr>
        <w:spacing w:after="120" w:line="240" w:lineRule="auto"/>
        <w:ind w:left="426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Tato smlouva se sjednává na dobu určitou, a to do 31. 12. 2017.</w:t>
      </w:r>
    </w:p>
    <w:p w:rsidR="00B05FB4" w:rsidRPr="00B14E69" w:rsidRDefault="00415E6D" w:rsidP="00B14E69">
      <w:pPr>
        <w:numPr>
          <w:ilvl w:val="0"/>
          <w:numId w:val="11"/>
        </w:numPr>
        <w:spacing w:after="120" w:line="240" w:lineRule="auto"/>
        <w:ind w:left="426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Tuto smlouvu lze měnit pouze po vzájemném odsouhlasení smluvních stran a to písemně formou očíslovaných dodatků ke smlouvě.</w:t>
      </w:r>
    </w:p>
    <w:p w:rsidR="00B05FB4" w:rsidRPr="00B14E69" w:rsidRDefault="00415E6D" w:rsidP="00B14E69">
      <w:pPr>
        <w:numPr>
          <w:ilvl w:val="0"/>
          <w:numId w:val="11"/>
        </w:numPr>
        <w:spacing w:after="120" w:line="240" w:lineRule="auto"/>
        <w:ind w:left="360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Každá ze smluvních stran je oprávněna tuto smlouvu vypovědět a to ve lhůtě dvou měsíců ode dne doručení druhé straně. V případě vážného porušení smlouvy je smluvní strana oprávněna smlouvu vypovědět okamžitě. </w:t>
      </w:r>
    </w:p>
    <w:p w:rsidR="00B05FB4" w:rsidRPr="00B14E69" w:rsidRDefault="00415E6D" w:rsidP="00B14E69">
      <w:pPr>
        <w:numPr>
          <w:ilvl w:val="0"/>
          <w:numId w:val="11"/>
        </w:numPr>
        <w:spacing w:after="120" w:line="240" w:lineRule="auto"/>
        <w:ind w:left="426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>Tato smlouva je vyhotovena ve 2 stejnopisech, z nichž každá smluvní strana obdrží 1 vyhotovení, které má platnost originálu. </w:t>
      </w:r>
    </w:p>
    <w:p w:rsidR="00B05FB4" w:rsidRPr="00B14E69" w:rsidRDefault="00415E6D" w:rsidP="00B14E69">
      <w:pPr>
        <w:numPr>
          <w:ilvl w:val="0"/>
          <w:numId w:val="11"/>
        </w:numPr>
        <w:spacing w:after="120" w:line="240" w:lineRule="auto"/>
        <w:ind w:left="426" w:hanging="360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Smluvní strany prohlašují, že tato smlouva je sepsána podle jejich pravé a svobodné </w:t>
      </w:r>
      <w:proofErr w:type="gramStart"/>
      <w:r w:rsidRPr="00B14E69">
        <w:rPr>
          <w:rFonts w:ascii="Arial" w:eastAsia="Calibri" w:hAnsi="Arial" w:cs="Arial"/>
        </w:rPr>
        <w:t>vůle  a na</w:t>
      </w:r>
      <w:proofErr w:type="gramEnd"/>
      <w:r w:rsidRPr="00B14E69">
        <w:rPr>
          <w:rFonts w:ascii="Arial" w:eastAsia="Calibri" w:hAnsi="Arial" w:cs="Arial"/>
        </w:rPr>
        <w:t xml:space="preserve"> důkaz toho připojují své podpisy.</w:t>
      </w:r>
    </w:p>
    <w:p w:rsidR="00B05FB4" w:rsidRPr="00B14E69" w:rsidRDefault="00B05FB4">
      <w:pPr>
        <w:spacing w:after="240" w:line="240" w:lineRule="auto"/>
        <w:jc w:val="both"/>
        <w:rPr>
          <w:rFonts w:ascii="Arial" w:eastAsia="Calibri" w:hAnsi="Arial" w:cs="Arial"/>
        </w:rPr>
      </w:pPr>
    </w:p>
    <w:p w:rsidR="00B05FB4" w:rsidRPr="00B14E69" w:rsidRDefault="00415E6D">
      <w:pPr>
        <w:spacing w:after="240" w:line="240" w:lineRule="auto"/>
        <w:jc w:val="both"/>
        <w:rPr>
          <w:rFonts w:ascii="Arial" w:eastAsia="Calibri" w:hAnsi="Arial" w:cs="Arial"/>
        </w:rPr>
      </w:pPr>
      <w:r w:rsidRPr="00B14E69">
        <w:rPr>
          <w:rFonts w:ascii="Arial" w:eastAsia="Calibri" w:hAnsi="Arial" w:cs="Arial"/>
        </w:rPr>
        <w:t xml:space="preserve">V Pardubicích dne </w:t>
      </w:r>
      <w:proofErr w:type="gramStart"/>
      <w:r w:rsidR="001307C4">
        <w:rPr>
          <w:rFonts w:ascii="Arial" w:eastAsia="Calibri" w:hAnsi="Arial" w:cs="Arial"/>
        </w:rPr>
        <w:t>12</w:t>
      </w:r>
      <w:r w:rsidRPr="00B14E69">
        <w:rPr>
          <w:rFonts w:ascii="Arial" w:eastAsia="Calibri" w:hAnsi="Arial" w:cs="Arial"/>
        </w:rPr>
        <w:t>.05.2017</w:t>
      </w:r>
      <w:bookmarkStart w:id="0" w:name="_GoBack"/>
      <w:bookmarkEnd w:id="0"/>
      <w:proofErr w:type="gramEnd"/>
    </w:p>
    <w:p w:rsidR="00B05FB4" w:rsidRPr="00B14E69" w:rsidRDefault="00B05FB4">
      <w:pPr>
        <w:jc w:val="both"/>
        <w:rPr>
          <w:rFonts w:ascii="Arial" w:eastAsia="Calibri" w:hAnsi="Arial" w:cs="Arial"/>
          <w:sz w:val="21"/>
        </w:rPr>
      </w:pPr>
    </w:p>
    <w:p w:rsidR="00B05FB4" w:rsidRPr="00B14E69" w:rsidRDefault="00B05FB4">
      <w:pPr>
        <w:jc w:val="both"/>
        <w:rPr>
          <w:rFonts w:ascii="Arial" w:eastAsia="Calibri" w:hAnsi="Arial" w:cs="Arial"/>
          <w:sz w:val="21"/>
        </w:rPr>
      </w:pPr>
    </w:p>
    <w:p w:rsidR="00B05FB4" w:rsidRPr="00B14E69" w:rsidRDefault="00B05FB4">
      <w:pPr>
        <w:jc w:val="both"/>
        <w:rPr>
          <w:rFonts w:ascii="Arial" w:eastAsia="Calibri" w:hAnsi="Arial" w:cs="Arial"/>
          <w:sz w:val="21"/>
        </w:rPr>
      </w:pPr>
    </w:p>
    <w:p w:rsidR="00B05FB4" w:rsidRPr="00B14E69" w:rsidRDefault="00415E6D">
      <w:pPr>
        <w:jc w:val="both"/>
        <w:rPr>
          <w:rFonts w:ascii="Arial" w:eastAsia="Calibri" w:hAnsi="Arial" w:cs="Arial"/>
          <w:sz w:val="21"/>
        </w:rPr>
      </w:pPr>
      <w:r w:rsidRPr="00B14E69">
        <w:rPr>
          <w:rFonts w:ascii="Arial" w:eastAsia="Calibri" w:hAnsi="Arial" w:cs="Arial"/>
          <w:sz w:val="21"/>
        </w:rPr>
        <w:t xml:space="preserve">za objednatele </w:t>
      </w:r>
      <w:r w:rsidR="00BD1E1A">
        <w:rPr>
          <w:rFonts w:ascii="Arial" w:eastAsia="Calibri" w:hAnsi="Arial" w:cs="Arial"/>
          <w:sz w:val="21"/>
        </w:rPr>
        <w:t>: ………………………</w:t>
      </w:r>
      <w:r w:rsidR="00B14E69">
        <w:rPr>
          <w:rFonts w:ascii="Arial" w:eastAsia="Calibri" w:hAnsi="Arial" w:cs="Arial"/>
          <w:sz w:val="21"/>
        </w:rPr>
        <w:t xml:space="preserve">                  </w:t>
      </w:r>
      <w:r w:rsidRPr="00B14E69">
        <w:rPr>
          <w:rFonts w:ascii="Arial" w:eastAsia="Calibri" w:hAnsi="Arial" w:cs="Arial"/>
          <w:sz w:val="21"/>
        </w:rPr>
        <w:t xml:space="preserve"> za dodavatele</w:t>
      </w:r>
      <w:r w:rsidR="00BD1E1A">
        <w:rPr>
          <w:rFonts w:ascii="Arial" w:eastAsia="Calibri" w:hAnsi="Arial" w:cs="Arial"/>
          <w:sz w:val="21"/>
        </w:rPr>
        <w:t>:………………………</w:t>
      </w:r>
      <w:proofErr w:type="gramStart"/>
      <w:r w:rsidR="00BD1E1A">
        <w:rPr>
          <w:rFonts w:ascii="Arial" w:eastAsia="Calibri" w:hAnsi="Arial" w:cs="Arial"/>
          <w:sz w:val="21"/>
        </w:rPr>
        <w:t>…..</w:t>
      </w:r>
      <w:proofErr w:type="gramEnd"/>
      <w:r w:rsidRPr="00B14E69">
        <w:rPr>
          <w:rFonts w:ascii="Arial" w:eastAsia="Calibri" w:hAnsi="Arial" w:cs="Arial"/>
          <w:sz w:val="21"/>
        </w:rPr>
        <w:tab/>
      </w:r>
      <w:r w:rsidRPr="00B14E69">
        <w:rPr>
          <w:rFonts w:ascii="Arial" w:eastAsia="Calibri" w:hAnsi="Arial" w:cs="Arial"/>
          <w:sz w:val="21"/>
        </w:rPr>
        <w:tab/>
      </w:r>
      <w:r w:rsidRPr="00B14E69">
        <w:rPr>
          <w:rFonts w:ascii="Arial" w:eastAsia="Calibri" w:hAnsi="Arial" w:cs="Arial"/>
          <w:sz w:val="21"/>
        </w:rPr>
        <w:tab/>
      </w:r>
      <w:r w:rsidRPr="00B14E69">
        <w:rPr>
          <w:rFonts w:ascii="Arial" w:eastAsia="Calibri" w:hAnsi="Arial" w:cs="Arial"/>
          <w:sz w:val="21"/>
        </w:rPr>
        <w:tab/>
      </w:r>
      <w:r w:rsidRPr="00B14E69">
        <w:rPr>
          <w:rFonts w:ascii="Arial" w:eastAsia="Calibri" w:hAnsi="Arial" w:cs="Arial"/>
          <w:sz w:val="21"/>
        </w:rPr>
        <w:tab/>
      </w:r>
      <w:r w:rsidRPr="00B14E69">
        <w:rPr>
          <w:rFonts w:ascii="Arial" w:eastAsia="Calibri" w:hAnsi="Arial" w:cs="Arial"/>
          <w:sz w:val="21"/>
        </w:rPr>
        <w:tab/>
      </w:r>
      <w:r w:rsidRPr="00B14E69">
        <w:rPr>
          <w:rFonts w:ascii="Arial" w:eastAsia="Calibri" w:hAnsi="Arial" w:cs="Arial"/>
          <w:sz w:val="21"/>
        </w:rPr>
        <w:tab/>
      </w:r>
    </w:p>
    <w:sectPr w:rsidR="00B05FB4" w:rsidRPr="00B14E69" w:rsidSect="001307C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AAC"/>
    <w:multiLevelType w:val="multilevel"/>
    <w:tmpl w:val="289E8E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51013"/>
    <w:multiLevelType w:val="hybridMultilevel"/>
    <w:tmpl w:val="9AB46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AA87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5004"/>
    <w:multiLevelType w:val="multilevel"/>
    <w:tmpl w:val="030EA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322DC"/>
    <w:multiLevelType w:val="multilevel"/>
    <w:tmpl w:val="0C768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15207"/>
    <w:multiLevelType w:val="hybridMultilevel"/>
    <w:tmpl w:val="93BC2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C9E7F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0E64"/>
    <w:multiLevelType w:val="multilevel"/>
    <w:tmpl w:val="ACE42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3613C"/>
    <w:multiLevelType w:val="multilevel"/>
    <w:tmpl w:val="05F60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46CE5"/>
    <w:multiLevelType w:val="multilevel"/>
    <w:tmpl w:val="9A0C2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368D5"/>
    <w:multiLevelType w:val="multilevel"/>
    <w:tmpl w:val="FB126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C3FC3"/>
    <w:multiLevelType w:val="multilevel"/>
    <w:tmpl w:val="BF1C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A78BC"/>
    <w:multiLevelType w:val="multilevel"/>
    <w:tmpl w:val="15B64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8521CB"/>
    <w:multiLevelType w:val="multilevel"/>
    <w:tmpl w:val="289E8E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1566F8"/>
    <w:multiLevelType w:val="multilevel"/>
    <w:tmpl w:val="F6C0D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5FB4"/>
    <w:rsid w:val="001307C4"/>
    <w:rsid w:val="00415E6D"/>
    <w:rsid w:val="005A7D14"/>
    <w:rsid w:val="00741F0C"/>
    <w:rsid w:val="00871E22"/>
    <w:rsid w:val="00B05FB4"/>
    <w:rsid w:val="00B14E69"/>
    <w:rsid w:val="00BD1E1A"/>
    <w:rsid w:val="00F0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1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REDITEL-NB</dc:creator>
  <cp:lastModifiedBy>ASISTENT</cp:lastModifiedBy>
  <cp:revision>6</cp:revision>
  <cp:lastPrinted>2017-05-12T07:05:00Z</cp:lastPrinted>
  <dcterms:created xsi:type="dcterms:W3CDTF">2017-05-09T07:57:00Z</dcterms:created>
  <dcterms:modified xsi:type="dcterms:W3CDTF">2017-05-18T08:52:00Z</dcterms:modified>
</cp:coreProperties>
</file>