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FBC2" w14:textId="77777777" w:rsidR="00092224" w:rsidRPr="00C423DC" w:rsidRDefault="00092224" w:rsidP="00092224">
      <w:pPr>
        <w:spacing w:after="0"/>
        <w:ind w:left="54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1B6C1C24" w14:textId="77777777" w:rsidR="00092224" w:rsidRPr="00C423DC" w:rsidRDefault="00092224" w:rsidP="00092224">
      <w:pPr>
        <w:spacing w:after="12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U Vrbky  486, 330 12 Horní Bříza </w:t>
      </w:r>
    </w:p>
    <w:p w14:paraId="1D8062AD" w14:textId="77777777" w:rsidR="00092224" w:rsidRPr="00C423DC" w:rsidRDefault="00092224" w:rsidP="00092224">
      <w:pPr>
        <w:spacing w:after="12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61565944" w14:textId="77777777" w:rsidR="00092224" w:rsidRPr="00C423DC" w:rsidRDefault="00092224" w:rsidP="00092224">
      <w:pPr>
        <w:spacing w:after="11"/>
        <w:ind w:left="2100" w:right="53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Pr., vložka 653 </w:t>
      </w:r>
    </w:p>
    <w:p w14:paraId="48AB7E6A" w14:textId="77777777" w:rsidR="00092224" w:rsidRPr="00C423DC" w:rsidRDefault="00092224" w:rsidP="00092224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 w:rsidRPr="00C423DC"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761D73E2" w14:textId="77777777" w:rsidR="00092224" w:rsidRPr="00C423DC" w:rsidRDefault="00092224" w:rsidP="00092224">
      <w:pPr>
        <w:shd w:val="clear" w:color="auto" w:fill="FFFFFF" w:themeFill="background1"/>
        <w:spacing w:after="328"/>
        <w:rPr>
          <w:rFonts w:ascii="Calibri" w:eastAsia="Calibri" w:hAnsi="Calibri" w:cs="Calibri"/>
          <w:color w:val="000000"/>
          <w:lang w:eastAsia="cs-CZ"/>
        </w:rPr>
      </w:pPr>
      <w:r>
        <w:rPr>
          <w:rStyle w:val="Siln"/>
          <w:rFonts w:ascii="Poppins" w:hAnsi="Poppins" w:cs="Poppins"/>
          <w:color w:val="374346"/>
          <w:shd w:val="clear" w:color="auto" w:fill="ECECEC"/>
        </w:rPr>
        <w:t>KVL Group s.r.o.</w:t>
      </w:r>
      <w:r>
        <w:rPr>
          <w:rFonts w:ascii="Poppins" w:hAnsi="Poppins" w:cs="Poppins"/>
          <w:color w:val="374346"/>
        </w:rPr>
        <w:br/>
      </w:r>
      <w:r>
        <w:rPr>
          <w:rFonts w:ascii="Poppins" w:hAnsi="Poppins" w:cs="Poppins"/>
          <w:color w:val="374346"/>
          <w:shd w:val="clear" w:color="auto" w:fill="ECECEC"/>
        </w:rPr>
        <w:t>Kpt. Jaroše 110</w:t>
      </w:r>
      <w:r>
        <w:rPr>
          <w:rFonts w:ascii="Poppins" w:hAnsi="Poppins" w:cs="Poppins"/>
          <w:color w:val="374346"/>
        </w:rPr>
        <w:br/>
      </w:r>
      <w:r>
        <w:rPr>
          <w:rFonts w:ascii="Poppins" w:hAnsi="Poppins" w:cs="Poppins"/>
          <w:color w:val="374346"/>
          <w:shd w:val="clear" w:color="auto" w:fill="ECECEC"/>
        </w:rPr>
        <w:t>339 01 Klatovy</w:t>
      </w:r>
      <w:r>
        <w:rPr>
          <w:rFonts w:ascii="Poppins" w:hAnsi="Poppins" w:cs="Poppins"/>
          <w:color w:val="374346"/>
        </w:rPr>
        <w:br/>
      </w:r>
      <w:r>
        <w:rPr>
          <w:rFonts w:ascii="Poppins" w:hAnsi="Poppins" w:cs="Poppins"/>
          <w:color w:val="374346"/>
          <w:shd w:val="clear" w:color="auto" w:fill="ECECEC"/>
        </w:rPr>
        <w:t>IČO: 08431965</w:t>
      </w:r>
      <w:r>
        <w:rPr>
          <w:rFonts w:ascii="Poppins" w:hAnsi="Poppins" w:cs="Poppins"/>
          <w:color w:val="374346"/>
        </w:rPr>
        <w:br/>
      </w:r>
      <w:r>
        <w:rPr>
          <w:rFonts w:ascii="Poppins" w:hAnsi="Poppins" w:cs="Poppins"/>
          <w:color w:val="374346"/>
          <w:shd w:val="clear" w:color="auto" w:fill="ECECEC"/>
        </w:rPr>
        <w:t>DIČ: CZ08431965</w:t>
      </w:r>
    </w:p>
    <w:p w14:paraId="368CC4EE" w14:textId="30C848DC" w:rsidR="00092224" w:rsidRPr="00092224" w:rsidRDefault="00092224" w:rsidP="00092224">
      <w:pPr>
        <w:keepNext/>
        <w:keepLines/>
        <w:spacing w:after="184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Objednávka O/202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2</w:t>
      </w:r>
      <w:r w:rsidRPr="00C423DC">
        <w:rPr>
          <w:rFonts w:ascii="Calibri" w:eastAsia="Calibri" w:hAnsi="Calibri" w:cs="Calibri"/>
          <w:b/>
          <w:color w:val="000000"/>
          <w:sz w:val="28"/>
          <w:lang w:eastAsia="cs-CZ"/>
        </w:rPr>
        <w:t>/</w:t>
      </w:r>
      <w:r>
        <w:rPr>
          <w:rFonts w:ascii="Calibri" w:eastAsia="Calibri" w:hAnsi="Calibri" w:cs="Calibri"/>
          <w:b/>
          <w:color w:val="000000"/>
          <w:sz w:val="28"/>
          <w:lang w:eastAsia="cs-CZ"/>
        </w:rPr>
        <w:t>211</w:t>
      </w:r>
    </w:p>
    <w:p w14:paraId="2C819409" w14:textId="4429379B" w:rsidR="00092224" w:rsidRDefault="00092224" w:rsidP="00092224">
      <w:pPr>
        <w:spacing w:after="211" w:line="268" w:lineRule="auto"/>
        <w:rPr>
          <w:sz w:val="24"/>
        </w:rPr>
      </w:pPr>
      <w:r>
        <w:rPr>
          <w:sz w:val="24"/>
        </w:rPr>
        <w:t xml:space="preserve">Objednáváme: Nitrilové rukavice 100Ks/krabička v ceně </w:t>
      </w:r>
      <w:r w:rsidR="00E7328C">
        <w:rPr>
          <w:sz w:val="24"/>
        </w:rPr>
        <w:t xml:space="preserve">XXX </w:t>
      </w:r>
      <w:r>
        <w:rPr>
          <w:sz w:val="24"/>
        </w:rPr>
        <w:t>Kč bez DPH.V kartonu 10Ks krabiček.</w:t>
      </w:r>
    </w:p>
    <w:p w14:paraId="0218DCAA" w14:textId="6EA87CA4" w:rsidR="00092224" w:rsidRDefault="00092224" w:rsidP="00092224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>S –</w:t>
      </w:r>
      <w:r w:rsidR="00E7328C">
        <w:rPr>
          <w:sz w:val="24"/>
        </w:rPr>
        <w:t xml:space="preserve">   xx </w:t>
      </w:r>
      <w:r>
        <w:rPr>
          <w:sz w:val="24"/>
        </w:rPr>
        <w:t>kartonů</w:t>
      </w:r>
    </w:p>
    <w:p w14:paraId="0ED60C80" w14:textId="0C30C628" w:rsidR="00092224" w:rsidRDefault="00092224" w:rsidP="00092224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 xml:space="preserve">M – </w:t>
      </w:r>
      <w:r w:rsidR="00E7328C">
        <w:rPr>
          <w:sz w:val="24"/>
        </w:rPr>
        <w:t xml:space="preserve">xx </w:t>
      </w:r>
      <w:r>
        <w:rPr>
          <w:sz w:val="24"/>
        </w:rPr>
        <w:t xml:space="preserve"> kartony</w:t>
      </w:r>
    </w:p>
    <w:p w14:paraId="44AA3A75" w14:textId="6A453898" w:rsidR="00092224" w:rsidRDefault="00092224" w:rsidP="00092224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 xml:space="preserve">L – </w:t>
      </w:r>
      <w:r w:rsidR="00E7328C">
        <w:rPr>
          <w:sz w:val="24"/>
        </w:rPr>
        <w:t>xx</w:t>
      </w:r>
      <w:r>
        <w:rPr>
          <w:sz w:val="24"/>
        </w:rPr>
        <w:t xml:space="preserve"> kartony</w:t>
      </w:r>
    </w:p>
    <w:p w14:paraId="51916E93" w14:textId="6B350632" w:rsidR="00092224" w:rsidRDefault="00092224" w:rsidP="00092224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 xml:space="preserve">XL – </w:t>
      </w:r>
      <w:r w:rsidR="00E7328C">
        <w:rPr>
          <w:sz w:val="24"/>
        </w:rPr>
        <w:t>xx</w:t>
      </w:r>
      <w:r>
        <w:rPr>
          <w:sz w:val="24"/>
        </w:rPr>
        <w:t xml:space="preserve"> kartony</w:t>
      </w:r>
    </w:p>
    <w:p w14:paraId="792B8C0B" w14:textId="5593051A" w:rsidR="00092224" w:rsidRDefault="00092224" w:rsidP="00092224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Cena objednávky činí </w:t>
      </w:r>
      <w:r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70 558,5</w:t>
      </w:r>
      <w:r w:rsidRPr="00FB0A7A">
        <w:rPr>
          <w:rFonts w:ascii="Calibri" w:eastAsia="Calibri" w:hAnsi="Calibri" w:cs="Calibri"/>
          <w:b/>
          <w:bCs/>
          <w:color w:val="000000"/>
          <w:sz w:val="24"/>
          <w:lang w:eastAsia="cs-CZ"/>
        </w:rPr>
        <w:t>Kč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 včetně DPH plus doprava. Cena celkem bez DPH 58 312,8Kč +doprava.</w:t>
      </w:r>
    </w:p>
    <w:p w14:paraId="1E680464" w14:textId="77777777" w:rsidR="00092224" w:rsidRDefault="00092224" w:rsidP="00092224">
      <w:pPr>
        <w:spacing w:after="219"/>
        <w:rPr>
          <w:b/>
          <w:bCs/>
          <w:color w:val="FF0000"/>
          <w:sz w:val="24"/>
        </w:rPr>
      </w:pPr>
      <w:r>
        <w:rPr>
          <w:b/>
          <w:bCs/>
          <w:sz w:val="24"/>
        </w:rPr>
        <w:t xml:space="preserve">Smluvní strany souhlasí se zveřejněním v registru smluv. </w:t>
      </w:r>
    </w:p>
    <w:p w14:paraId="177D21B5" w14:textId="0278EAC4" w:rsidR="00092224" w:rsidRPr="00092224" w:rsidRDefault="00092224" w:rsidP="00092224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3682EB21" w14:textId="77777777" w:rsidR="00092224" w:rsidRPr="00C423DC" w:rsidRDefault="00092224" w:rsidP="00092224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Mgr. Radek Vyhnálek, MBA </w:t>
      </w:r>
    </w:p>
    <w:p w14:paraId="57832AAD" w14:textId="77777777" w:rsidR="00092224" w:rsidRPr="00C423DC" w:rsidRDefault="00092224" w:rsidP="00092224">
      <w:pPr>
        <w:spacing w:after="219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5E0918F2" w14:textId="77777777" w:rsidR="00092224" w:rsidRPr="00C423DC" w:rsidRDefault="00092224" w:rsidP="00092224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Ing. Jana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Vodičková </w:t>
      </w: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Šejbová  </w:t>
      </w:r>
    </w:p>
    <w:p w14:paraId="1E0EDD8C" w14:textId="77777777" w:rsidR="00092224" w:rsidRPr="00C423DC" w:rsidRDefault="00092224" w:rsidP="00092224">
      <w:pPr>
        <w:spacing w:after="221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3B561156" w14:textId="57494426" w:rsidR="00092224" w:rsidRPr="00C423DC" w:rsidRDefault="00092224" w:rsidP="00092224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</w:t>
      </w:r>
      <w:r>
        <w:rPr>
          <w:rFonts w:ascii="Calibri" w:eastAsia="Calibri" w:hAnsi="Calibri" w:cs="Calibri"/>
          <w:color w:val="000000"/>
          <w:sz w:val="24"/>
          <w:lang w:eastAsia="cs-CZ"/>
        </w:rPr>
        <w:t xml:space="preserve">Bc. </w:t>
      </w: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Nikola Macková </w:t>
      </w:r>
    </w:p>
    <w:p w14:paraId="6FE3E309" w14:textId="77777777" w:rsidR="00092224" w:rsidRPr="00C423DC" w:rsidRDefault="00092224" w:rsidP="00092224">
      <w:pPr>
        <w:spacing w:after="0" w:line="275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Telefon:  377 338 384    e-mail: mackova @domovhb.cz </w:t>
      </w:r>
    </w:p>
    <w:p w14:paraId="1489C576" w14:textId="77777777" w:rsidR="00092224" w:rsidRPr="00C423DC" w:rsidRDefault="00092224" w:rsidP="00092224">
      <w:pPr>
        <w:spacing w:after="0" w:line="275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0468F6A5" w14:textId="77777777" w:rsidR="00092224" w:rsidRPr="00C423DC" w:rsidRDefault="00092224" w:rsidP="00092224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49CAC2F3" w14:textId="77777777" w:rsidR="00092224" w:rsidRPr="00C423DC" w:rsidRDefault="00092224" w:rsidP="00092224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02A5C829" w14:textId="77777777" w:rsidR="00092224" w:rsidRPr="00C423DC" w:rsidRDefault="00092224" w:rsidP="00092224">
      <w:pPr>
        <w:spacing w:after="43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C423DC"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pr., vložka 653, IČ: 00022578 Bankovní spojení : 14136371/0100  </w:t>
      </w:r>
    </w:p>
    <w:p w14:paraId="306F7E00" w14:textId="77777777" w:rsidR="00412ED4" w:rsidRDefault="00412ED4"/>
    <w:sectPr w:rsidR="00412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D4"/>
    <w:rsid w:val="00092224"/>
    <w:rsid w:val="00101F5A"/>
    <w:rsid w:val="00412ED4"/>
    <w:rsid w:val="00E7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50E8"/>
  <w15:chartTrackingRefBased/>
  <w15:docId w15:val="{6EC4D2BD-E6C9-4C80-BED7-A98A37C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92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Macková</dc:creator>
  <cp:keywords/>
  <dc:description/>
  <cp:lastModifiedBy>Jana Vodickova</cp:lastModifiedBy>
  <cp:revision>3</cp:revision>
  <dcterms:created xsi:type="dcterms:W3CDTF">2022-11-11T13:11:00Z</dcterms:created>
  <dcterms:modified xsi:type="dcterms:W3CDTF">2022-11-11T13:12:00Z</dcterms:modified>
</cp:coreProperties>
</file>