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E5B2F3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F4CFE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C6121B" w:rsidRPr="00C6121B">
        <w:rPr>
          <w:rFonts w:asciiTheme="minorHAnsi" w:hAnsiTheme="minorHAnsi" w:cstheme="minorHAnsi"/>
          <w:b/>
          <w:sz w:val="24"/>
          <w:szCs w:val="24"/>
        </w:rPr>
        <w:t>20-13458S</w:t>
      </w:r>
      <w:proofErr w:type="gramEnd"/>
      <w:r w:rsidR="00C612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C6121B">
        <w:rPr>
          <w:rFonts w:asciiTheme="minorHAnsi" w:hAnsiTheme="minorHAnsi" w:cstheme="minorHAnsi"/>
          <w:b/>
          <w:sz w:val="24"/>
          <w:szCs w:val="24"/>
        </w:rPr>
        <w:t>07, P303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49E7646F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C6121B" w:rsidRPr="00C6121B">
        <w:rPr>
          <w:rFonts w:asciiTheme="majorHAnsi" w:hAnsiTheme="majorHAnsi" w:cstheme="majorHAnsi"/>
          <w:b/>
        </w:rPr>
        <w:t>Národní ústav duševního zdraví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FC4A68" w:rsidRPr="00FC4A68">
        <w:rPr>
          <w:rFonts w:asciiTheme="majorHAnsi" w:hAnsiTheme="majorHAnsi" w:cstheme="majorHAnsi"/>
          <w:b/>
          <w:bCs/>
        </w:rPr>
        <w:t xml:space="preserve">Topolová 748, </w:t>
      </w:r>
      <w:proofErr w:type="gramStart"/>
      <w:r w:rsidR="00FC4A68" w:rsidRPr="00FC4A68">
        <w:rPr>
          <w:rFonts w:asciiTheme="majorHAnsi" w:hAnsiTheme="majorHAnsi" w:cstheme="majorHAnsi"/>
          <w:b/>
          <w:bCs/>
        </w:rPr>
        <w:t>25067</w:t>
      </w:r>
      <w:r w:rsidR="00FC4A68">
        <w:rPr>
          <w:rFonts w:asciiTheme="majorHAnsi" w:hAnsiTheme="majorHAnsi" w:cstheme="majorHAnsi"/>
          <w:b/>
          <w:bCs/>
        </w:rPr>
        <w:t xml:space="preserve"> </w:t>
      </w:r>
      <w:r w:rsidR="00FC4A68" w:rsidRPr="00FC4A68">
        <w:rPr>
          <w:rFonts w:asciiTheme="majorHAnsi" w:hAnsiTheme="majorHAnsi" w:cstheme="majorHAnsi"/>
          <w:b/>
          <w:bCs/>
        </w:rPr>
        <w:t xml:space="preserve"> Klecany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FC4A68" w:rsidRPr="00FC4A68">
        <w:rPr>
          <w:rFonts w:asciiTheme="majorHAnsi" w:hAnsiTheme="majorHAnsi" w:cstheme="majorHAnsi"/>
          <w:b/>
        </w:rPr>
        <w:t>00023752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FC4A68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FC4A68" w:rsidRPr="00FC4A68">
        <w:rPr>
          <w:rFonts w:asciiTheme="majorHAnsi" w:hAnsiTheme="majorHAnsi" w:cstheme="majorHAnsi"/>
          <w:b/>
        </w:rPr>
        <w:t>PhDr. Petr Winkler, Ph.D.</w:t>
      </w:r>
      <w:r w:rsidR="00FC4A68">
        <w:rPr>
          <w:rFonts w:asciiTheme="majorHAnsi" w:hAnsiTheme="majorHAnsi" w:cstheme="majorHAnsi"/>
          <w:bCs/>
        </w:rPr>
        <w:t xml:space="preserve">, ředitel </w:t>
      </w:r>
      <w:r w:rsidR="00FC4A68" w:rsidRPr="00FC4A68">
        <w:rPr>
          <w:rFonts w:asciiTheme="majorHAnsi" w:hAnsiTheme="majorHAnsi" w:cstheme="majorHAnsi"/>
          <w:bCs/>
        </w:rPr>
        <w:t>Národní</w:t>
      </w:r>
      <w:r w:rsidR="00FC4A68">
        <w:rPr>
          <w:rFonts w:asciiTheme="majorHAnsi" w:hAnsiTheme="majorHAnsi" w:cstheme="majorHAnsi"/>
          <w:bCs/>
        </w:rPr>
        <w:t>ho</w:t>
      </w:r>
      <w:r w:rsidR="00FC4A68" w:rsidRPr="00FC4A68">
        <w:rPr>
          <w:rFonts w:asciiTheme="majorHAnsi" w:hAnsiTheme="majorHAnsi" w:cstheme="majorHAnsi"/>
          <w:bCs/>
        </w:rPr>
        <w:t xml:space="preserve"> ústav</w:t>
      </w:r>
      <w:r w:rsidR="00FC4A68">
        <w:rPr>
          <w:rFonts w:asciiTheme="majorHAnsi" w:hAnsiTheme="majorHAnsi" w:cstheme="majorHAnsi"/>
          <w:bCs/>
        </w:rPr>
        <w:t>u</w:t>
      </w:r>
      <w:r w:rsidR="00FC4A68" w:rsidRPr="00FC4A68">
        <w:rPr>
          <w:rFonts w:asciiTheme="majorHAnsi" w:hAnsiTheme="majorHAnsi" w:cstheme="majorHAnsi"/>
          <w:bCs/>
        </w:rPr>
        <w:t xml:space="preserve"> duševního zdraví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FC4A68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FC4A68" w:rsidRPr="00FC4A68">
        <w:rPr>
          <w:rFonts w:asciiTheme="majorHAnsi" w:hAnsiTheme="majorHAnsi" w:cstheme="majorHAnsi"/>
          <w:b/>
        </w:rPr>
        <w:t>25234081/0710</w:t>
      </w:r>
      <w:r w:rsidR="00FC4A68">
        <w:t xml:space="preserve"> </w:t>
      </w:r>
      <w:r w:rsidR="00FC4A68">
        <w:rPr>
          <w:rFonts w:asciiTheme="majorHAnsi" w:hAnsiTheme="majorHAnsi" w:cstheme="majorHAnsi"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84316AD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6121B" w:rsidRPr="00C6121B">
        <w:rPr>
          <w:rFonts w:asciiTheme="majorHAnsi" w:hAnsiTheme="majorHAnsi" w:cstheme="majorHAnsi"/>
        </w:rPr>
        <w:t>20-13458S</w:t>
      </w:r>
      <w:proofErr w:type="gramEnd"/>
      <w:r w:rsidR="00C6121B" w:rsidRPr="00C6121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82F28C5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C6121B" w:rsidRPr="00C6121B">
        <w:rPr>
          <w:rFonts w:asciiTheme="majorHAnsi" w:hAnsiTheme="majorHAnsi" w:cstheme="majorHAnsi"/>
          <w:b/>
        </w:rPr>
        <w:t>20-13458S</w:t>
      </w:r>
      <w:proofErr w:type="gramEnd"/>
      <w:r w:rsidR="00C6121B" w:rsidRPr="00C6121B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A902911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C6121B" w:rsidRPr="00C6121B">
        <w:rPr>
          <w:rFonts w:asciiTheme="majorHAnsi" w:hAnsiTheme="majorHAnsi" w:cstheme="majorHAnsi"/>
          <w:b/>
          <w:bCs/>
          <w:i/>
          <w:iCs/>
        </w:rPr>
        <w:t>Dopad mediálních zpráv na duševní zdraví: kognitivní a neurální mechanismy</w:t>
      </w:r>
    </w:p>
    <w:p w14:paraId="55BCF4AD" w14:textId="5D096D19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C6121B" w:rsidRPr="00C6121B">
        <w:rPr>
          <w:rFonts w:asciiTheme="majorHAnsi" w:hAnsiTheme="majorHAnsi" w:cstheme="majorHAnsi"/>
          <w:b/>
        </w:rPr>
        <w:t xml:space="preserve">prof. PhDr. Ladislav </w:t>
      </w:r>
      <w:proofErr w:type="spellStart"/>
      <w:r w:rsidR="00C6121B" w:rsidRPr="00C6121B">
        <w:rPr>
          <w:rFonts w:asciiTheme="majorHAnsi" w:hAnsiTheme="majorHAnsi" w:cstheme="majorHAnsi"/>
          <w:b/>
        </w:rPr>
        <w:t>Kesner</w:t>
      </w:r>
      <w:proofErr w:type="spellEnd"/>
      <w:r w:rsidR="00C6121B" w:rsidRPr="00C6121B">
        <w:rPr>
          <w:rFonts w:asciiTheme="majorHAnsi" w:hAnsiTheme="majorHAnsi" w:cstheme="majorHAnsi"/>
          <w:b/>
        </w:rPr>
        <w:t>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76F4538A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23688171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FC4A68" w:rsidRPr="00FC4A68">
        <w:rPr>
          <w:rFonts w:asciiTheme="majorHAnsi" w:hAnsiTheme="majorHAnsi" w:cstheme="majorHAnsi"/>
          <w:bCs/>
        </w:rPr>
        <w:t>PhDr. Petr Winkler, Ph.D.</w:t>
      </w:r>
    </w:p>
    <w:p w14:paraId="77CCB341" w14:textId="11B9277F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FC4A68" w:rsidRPr="00FC4A68">
        <w:rPr>
          <w:rFonts w:asciiTheme="majorHAnsi" w:hAnsiTheme="majorHAnsi" w:cstheme="majorHAnsi"/>
          <w:bCs/>
        </w:rPr>
        <w:t>ředitel Národního ústavu duševního zdraví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26A8F"/>
    <w:rsid w:val="00327F29"/>
    <w:rsid w:val="0033562F"/>
    <w:rsid w:val="0038733F"/>
    <w:rsid w:val="003E326C"/>
    <w:rsid w:val="00402951"/>
    <w:rsid w:val="0041070A"/>
    <w:rsid w:val="0041585E"/>
    <w:rsid w:val="004606FE"/>
    <w:rsid w:val="00462802"/>
    <w:rsid w:val="00470911"/>
    <w:rsid w:val="004B2AB3"/>
    <w:rsid w:val="004B5119"/>
    <w:rsid w:val="004C4B9D"/>
    <w:rsid w:val="004F4CFE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438B"/>
    <w:rsid w:val="00C26F88"/>
    <w:rsid w:val="00C412FE"/>
    <w:rsid w:val="00C52374"/>
    <w:rsid w:val="00C57B4E"/>
    <w:rsid w:val="00C6121B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26D82"/>
    <w:rsid w:val="00E70DB4"/>
    <w:rsid w:val="00EA3016"/>
    <w:rsid w:val="00EF2D9B"/>
    <w:rsid w:val="00F17D07"/>
    <w:rsid w:val="00F37F02"/>
    <w:rsid w:val="00F43295"/>
    <w:rsid w:val="00F623BE"/>
    <w:rsid w:val="00F643BB"/>
    <w:rsid w:val="00F95384"/>
    <w:rsid w:val="00F95E0B"/>
    <w:rsid w:val="00FB6B33"/>
    <w:rsid w:val="00FB6FB4"/>
    <w:rsid w:val="00FC4A68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2022-11-11T10:48:00Z</dcterms:created>
  <dcterms:modified xsi:type="dcterms:W3CDTF">2022-11-11T10:48:00Z</dcterms:modified>
</cp:coreProperties>
</file>