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37" w:rsidRDefault="00566737" w:rsidP="00566737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Smlouva č.</w:t>
      </w:r>
      <w:r w:rsidR="00CC7D76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>/202</w:t>
      </w:r>
      <w:r w:rsidR="00F45DCE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 xml:space="preserve"> o zajištění výuky plavání</w:t>
      </w:r>
    </w:p>
    <w:p w:rsidR="00566737" w:rsidRDefault="00566737" w:rsidP="00566737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uzavřená dle </w:t>
      </w:r>
      <w:proofErr w:type="spellStart"/>
      <w:r>
        <w:rPr>
          <w:rFonts w:ascii="Times New Roman" w:hAnsi="Times New Roman"/>
          <w:b/>
          <w:sz w:val="32"/>
          <w:szCs w:val="32"/>
        </w:rPr>
        <w:t>ust</w:t>
      </w:r>
      <w:proofErr w:type="spellEnd"/>
      <w:r>
        <w:rPr>
          <w:rFonts w:ascii="Times New Roman" w:hAnsi="Times New Roman"/>
          <w:b/>
          <w:sz w:val="32"/>
          <w:szCs w:val="32"/>
        </w:rPr>
        <w:t>. § 1746 odst. 2 občanského zákoníku</w:t>
      </w:r>
    </w:p>
    <w:p w:rsidR="00566737" w:rsidRDefault="00566737" w:rsidP="00566737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566737" w:rsidRDefault="00566737" w:rsidP="00566737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Plavecký klub ŠIPKA, s.r.o.</w:t>
      </w: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 Nad lesním divadlem 1354/8a Praha 4 – 142 00</w:t>
      </w: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zastoupený: </w:t>
      </w:r>
      <w:proofErr w:type="spellStart"/>
      <w:r>
        <w:rPr>
          <w:rFonts w:ascii="Times New Roman" w:hAnsi="Times New Roman"/>
          <w:sz w:val="24"/>
          <w:szCs w:val="24"/>
        </w:rPr>
        <w:t>Silberhornová</w:t>
      </w:r>
      <w:proofErr w:type="spellEnd"/>
      <w:r>
        <w:rPr>
          <w:rFonts w:ascii="Times New Roman" w:hAnsi="Times New Roman"/>
          <w:sz w:val="24"/>
          <w:szCs w:val="24"/>
        </w:rPr>
        <w:t xml:space="preserve"> Eliška, jednatel  </w:t>
      </w: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IČ: 283 683 80        DIČ CZ 283 683 80 </w:t>
      </w: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účtu: 2900859063 / 2010 (Fio Banka)</w:t>
      </w: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„organizátor“)</w:t>
      </w:r>
    </w:p>
    <w:p w:rsidR="00566737" w:rsidRDefault="00566737" w:rsidP="00566737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566737" w:rsidRDefault="00566737" w:rsidP="00566737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>Základní škola Tusarova</w:t>
      </w:r>
    </w:p>
    <w:p w:rsidR="00566737" w:rsidRDefault="00566737" w:rsidP="00566737">
      <w:pPr>
        <w:pStyle w:val="Bezmez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 sídlem:  Tusarova 790/21, 170 00 Praha 7</w:t>
      </w: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zastoupená: Mgr. Nezbedová – ředitelka školy</w:t>
      </w: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IČO : </w:t>
      </w:r>
      <w:proofErr w:type="gramStart"/>
      <w:r>
        <w:rPr>
          <w:rFonts w:ascii="Times New Roman" w:hAnsi="Times New Roman"/>
          <w:sz w:val="24"/>
          <w:szCs w:val="24"/>
        </w:rPr>
        <w:t>62930991                                     DIČ</w:t>
      </w:r>
      <w:proofErr w:type="gramEnd"/>
      <w:r>
        <w:rPr>
          <w:rFonts w:ascii="Times New Roman" w:hAnsi="Times New Roman"/>
          <w:sz w:val="24"/>
          <w:szCs w:val="24"/>
        </w:rPr>
        <w:t>: CZ 62930991</w:t>
      </w: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účtu: 51-2472090277/0100</w:t>
      </w:r>
    </w:p>
    <w:p w:rsidR="00566737" w:rsidRDefault="00566737" w:rsidP="00566737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(dále jen „škola“) </w:t>
      </w:r>
    </w:p>
    <w:p w:rsidR="00566737" w:rsidRDefault="00566737" w:rsidP="00566737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uzavřeli tuto smlouvu o zajištění výuky plavání žáků školy:</w:t>
      </w: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Předmětem smlouvy je zabezpečit plaveckou výuku žáků školy ve sjednaném rozsahu, místě, termínech a počtech a za podmínek, které jsou stanoveny touto smlouvou a jejími přílohami, které jsou nedílnou součástí této smlouvy.</w:t>
      </w:r>
    </w:p>
    <w:p w:rsidR="00566737" w:rsidRDefault="00566737" w:rsidP="00566737"/>
    <w:p w:rsidR="00566737" w:rsidRDefault="00566737" w:rsidP="00566737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Počet </w:t>
      </w:r>
      <w:proofErr w:type="gramStart"/>
      <w:r>
        <w:rPr>
          <w:rFonts w:ascii="Times New Roman" w:hAnsi="Times New Roman"/>
          <w:sz w:val="28"/>
          <w:szCs w:val="28"/>
        </w:rPr>
        <w:t>žáků:  cca</w:t>
      </w:r>
      <w:proofErr w:type="gramEnd"/>
      <w:r>
        <w:rPr>
          <w:rFonts w:ascii="Times New Roman" w:hAnsi="Times New Roman"/>
          <w:sz w:val="28"/>
          <w:szCs w:val="28"/>
        </w:rPr>
        <w:t xml:space="preserve"> 50  žáků                              třídy:  </w:t>
      </w:r>
      <w:r w:rsidR="00385B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C7D76">
        <w:rPr>
          <w:rFonts w:ascii="Times New Roman" w:hAnsi="Times New Roman"/>
          <w:sz w:val="28"/>
          <w:szCs w:val="28"/>
        </w:rPr>
        <w:t>3.A a 3.B</w:t>
      </w:r>
      <w:proofErr w:type="gramEnd"/>
      <w:r w:rsidR="00CC7D76">
        <w:rPr>
          <w:rFonts w:ascii="Times New Roman" w:hAnsi="Times New Roman"/>
          <w:sz w:val="28"/>
          <w:szCs w:val="28"/>
        </w:rPr>
        <w:t xml:space="preserve"> </w:t>
      </w:r>
    </w:p>
    <w:p w:rsidR="00566737" w:rsidRDefault="00566737" w:rsidP="00566737">
      <w:pPr>
        <w:pStyle w:val="Bezmezer"/>
        <w:rPr>
          <w:rFonts w:ascii="Times New Roman" w:hAnsi="Times New Roman"/>
          <w:sz w:val="28"/>
          <w:szCs w:val="28"/>
        </w:rPr>
      </w:pPr>
    </w:p>
    <w:p w:rsidR="00566737" w:rsidRDefault="00566737" w:rsidP="00566737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Termín: </w:t>
      </w:r>
      <w:proofErr w:type="gramStart"/>
      <w:r w:rsidR="00DC2023">
        <w:rPr>
          <w:rFonts w:ascii="Times New Roman" w:hAnsi="Times New Roman"/>
          <w:b/>
          <w:sz w:val="28"/>
          <w:szCs w:val="28"/>
        </w:rPr>
        <w:t>6</w:t>
      </w:r>
      <w:r w:rsidR="00257ECC">
        <w:rPr>
          <w:rFonts w:ascii="Times New Roman" w:hAnsi="Times New Roman"/>
          <w:b/>
          <w:sz w:val="28"/>
          <w:szCs w:val="28"/>
        </w:rPr>
        <w:t>.září</w:t>
      </w:r>
      <w:proofErr w:type="gramEnd"/>
      <w:r w:rsidR="00257ECC">
        <w:rPr>
          <w:rFonts w:ascii="Times New Roman" w:hAnsi="Times New Roman"/>
          <w:b/>
          <w:sz w:val="28"/>
          <w:szCs w:val="28"/>
        </w:rPr>
        <w:t xml:space="preserve"> 2022</w:t>
      </w:r>
      <w:r w:rsidR="00385BD0">
        <w:rPr>
          <w:rFonts w:ascii="Times New Roman" w:hAnsi="Times New Roman"/>
          <w:b/>
          <w:sz w:val="28"/>
          <w:szCs w:val="28"/>
        </w:rPr>
        <w:t xml:space="preserve"> do 30.</w:t>
      </w:r>
      <w:r w:rsidR="00B37DFF">
        <w:rPr>
          <w:rFonts w:ascii="Times New Roman" w:hAnsi="Times New Roman"/>
          <w:b/>
          <w:sz w:val="28"/>
          <w:szCs w:val="28"/>
        </w:rPr>
        <w:t>ledna</w:t>
      </w:r>
      <w:r w:rsidR="00385B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</w:t>
      </w:r>
      <w:r w:rsidR="00B37DF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85B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den/hodina:     </w:t>
      </w:r>
      <w:r w:rsidR="00EA0778">
        <w:rPr>
          <w:rFonts w:ascii="Times New Roman" w:hAnsi="Times New Roman"/>
          <w:b/>
          <w:sz w:val="28"/>
          <w:szCs w:val="28"/>
        </w:rPr>
        <w:t xml:space="preserve">úterý </w:t>
      </w:r>
      <w:r w:rsidR="00DC2023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:</w:t>
      </w:r>
      <w:r w:rsidR="00B37DFF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0 – 9:</w:t>
      </w:r>
      <w:r w:rsidR="00B37DFF">
        <w:rPr>
          <w:rFonts w:ascii="Times New Roman" w:hAnsi="Times New Roman"/>
          <w:b/>
          <w:sz w:val="28"/>
          <w:szCs w:val="28"/>
        </w:rPr>
        <w:t>45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66737" w:rsidRDefault="00566737" w:rsidP="00566737">
      <w:pPr>
        <w:pStyle w:val="Bezmezer"/>
        <w:rPr>
          <w:sz w:val="24"/>
          <w:szCs w:val="24"/>
        </w:rPr>
      </w:pP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1/Organizátor se zavazuje zajistit pro školu výuku plavání žáků školy v období od </w:t>
      </w:r>
      <w:r w:rsidR="00DC2023">
        <w:rPr>
          <w:rFonts w:ascii="Times New Roman" w:hAnsi="Times New Roman"/>
          <w:b/>
          <w:sz w:val="24"/>
          <w:szCs w:val="24"/>
        </w:rPr>
        <w:t>6</w:t>
      </w:r>
      <w:r w:rsidR="00B37DFF">
        <w:rPr>
          <w:rFonts w:ascii="Times New Roman" w:hAnsi="Times New Roman"/>
          <w:b/>
          <w:sz w:val="24"/>
          <w:szCs w:val="24"/>
        </w:rPr>
        <w:t>.9</w:t>
      </w:r>
      <w:r w:rsidR="00385BD0">
        <w:rPr>
          <w:rFonts w:ascii="Times New Roman" w:hAnsi="Times New Roman"/>
          <w:b/>
          <w:sz w:val="24"/>
          <w:szCs w:val="24"/>
        </w:rPr>
        <w:t>.</w:t>
      </w:r>
      <w:r w:rsidR="00B37DFF">
        <w:rPr>
          <w:rFonts w:ascii="Times New Roman" w:hAnsi="Times New Roman"/>
          <w:b/>
          <w:sz w:val="24"/>
          <w:szCs w:val="24"/>
        </w:rPr>
        <w:t>2022</w:t>
      </w:r>
      <w:r w:rsidR="00385BD0">
        <w:rPr>
          <w:rFonts w:ascii="Times New Roman" w:hAnsi="Times New Roman"/>
          <w:b/>
          <w:sz w:val="24"/>
          <w:szCs w:val="24"/>
        </w:rPr>
        <w:t>do 30.</w:t>
      </w:r>
      <w:r w:rsidR="00B37DF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.202</w:t>
      </w:r>
      <w:r w:rsidR="00B37DFF">
        <w:rPr>
          <w:rFonts w:ascii="Times New Roman" w:hAnsi="Times New Roman"/>
          <w:b/>
          <w:sz w:val="24"/>
          <w:szCs w:val="24"/>
        </w:rPr>
        <w:t>3</w:t>
      </w: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to na plaveckém bazénu Výstaviště, Praha 7. Závazek organizátora spočívá zejména v zajištění bazénu s příslušenstvím a výuky plavání žáků školy v souladu se školním vzdělávacím programem školy. Organizátor rovněž zajistí nepřetržitý dohled nad žáky školy v době od předání žáků pedagogickým pracovníkem školy zaměstnanci organizátora do opětovného předání žáků zaměstnancem organizátora pedagogickému pracovníkovi školy.</w:t>
      </w: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Výuka plavání proběhne v rozsahu 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lekcí. Doba trvání jednotlivé lekce je 40 - 45 minut, lekce zahrnuje nástup, prezentaci, výuku, závěrečný nástup.</w:t>
      </w: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2/Organizátor se zavazuje zajistit výuku plavání a souvisejících sportovních aktivit certifikovanými instruktory. Dohled nad žáky školy akce zajistí organizátor osobami s plnou způsobilostí k právnímu jednání, které jsou k organizátorovi v právním vztahu. Organizátor umožní zaměstnanci školy pověřenému výkonem kontroly plnění této smlouvy účast na akci kdykoli v jejím průběhu. Pro výkon kontroly plnění této smlouvy se musí pověřený zaměstnanec školy prokázat pověřením vystaveným ředitelem školy.</w:t>
      </w: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3/Organizátor se zavazuje provést plaveckou výuku dle platných učebních dokumentů školy, které tvoří přílohu č. 3 </w:t>
      </w:r>
      <w:proofErr w:type="gramStart"/>
      <w:r>
        <w:rPr>
          <w:rFonts w:ascii="Times New Roman" w:hAnsi="Times New Roman"/>
          <w:sz w:val="24"/>
          <w:szCs w:val="24"/>
        </w:rPr>
        <w:t>této</w:t>
      </w:r>
      <w:proofErr w:type="gramEnd"/>
      <w:r>
        <w:rPr>
          <w:rFonts w:ascii="Times New Roman" w:hAnsi="Times New Roman"/>
          <w:sz w:val="24"/>
          <w:szCs w:val="24"/>
        </w:rPr>
        <w:t xml:space="preserve"> smlouvy. V případě, že dojde v době trvání této smlouvy k novelizaci učebních dokumentů je škola povinna o této změně informovat písemně organizátora v oznámení s uvedením, který původní dokument již není aktuální a popř. jakým novým/aktuálním dokumentem byl nahrazen, a to společně se zasláním příslušných nových/aktuálních dokumentů (dále také „oznámení o aktualizaci“). Organizátor není povinen do doby doručení oznámení o aktualizaci postupovat podle nových dokumentů.</w:t>
      </w: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4/Organizátor je povinen oznámit škole v dostatečném předstihu, nejpozději však 24 hodin před zahájením lekce výuky, zrušení lekce, a to popř. i s uvedením důvodu. Organizátor je oprávněn zrušit lekci a poskytnout škole náhradní termín.</w:t>
      </w: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5/ Škola se zavazuje:</w:t>
      </w: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-včas si zajistit termín výuky u organizátora a informovat jej o případných změnách bez zbytečného odkladu po zjištění těchto změn, nejpozději však 24 hodin před zahájením výuky, pokud tato smlouva nestanoví jinak (např. v Příloze </w:t>
      </w:r>
      <w:proofErr w:type="gramStart"/>
      <w:r>
        <w:rPr>
          <w:rFonts w:ascii="Times New Roman" w:hAnsi="Times New Roman"/>
          <w:sz w:val="24"/>
          <w:szCs w:val="24"/>
        </w:rPr>
        <w:t>č.1) dodržovat</w:t>
      </w:r>
      <w:proofErr w:type="gramEnd"/>
      <w:r>
        <w:rPr>
          <w:rFonts w:ascii="Times New Roman" w:hAnsi="Times New Roman"/>
          <w:sz w:val="24"/>
          <w:szCs w:val="24"/>
        </w:rPr>
        <w:t xml:space="preserve"> Návštěvní řád plaveckého bazénu a Provozní řád plaveckého klubu ŠIPKA, které tvoří Přílohu č. 1 a Přílohu č. 2 této smlouvy, a seznámit s těmito Provozními řády i žáky</w:t>
      </w: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-nést zodpovědnost za bezpečnost a ochranu zdraví svých žáků při činnostech či v době mimo plaveckou výuku (tj. zejména před zahájením plavecké výuky a po skončení plavecké výuky dle dohodnutého rozvrhu hodin) ve všech prostorách plaveckého bazénu a za zdravotní způsobilost svých žáků k účasti na plavecké výuce </w:t>
      </w: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-zajistit dozor jedné osoby i po dobu plavecké výuky (doprovod žáků na WC, nevolnost apod.) a provádět záznamy přítomnosti dětí do docházkových listů</w:t>
      </w: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6/Škola se dále zavazuje zaplatit organizátorovi za zajištění akce částku </w:t>
      </w:r>
      <w:r>
        <w:rPr>
          <w:rFonts w:ascii="Times New Roman" w:hAnsi="Times New Roman"/>
          <w:b/>
          <w:sz w:val="24"/>
          <w:szCs w:val="24"/>
        </w:rPr>
        <w:t>1</w:t>
      </w:r>
      <w:r w:rsidR="00A82B67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00,- Kč</w:t>
      </w:r>
      <w:r>
        <w:rPr>
          <w:rFonts w:ascii="Times New Roman" w:hAnsi="Times New Roman"/>
          <w:sz w:val="24"/>
          <w:szCs w:val="24"/>
        </w:rPr>
        <w:t xml:space="preserve"> včetně DPH za každého žáka účastnícího se akce, a to na základě faktury vystavené organizátorem. </w:t>
      </w: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za výuku plavání byla stanovena dohodou smluvních stran a její výše je následující: jedna lekce/jeden </w:t>
      </w:r>
      <w:r>
        <w:rPr>
          <w:rFonts w:ascii="Times New Roman" w:hAnsi="Times New Roman"/>
          <w:b/>
          <w:sz w:val="24"/>
          <w:szCs w:val="24"/>
        </w:rPr>
        <w:t>žák = 9</w:t>
      </w:r>
      <w:r w:rsidR="00A82B6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,- Kč včetně DPH</w:t>
      </w:r>
      <w:r>
        <w:rPr>
          <w:rFonts w:ascii="Times New Roman" w:hAnsi="Times New Roman"/>
          <w:sz w:val="24"/>
          <w:szCs w:val="24"/>
        </w:rPr>
        <w:t xml:space="preserve"> (slovy </w:t>
      </w:r>
      <w:proofErr w:type="spellStart"/>
      <w:r>
        <w:rPr>
          <w:rFonts w:ascii="Times New Roman" w:hAnsi="Times New Roman"/>
          <w:sz w:val="24"/>
          <w:szCs w:val="24"/>
        </w:rPr>
        <w:t>devadesát</w:t>
      </w:r>
      <w:r w:rsidR="00A82B67">
        <w:rPr>
          <w:rFonts w:ascii="Times New Roman" w:hAnsi="Times New Roman"/>
          <w:sz w:val="24"/>
          <w:szCs w:val="24"/>
        </w:rPr>
        <w:t>pět</w:t>
      </w:r>
      <w:r>
        <w:rPr>
          <w:rFonts w:ascii="Times New Roman" w:hAnsi="Times New Roman"/>
          <w:sz w:val="24"/>
          <w:szCs w:val="24"/>
        </w:rPr>
        <w:t>korun</w:t>
      </w:r>
      <w:proofErr w:type="spellEnd"/>
      <w:r>
        <w:rPr>
          <w:rFonts w:ascii="Times New Roman" w:hAnsi="Times New Roman"/>
          <w:sz w:val="24"/>
          <w:szCs w:val="24"/>
        </w:rPr>
        <w:t xml:space="preserve"> českých). </w:t>
      </w: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za </w:t>
      </w:r>
      <w:r>
        <w:rPr>
          <w:rFonts w:ascii="Times New Roman" w:hAnsi="Times New Roman"/>
          <w:b/>
          <w:sz w:val="24"/>
          <w:szCs w:val="24"/>
        </w:rPr>
        <w:t>20 lekcí plavání za jednoho žáka je 1</w:t>
      </w:r>
      <w:r w:rsidR="00A82B67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00,- Kč s DPH</w:t>
      </w:r>
      <w:r>
        <w:rPr>
          <w:rFonts w:ascii="Times New Roman" w:hAnsi="Times New Roman"/>
          <w:sz w:val="24"/>
          <w:szCs w:val="24"/>
        </w:rPr>
        <w:t xml:space="preserve"> (slovy </w:t>
      </w:r>
      <w:proofErr w:type="spellStart"/>
      <w:r>
        <w:rPr>
          <w:rFonts w:ascii="Times New Roman" w:hAnsi="Times New Roman"/>
          <w:sz w:val="24"/>
          <w:szCs w:val="24"/>
        </w:rPr>
        <w:t>jedentisí</w:t>
      </w:r>
      <w:r w:rsidR="00A82B67">
        <w:rPr>
          <w:rFonts w:ascii="Times New Roman" w:hAnsi="Times New Roman"/>
          <w:sz w:val="24"/>
          <w:szCs w:val="24"/>
        </w:rPr>
        <w:t>devětse</w:t>
      </w:r>
      <w:r>
        <w:rPr>
          <w:rFonts w:ascii="Times New Roman" w:hAnsi="Times New Roman"/>
          <w:sz w:val="24"/>
          <w:szCs w:val="24"/>
        </w:rPr>
        <w:t>tkorun</w:t>
      </w:r>
      <w:proofErr w:type="spellEnd"/>
      <w:r>
        <w:rPr>
          <w:rFonts w:ascii="Times New Roman" w:hAnsi="Times New Roman"/>
          <w:sz w:val="24"/>
          <w:szCs w:val="24"/>
        </w:rPr>
        <w:t xml:space="preserve">).  </w:t>
      </w: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7/Rozklad ceny pro potřeby </w:t>
      </w:r>
      <w:proofErr w:type="gramStart"/>
      <w:r>
        <w:rPr>
          <w:rFonts w:ascii="Times New Roman" w:hAnsi="Times New Roman"/>
          <w:sz w:val="24"/>
          <w:szCs w:val="24"/>
        </w:rPr>
        <w:t>školy:     mzdové</w:t>
      </w:r>
      <w:proofErr w:type="gramEnd"/>
      <w:r>
        <w:rPr>
          <w:rFonts w:ascii="Times New Roman" w:hAnsi="Times New Roman"/>
          <w:sz w:val="24"/>
          <w:szCs w:val="24"/>
        </w:rPr>
        <w:t xml:space="preserve"> náklady - </w:t>
      </w:r>
      <w:proofErr w:type="spellStart"/>
      <w:r>
        <w:rPr>
          <w:rFonts w:ascii="Times New Roman" w:hAnsi="Times New Roman"/>
          <w:sz w:val="24"/>
          <w:szCs w:val="24"/>
        </w:rPr>
        <w:t>lektorné</w:t>
      </w:r>
      <w:proofErr w:type="spellEnd"/>
      <w:r>
        <w:rPr>
          <w:rFonts w:ascii="Times New Roman" w:hAnsi="Times New Roman"/>
          <w:sz w:val="24"/>
          <w:szCs w:val="24"/>
        </w:rPr>
        <w:t xml:space="preserve"> činí 800,- Kč včetně DPH</w:t>
      </w: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provozní náklady 1</w:t>
      </w:r>
      <w:r w:rsidR="00A82B6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00,- Kč včetně DPH</w:t>
      </w: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8/Smluvní strany se dohodly, že celková cena za výuku plavání bude vypočtena na základě počtu žáků uvedeného v „Docházkovém listu“ při třetí lekci. Předběžně předpokládaná celková cena (celkové plnění smlouvy) činí cca </w:t>
      </w:r>
      <w:r w:rsidR="00385BD0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 000,- Kč. </w:t>
      </w: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9/Škola je povinna zaplatit cenu v termínu uvedeném na faktuře v hotovosti nebo převodem na účet organizátora uvedený ve faktuře. V případě prodlení s platbou v délce více než 10 pracovních dní je organizátor oprávněn účtovat smluvní pokutu ve výši 0,1 % z dlužné částky za každý započatý den prodlení.</w:t>
      </w: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10/Tato smlouva nabývá platnosti a účinnosti dnem jejího podpisu oběma smluvními stranami a dnem její registrace v registru smluv dle zákona č.</w:t>
      </w:r>
      <w:r>
        <w:rPr>
          <w:rFonts w:ascii="Times New Roman" w:hAnsi="Times New Roman"/>
        </w:rPr>
        <w:t xml:space="preserve">340/2015 </w:t>
      </w:r>
      <w:proofErr w:type="spellStart"/>
      <w:proofErr w:type="gramStart"/>
      <w:r>
        <w:rPr>
          <w:rFonts w:ascii="Times New Roman" w:hAnsi="Times New Roman"/>
        </w:rPr>
        <w:t>Sb.</w:t>
      </w:r>
      <w:r>
        <w:rPr>
          <w:rFonts w:ascii="Times New Roman" w:hAnsi="Times New Roman"/>
          <w:sz w:val="24"/>
          <w:szCs w:val="24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 xml:space="preserve"> zvláštních</w:t>
      </w:r>
      <w:proofErr w:type="gramEnd"/>
      <w:r>
        <w:rPr>
          <w:rFonts w:ascii="Times New Roman" w:hAnsi="Times New Roman"/>
          <w:sz w:val="24"/>
          <w:szCs w:val="24"/>
        </w:rPr>
        <w:t xml:space="preserve"> podmínkách účinnosti některých smluv, uveřejňování těchto smluv a o registru smluv. Smlouva se uzavírá se na dobu určitou do </w:t>
      </w:r>
      <w:r w:rsidR="00F45DCE">
        <w:rPr>
          <w:rFonts w:ascii="Times New Roman" w:hAnsi="Times New Roman"/>
          <w:sz w:val="24"/>
          <w:szCs w:val="24"/>
        </w:rPr>
        <w:t>30.</w:t>
      </w:r>
      <w:r w:rsidR="00DC2023">
        <w:rPr>
          <w:rFonts w:ascii="Times New Roman" w:hAnsi="Times New Roman"/>
          <w:sz w:val="24"/>
          <w:szCs w:val="24"/>
        </w:rPr>
        <w:t>1</w:t>
      </w:r>
      <w:r w:rsidR="00F45DC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</w:t>
      </w:r>
      <w:r w:rsidR="00DC202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Registraci v registru smluv zajistí objednavatel do 30 dnů od podpisu smlouvy a neprodleně bude </w:t>
      </w:r>
      <w:proofErr w:type="gramStart"/>
      <w:r>
        <w:rPr>
          <w:rFonts w:ascii="Times New Roman" w:hAnsi="Times New Roman"/>
          <w:sz w:val="24"/>
          <w:szCs w:val="24"/>
        </w:rPr>
        <w:t>druhou  smluvní</w:t>
      </w:r>
      <w:proofErr w:type="gramEnd"/>
      <w:r>
        <w:rPr>
          <w:rFonts w:ascii="Times New Roman" w:hAnsi="Times New Roman"/>
          <w:sz w:val="24"/>
          <w:szCs w:val="24"/>
        </w:rPr>
        <w:t xml:space="preserve"> stranu o provedeném registru informovat. </w:t>
      </w: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11/Změny a doplňky této smlouvy musejí mít písemnou formu a musejí být odsouhlaseny oběma smluvními stranami.</w:t>
      </w: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12/Tato smlouva se vyhotovuje ve dvou stejnopisech s platností originálu, z nichž každá smluvní strana obdrží po jednom.</w:t>
      </w: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13/ Objednavatel je oprávněn odstoupit od této smlouvy v případě jejího podstatného porušení poskytovatele s tím, že za podstatné porušení této smlouvy se považuje zejména neposkytnutí předmětu plnění. Odstoupením se považuje smlouva k okamžiku doručení písemnosti o odstoupení poskytovateli.</w:t>
      </w: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14/ Poskytovatel je oprávněn odstoupit od této smlouvy v případě, že objednavatel nesplní svou povinnosti uhradit poskytovateli dohodnutou cenu za plnění podle této smlouvy dle platebních podmínek sjednaných v této smlouvě ani v dodatečné lhůtě stanovené poskytovatelem v písemné výzvě ke splnění povinnosti objednavatele zaplatit. Stanovená lhůta nesmí být delší než 15 kalendářních dnů od doručení písemné výzvy poskytovatele objednateli. </w:t>
      </w: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15/ Smluvní strany prohlašují, že tato smlouva byla uzavřená na základě jejich svobodné vůle, svobodně, vážně a srozumitelně, nikoli v tísni nebo za nápadně nevýhodných podmínek a stvrzují ji svými podpisy.</w:t>
      </w: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16/ Smluvní strany souhlasí s uveřejněním této smlouvy a konstatují, že ve smlouvě nejsou informace, které nemohou být poskytnuty podle zákona č. 340/2015 Sb., o zvláštních podmínkách účinnosti některých smluv, uveřejňování těchto smluv a o registru smluv a zákona č-106/1999 </w:t>
      </w:r>
      <w:proofErr w:type="spellStart"/>
      <w:r>
        <w:rPr>
          <w:rFonts w:ascii="Times New Roman" w:hAnsi="Times New Roman"/>
          <w:sz w:val="24"/>
          <w:szCs w:val="24"/>
        </w:rPr>
        <w:t>Sb</w:t>
      </w:r>
      <w:proofErr w:type="spellEnd"/>
      <w:r>
        <w:rPr>
          <w:rFonts w:ascii="Times New Roman" w:hAnsi="Times New Roman"/>
          <w:sz w:val="24"/>
          <w:szCs w:val="24"/>
        </w:rPr>
        <w:t xml:space="preserve">, o svobodném přístupu k informacím. </w:t>
      </w: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17/ Objednavatel je v postavení správce osobních údajů, subjektu, kterému je zpracování určeno zákonem, a to zejména čl.6 odst.1 písm. b) GDPR tzv. zpracování před uzavřením smlouvy, resp. V souladu s písm. c) ve spojení se ZZVZ zpracování, jenž je nezbytné pro splnění právní povinnosti.   </w:t>
      </w: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Nedílnou součástí této smlouvy jsou:</w:t>
      </w: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1 - Provozní řád plaveckého klubu ŠIPKA.</w:t>
      </w: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2 - Návštěvní řád plaveckého bazénu.</w:t>
      </w: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3 - Přehled platných učebních dokumentů školy</w:t>
      </w: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</w:p>
    <w:p w:rsidR="00566737" w:rsidRDefault="00566737" w:rsidP="00566737">
      <w:pPr>
        <w:pStyle w:val="Bezmezer"/>
        <w:rPr>
          <w:rFonts w:ascii="Times New Roman" w:hAnsi="Times New Roman"/>
          <w:sz w:val="24"/>
          <w:szCs w:val="24"/>
        </w:rPr>
      </w:pPr>
    </w:p>
    <w:p w:rsidR="00566737" w:rsidRDefault="00566737" w:rsidP="00566737">
      <w:pPr>
        <w:pStyle w:val="Bezmezer"/>
        <w:rPr>
          <w:rFonts w:ascii="Times New Roman" w:hAnsi="Times New Roman"/>
          <w:sz w:val="28"/>
          <w:szCs w:val="28"/>
        </w:rPr>
      </w:pPr>
    </w:p>
    <w:p w:rsidR="00566737" w:rsidRDefault="00C45E10" w:rsidP="00566737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V Praze dne 1. 7. 2022</w:t>
      </w:r>
      <w:r w:rsidR="00566737">
        <w:rPr>
          <w:rFonts w:ascii="Times New Roman" w:hAnsi="Times New Roman"/>
          <w:sz w:val="28"/>
          <w:szCs w:val="28"/>
        </w:rPr>
        <w:t xml:space="preserve">                             </w:t>
      </w:r>
      <w:r w:rsidR="00385BD0">
        <w:rPr>
          <w:rFonts w:ascii="Times New Roman" w:hAnsi="Times New Roman"/>
          <w:sz w:val="28"/>
          <w:szCs w:val="28"/>
        </w:rPr>
        <w:t xml:space="preserve">       </w:t>
      </w:r>
      <w:r w:rsidR="00566737">
        <w:rPr>
          <w:rFonts w:ascii="Times New Roman" w:hAnsi="Times New Roman"/>
          <w:sz w:val="28"/>
          <w:szCs w:val="28"/>
        </w:rPr>
        <w:t xml:space="preserve">  V Praze dne </w:t>
      </w:r>
      <w:r w:rsidR="00AD6648">
        <w:rPr>
          <w:rFonts w:ascii="Times New Roman" w:hAnsi="Times New Roman"/>
          <w:sz w:val="28"/>
          <w:szCs w:val="28"/>
        </w:rPr>
        <w:t>2</w:t>
      </w:r>
      <w:r w:rsidR="00C032D3">
        <w:rPr>
          <w:rFonts w:ascii="Times New Roman" w:hAnsi="Times New Roman"/>
          <w:sz w:val="28"/>
          <w:szCs w:val="28"/>
        </w:rPr>
        <w:t>7</w:t>
      </w:r>
      <w:r w:rsidR="00385BD0">
        <w:rPr>
          <w:rFonts w:ascii="Times New Roman" w:hAnsi="Times New Roman"/>
          <w:sz w:val="28"/>
          <w:szCs w:val="28"/>
        </w:rPr>
        <w:t>.</w:t>
      </w:r>
      <w:r w:rsidR="00C032D3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C032D3">
        <w:rPr>
          <w:rFonts w:ascii="Times New Roman" w:hAnsi="Times New Roman"/>
          <w:sz w:val="28"/>
          <w:szCs w:val="28"/>
        </w:rPr>
        <w:t>20</w:t>
      </w:r>
      <w:r w:rsidR="00566737">
        <w:rPr>
          <w:rFonts w:ascii="Times New Roman" w:hAnsi="Times New Roman"/>
          <w:sz w:val="28"/>
          <w:szCs w:val="28"/>
        </w:rPr>
        <w:t>2</w:t>
      </w:r>
      <w:r w:rsidR="00385BD0">
        <w:rPr>
          <w:rFonts w:ascii="Times New Roman" w:hAnsi="Times New Roman"/>
          <w:sz w:val="28"/>
          <w:szCs w:val="28"/>
        </w:rPr>
        <w:t>2</w:t>
      </w:r>
      <w:proofErr w:type="gramEnd"/>
    </w:p>
    <w:p w:rsidR="00566737" w:rsidRDefault="00566737" w:rsidP="00566737">
      <w:pPr>
        <w:pStyle w:val="Bezmezer"/>
        <w:rPr>
          <w:rFonts w:ascii="Times New Roman" w:hAnsi="Times New Roman"/>
          <w:sz w:val="28"/>
          <w:szCs w:val="28"/>
        </w:rPr>
      </w:pPr>
    </w:p>
    <w:p w:rsidR="00566737" w:rsidRDefault="00566737" w:rsidP="00566737">
      <w:pPr>
        <w:pStyle w:val="Bezmezer"/>
        <w:rPr>
          <w:rFonts w:ascii="Times New Roman" w:hAnsi="Times New Roman"/>
          <w:sz w:val="28"/>
          <w:szCs w:val="28"/>
        </w:rPr>
      </w:pPr>
    </w:p>
    <w:p w:rsidR="00566737" w:rsidRDefault="00566737" w:rsidP="00566737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66737" w:rsidRDefault="00566737" w:rsidP="00566737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66737" w:rsidRDefault="00566737" w:rsidP="00566737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…………………………………..                    ……………………………………</w:t>
      </w:r>
    </w:p>
    <w:p w:rsidR="00566737" w:rsidRDefault="00566737" w:rsidP="00566737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objednavatel - ředitel </w:t>
      </w:r>
      <w:proofErr w:type="gramStart"/>
      <w:r>
        <w:rPr>
          <w:rFonts w:ascii="Times New Roman" w:hAnsi="Times New Roman"/>
          <w:sz w:val="28"/>
          <w:szCs w:val="28"/>
        </w:rPr>
        <w:t>školy                          za</w:t>
      </w:r>
      <w:proofErr w:type="gramEnd"/>
      <w:r>
        <w:rPr>
          <w:rFonts w:ascii="Times New Roman" w:hAnsi="Times New Roman"/>
          <w:sz w:val="28"/>
          <w:szCs w:val="28"/>
        </w:rPr>
        <w:t xml:space="preserve"> organizátora</w:t>
      </w:r>
    </w:p>
    <w:p w:rsidR="00566737" w:rsidRDefault="00566737" w:rsidP="00566737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</w:rPr>
        <w:t>Mgr.Silberhornová</w:t>
      </w:r>
      <w:proofErr w:type="spellEnd"/>
      <w:r>
        <w:rPr>
          <w:rFonts w:ascii="Times New Roman" w:hAnsi="Times New Roman"/>
          <w:sz w:val="28"/>
          <w:szCs w:val="28"/>
        </w:rPr>
        <w:t xml:space="preserve"> Eliška </w:t>
      </w:r>
    </w:p>
    <w:p w:rsidR="00566737" w:rsidRDefault="00566737" w:rsidP="00566737">
      <w:pPr>
        <w:pStyle w:val="Bezmezer"/>
        <w:rPr>
          <w:rFonts w:ascii="Times New Roman" w:hAnsi="Times New Roman"/>
          <w:sz w:val="28"/>
          <w:szCs w:val="28"/>
        </w:rPr>
      </w:pPr>
    </w:p>
    <w:p w:rsidR="00AE4F76" w:rsidRDefault="00AE4F76" w:rsidP="00566737">
      <w:pPr>
        <w:pStyle w:val="Bezmezer"/>
      </w:pPr>
    </w:p>
    <w:p w:rsidR="00C032D3" w:rsidRDefault="00C032D3" w:rsidP="00566737">
      <w:pPr>
        <w:pStyle w:val="Bezmezer"/>
      </w:pPr>
    </w:p>
    <w:p w:rsidR="00C032D3" w:rsidRDefault="00C032D3" w:rsidP="00566737">
      <w:pPr>
        <w:pStyle w:val="Bezmezer"/>
      </w:pPr>
    </w:p>
    <w:p w:rsidR="00C032D3" w:rsidRDefault="00C032D3" w:rsidP="00566737">
      <w:pPr>
        <w:pStyle w:val="Bezmezer"/>
      </w:pPr>
    </w:p>
    <w:p w:rsidR="00C032D3" w:rsidRDefault="00C032D3" w:rsidP="00566737">
      <w:pPr>
        <w:pStyle w:val="Bezmezer"/>
      </w:pPr>
    </w:p>
    <w:p w:rsidR="00C032D3" w:rsidRDefault="00C032D3" w:rsidP="00566737">
      <w:pPr>
        <w:pStyle w:val="Bezmezer"/>
      </w:pPr>
    </w:p>
    <w:p w:rsidR="00C032D3" w:rsidRDefault="00C032D3" w:rsidP="00566737">
      <w:pPr>
        <w:pStyle w:val="Bezmezer"/>
      </w:pPr>
    </w:p>
    <w:p w:rsidR="00C032D3" w:rsidRDefault="00C032D3" w:rsidP="00566737">
      <w:pPr>
        <w:pStyle w:val="Bezmezer"/>
      </w:pPr>
    </w:p>
    <w:p w:rsidR="00C032D3" w:rsidRDefault="00C032D3" w:rsidP="00566737">
      <w:pPr>
        <w:pStyle w:val="Bezmezer"/>
      </w:pPr>
    </w:p>
    <w:p w:rsidR="00C032D3" w:rsidRDefault="00C032D3" w:rsidP="00566737">
      <w:pPr>
        <w:pStyle w:val="Bezmezer"/>
      </w:pPr>
    </w:p>
    <w:p w:rsidR="00C032D3" w:rsidRDefault="00C032D3" w:rsidP="00566737">
      <w:pPr>
        <w:pStyle w:val="Bezmezer"/>
      </w:pPr>
    </w:p>
    <w:p w:rsidR="00C032D3" w:rsidRDefault="00C032D3" w:rsidP="00566737">
      <w:pPr>
        <w:pStyle w:val="Bezmezer"/>
      </w:pPr>
    </w:p>
    <w:p w:rsidR="00C032D3" w:rsidRDefault="00C032D3" w:rsidP="00566737">
      <w:pPr>
        <w:pStyle w:val="Bezmezer"/>
      </w:pPr>
    </w:p>
    <w:p w:rsidR="00C032D3" w:rsidRDefault="00C032D3" w:rsidP="00566737">
      <w:pPr>
        <w:pStyle w:val="Bezmezer"/>
      </w:pPr>
    </w:p>
    <w:p w:rsidR="00C032D3" w:rsidRDefault="00C032D3" w:rsidP="00566737">
      <w:pPr>
        <w:pStyle w:val="Bezmezer"/>
      </w:pPr>
    </w:p>
    <w:p w:rsidR="00C032D3" w:rsidRDefault="00C032D3" w:rsidP="00566737">
      <w:pPr>
        <w:pStyle w:val="Bezmezer"/>
      </w:pPr>
    </w:p>
    <w:p w:rsidR="00C032D3" w:rsidRDefault="00C032D3" w:rsidP="00566737">
      <w:pPr>
        <w:pStyle w:val="Bezmezer"/>
      </w:pPr>
    </w:p>
    <w:p w:rsidR="00C032D3" w:rsidRDefault="00C032D3" w:rsidP="00566737">
      <w:pPr>
        <w:pStyle w:val="Bezmezer"/>
      </w:pPr>
    </w:p>
    <w:p w:rsidR="00C032D3" w:rsidRDefault="00C032D3" w:rsidP="00566737">
      <w:pPr>
        <w:pStyle w:val="Bezmezer"/>
      </w:pPr>
    </w:p>
    <w:p w:rsidR="00C032D3" w:rsidRDefault="00C032D3" w:rsidP="00566737">
      <w:pPr>
        <w:pStyle w:val="Bezmezer"/>
      </w:pPr>
    </w:p>
    <w:p w:rsidR="00C032D3" w:rsidRDefault="00C032D3" w:rsidP="00566737">
      <w:pPr>
        <w:pStyle w:val="Bezmezer"/>
      </w:pPr>
    </w:p>
    <w:p w:rsidR="00C032D3" w:rsidRDefault="00C032D3" w:rsidP="00566737">
      <w:pPr>
        <w:pStyle w:val="Bezmezer"/>
      </w:pPr>
    </w:p>
    <w:p w:rsidR="00C032D3" w:rsidRDefault="00C032D3" w:rsidP="00566737">
      <w:pPr>
        <w:pStyle w:val="Bezmezer"/>
      </w:pPr>
    </w:p>
    <w:p w:rsidR="00C032D3" w:rsidRDefault="00C032D3" w:rsidP="00566737">
      <w:pPr>
        <w:pStyle w:val="Bezmezer"/>
      </w:pPr>
    </w:p>
    <w:p w:rsidR="00C032D3" w:rsidRDefault="00C032D3" w:rsidP="00566737">
      <w:pPr>
        <w:pStyle w:val="Bezmezer"/>
      </w:pPr>
    </w:p>
    <w:p w:rsidR="00C032D3" w:rsidRDefault="00C032D3" w:rsidP="00566737">
      <w:pPr>
        <w:pStyle w:val="Bezmezer"/>
      </w:pPr>
    </w:p>
    <w:p w:rsidR="00C032D3" w:rsidRDefault="00C032D3" w:rsidP="00566737">
      <w:pPr>
        <w:pStyle w:val="Bezmezer"/>
      </w:pPr>
    </w:p>
    <w:p w:rsidR="00C032D3" w:rsidRDefault="00C032D3" w:rsidP="00566737">
      <w:pPr>
        <w:pStyle w:val="Bezmezer"/>
      </w:pPr>
    </w:p>
    <w:p w:rsidR="00C032D3" w:rsidRPr="00566737" w:rsidRDefault="00C032D3" w:rsidP="00566737">
      <w:pPr>
        <w:pStyle w:val="Bezmezer"/>
      </w:pPr>
    </w:p>
    <w:sectPr w:rsidR="00C032D3" w:rsidRPr="00566737" w:rsidSect="005667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28FC"/>
    <w:rsid w:val="00257ECC"/>
    <w:rsid w:val="002E20D8"/>
    <w:rsid w:val="00342307"/>
    <w:rsid w:val="00385BD0"/>
    <w:rsid w:val="00566737"/>
    <w:rsid w:val="00A82B67"/>
    <w:rsid w:val="00AD6648"/>
    <w:rsid w:val="00AE4F76"/>
    <w:rsid w:val="00B37DFF"/>
    <w:rsid w:val="00C032D3"/>
    <w:rsid w:val="00C45E10"/>
    <w:rsid w:val="00CC7D76"/>
    <w:rsid w:val="00CE2ACB"/>
    <w:rsid w:val="00DC2023"/>
    <w:rsid w:val="00EA0778"/>
    <w:rsid w:val="00F328FC"/>
    <w:rsid w:val="00F45DCE"/>
    <w:rsid w:val="00FB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737"/>
    <w:pPr>
      <w:spacing w:line="252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67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1137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Silberhornova</dc:creator>
  <cp:keywords/>
  <dc:description/>
  <cp:lastModifiedBy>Nezbedová</cp:lastModifiedBy>
  <cp:revision>19</cp:revision>
  <dcterms:created xsi:type="dcterms:W3CDTF">2021-06-17T16:56:00Z</dcterms:created>
  <dcterms:modified xsi:type="dcterms:W3CDTF">2022-11-10T15:14:00Z</dcterms:modified>
</cp:coreProperties>
</file>