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25E8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702998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2998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0022030038/24</w:t>
                  </w: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jc w:val="right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377921">
            <w:pPr>
              <w:ind w:right="20"/>
              <w:jc w:val="right"/>
            </w:pPr>
            <w:r>
              <w:t>22030038</w:t>
            </w: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233441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441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jc w:val="right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jc w:val="right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jc w:val="right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bookmarkStart w:id="0" w:name="JR_PAGE_ANCHOR_0_1"/>
            <w:bookmarkEnd w:id="0"/>
          </w:p>
          <w:p w:rsidR="00025E8B" w:rsidRDefault="00377921">
            <w:r>
              <w:br w:type="page"/>
            </w:r>
          </w:p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/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/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5E8B" w:rsidRDefault="00377921">
                  <w:r>
                    <w:rPr>
                      <w:b/>
                      <w:sz w:val="24"/>
                    </w:rPr>
                    <w:t xml:space="preserve">DISAM SAFETY, s.r.o. </w:t>
                  </w:r>
                  <w:r>
                    <w:rPr>
                      <w:b/>
                      <w:sz w:val="24"/>
                    </w:rPr>
                    <w:br/>
                    <w:t xml:space="preserve">Aloise Jiráska 1526/1, 736 01 Havířov, Podlesí </w:t>
                  </w:r>
                  <w:r>
                    <w:rPr>
                      <w:b/>
                      <w:sz w:val="24"/>
                    </w:rPr>
                    <w:br/>
                    <w:t xml:space="preserve">IČ 47975547 </w:t>
                  </w:r>
                  <w:r>
                    <w:rPr>
                      <w:b/>
                      <w:sz w:val="24"/>
                    </w:rPr>
                    <w:br/>
                    <w:t>DIČ CZ47975547</w:t>
                  </w:r>
                  <w:r>
                    <w:rPr>
                      <w:b/>
                      <w:sz w:val="24"/>
                    </w:rPr>
                    <w:br/>
                  </w: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5E8B" w:rsidRDefault="00025E8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/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25E8B" w:rsidTr="003779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  <w:tr w:rsidR="00025E8B" w:rsidTr="003779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5E8B" w:rsidRDefault="00025E8B">
                  <w:pPr>
                    <w:ind w:left="60" w:right="60"/>
                  </w:pPr>
                </w:p>
              </w:tc>
            </w:tr>
            <w:tr w:rsidR="00025E8B" w:rsidTr="003779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5E8B" w:rsidRDefault="00025E8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center"/>
            </w:pPr>
            <w:r>
              <w:rPr>
                <w:b/>
              </w:rPr>
              <w:t>31</w:t>
            </w:r>
            <w:bookmarkStart w:id="1" w:name="_GoBack"/>
            <w:bookmarkEnd w:id="1"/>
            <w:r>
              <w:rPr>
                <w:b/>
              </w:rPr>
              <w:t>.12</w:t>
            </w:r>
            <w:r>
              <w:rPr>
                <w:b/>
              </w:rPr>
              <w:t>.2022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37792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025E8B"/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jc w:val="center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37792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025E8B"/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37792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025E8B"/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377921">
            <w:r>
              <w:rPr>
                <w:sz w:val="18"/>
              </w:rPr>
              <w:t xml:space="preserve">Svářečská kukla </w:t>
            </w:r>
            <w:proofErr w:type="spellStart"/>
            <w:r>
              <w:rPr>
                <w:sz w:val="18"/>
              </w:rPr>
              <w:t>Speedglas</w:t>
            </w:r>
            <w:proofErr w:type="spellEnd"/>
            <w:r>
              <w:rPr>
                <w:sz w:val="18"/>
              </w:rPr>
              <w:t xml:space="preserve"> 9100 MP bez </w:t>
            </w:r>
            <w:proofErr w:type="spellStart"/>
            <w:r>
              <w:rPr>
                <w:sz w:val="18"/>
              </w:rPr>
              <w:t>svář</w:t>
            </w:r>
            <w:proofErr w:type="spellEnd"/>
            <w:r>
              <w:rPr>
                <w:sz w:val="18"/>
              </w:rPr>
              <w:t xml:space="preserve">. kazety s jednotkou </w:t>
            </w:r>
            <w:proofErr w:type="spellStart"/>
            <w:r>
              <w:rPr>
                <w:sz w:val="18"/>
              </w:rPr>
              <w:t>Adflo</w:t>
            </w:r>
            <w:proofErr w:type="spellEnd"/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39 980,00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39 980,00 Kč</w:t>
                  </w: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377921">
            <w:r>
              <w:rPr>
                <w:sz w:val="18"/>
              </w:rPr>
              <w:t xml:space="preserve">Svářečská kazeta 9100 </w:t>
            </w:r>
            <w:proofErr w:type="spellStart"/>
            <w:r>
              <w:rPr>
                <w:sz w:val="18"/>
              </w:rPr>
              <w:t>XXi</w:t>
            </w:r>
            <w:proofErr w:type="spellEnd"/>
            <w:r>
              <w:rPr>
                <w:sz w:val="18"/>
              </w:rPr>
              <w:t xml:space="preserve"> včetně rámečku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14 306,00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14 306,00 Kč</w:t>
                  </w: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377921">
            <w:r>
              <w:rPr>
                <w:sz w:val="18"/>
              </w:rPr>
              <w:t>Komunikátor MT15H7P3EWS6-111 WSPROTAC XPI FLX HELM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10 983,00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10 983,00 Kč</w:t>
                  </w: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377921">
            <w:r>
              <w:rPr>
                <w:sz w:val="18"/>
              </w:rPr>
              <w:t xml:space="preserve">Filtr plynový A1B1E1 pro FJ </w:t>
            </w:r>
            <w:proofErr w:type="spellStart"/>
            <w:r>
              <w:rPr>
                <w:sz w:val="18"/>
              </w:rPr>
              <w:t>Adflo</w:t>
            </w:r>
            <w:proofErr w:type="spellEnd"/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2 326,00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4 652,00 Kč</w:t>
                  </w: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377921">
            <w:r>
              <w:rPr>
                <w:sz w:val="18"/>
              </w:rPr>
              <w:t xml:space="preserve">Vnější ochranný zorník </w:t>
            </w:r>
            <w:proofErr w:type="spellStart"/>
            <w:r>
              <w:rPr>
                <w:sz w:val="18"/>
              </w:rPr>
              <w:t>Speedglas</w:t>
            </w:r>
            <w:proofErr w:type="spellEnd"/>
            <w:r>
              <w:rPr>
                <w:sz w:val="18"/>
              </w:rPr>
              <w:t xml:space="preserve"> 9100 žáruvzdorný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bal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1 496,00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1 496,00 Kč</w:t>
                  </w: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377921">
            <w:r>
              <w:rPr>
                <w:sz w:val="18"/>
              </w:rPr>
              <w:t xml:space="preserve">Baterie pro filtrační jednotku 3M ADFLO, standart, </w:t>
            </w:r>
            <w:proofErr w:type="gramStart"/>
            <w:r>
              <w:rPr>
                <w:sz w:val="18"/>
              </w:rPr>
              <w:t>4-článková</w:t>
            </w:r>
            <w:proofErr w:type="gramEnd"/>
            <w:r>
              <w:rPr>
                <w:sz w:val="18"/>
              </w:rPr>
              <w:t xml:space="preserve">, 10,8 V; 2,9 </w:t>
            </w:r>
            <w:proofErr w:type="spellStart"/>
            <w:r>
              <w:rPr>
                <w:sz w:val="18"/>
              </w:rPr>
              <w:t>Ah</w:t>
            </w:r>
            <w:proofErr w:type="spellEnd"/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4 437,00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4 437,00 Kč</w:t>
                  </w: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377921">
            <w:proofErr w:type="gramStart"/>
            <w:r>
              <w:rPr>
                <w:sz w:val="18"/>
              </w:rPr>
              <w:t>5-400900AL</w:t>
            </w:r>
            <w:proofErr w:type="gramEnd"/>
            <w:r>
              <w:rPr>
                <w:sz w:val="18"/>
              </w:rPr>
              <w:t xml:space="preserve"> Rukavice pro dlouhodobou manipulaci s předměty do 425C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1 231,00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2 462,00 Kč</w:t>
                  </w: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377921">
            <w:r>
              <w:rPr>
                <w:sz w:val="18"/>
              </w:rPr>
              <w:t xml:space="preserve">HT 040 </w:t>
            </w:r>
            <w:proofErr w:type="spellStart"/>
            <w:r>
              <w:rPr>
                <w:sz w:val="18"/>
              </w:rPr>
              <w:t>Rhinoweld</w:t>
            </w:r>
            <w:proofErr w:type="spellEnd"/>
            <w:r>
              <w:rPr>
                <w:sz w:val="18"/>
              </w:rPr>
              <w:t xml:space="preserve"> kukla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303,00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jc w:val="right"/>
                  </w:pPr>
                  <w:r>
                    <w:rPr>
                      <w:sz w:val="18"/>
                    </w:rPr>
                    <w:t>606,00 Kč</w:t>
                  </w: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25E8B" w:rsidRDefault="00025E8B"/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jc w:val="right"/>
                  </w:pP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37792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25E8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25E8B" w:rsidRDefault="0037792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78 922,00 Kč</w:t>
                        </w:r>
                      </w:p>
                    </w:tc>
                  </w:tr>
                </w:tbl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  <w:tr w:rsidR="00025E8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25E8B" w:rsidRDefault="00025E8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5E8B" w:rsidRDefault="00025E8B">
                  <w:pPr>
                    <w:pStyle w:val="EMPTYCELLSTYLE"/>
                  </w:pPr>
                </w:p>
              </w:tc>
            </w:tr>
          </w:tbl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E8B" w:rsidRDefault="00377921">
            <w:r>
              <w:rPr>
                <w:sz w:val="24"/>
              </w:rPr>
              <w:t>10.11.2022</w:t>
            </w: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5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0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7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1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  <w:tr w:rsidR="00025E8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4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8B" w:rsidRDefault="00377921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8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260" w:type="dxa"/>
          </w:tcPr>
          <w:p w:rsidR="00025E8B" w:rsidRDefault="00025E8B">
            <w:pPr>
              <w:pStyle w:val="EMPTYCELLSTYLE"/>
            </w:pPr>
          </w:p>
        </w:tc>
        <w:tc>
          <w:tcPr>
            <w:tcW w:w="300" w:type="dxa"/>
          </w:tcPr>
          <w:p w:rsidR="00025E8B" w:rsidRDefault="00025E8B">
            <w:pPr>
              <w:pStyle w:val="EMPTYCELLSTYLE"/>
            </w:pPr>
          </w:p>
        </w:tc>
      </w:tr>
    </w:tbl>
    <w:p w:rsidR="00000000" w:rsidRDefault="00377921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8B"/>
    <w:rsid w:val="00025E8B"/>
    <w:rsid w:val="003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143B"/>
  <w15:docId w15:val="{8D0729C2-B395-4D3A-94B1-EC5339E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2022-11-10T08:42:00Z</dcterms:created>
  <dcterms:modified xsi:type="dcterms:W3CDTF">2022-11-10T08:42:00Z</dcterms:modified>
</cp:coreProperties>
</file>