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1168" w14:textId="77777777" w:rsidR="00A933C9" w:rsidRPr="000B7661" w:rsidRDefault="00A933C9" w:rsidP="00A933C9">
      <w:pPr>
        <w:jc w:val="center"/>
        <w:rPr>
          <w:b/>
          <w:sz w:val="36"/>
          <w:szCs w:val="36"/>
        </w:rPr>
      </w:pPr>
      <w:r w:rsidRPr="000B7661">
        <w:rPr>
          <w:b/>
          <w:sz w:val="36"/>
          <w:szCs w:val="36"/>
        </w:rPr>
        <w:t>Nájemní smlouva</w:t>
      </w:r>
    </w:p>
    <w:p w14:paraId="7F798577" w14:textId="77777777" w:rsidR="00A933C9" w:rsidRPr="000B7661" w:rsidRDefault="00A933C9" w:rsidP="00A933C9">
      <w:pPr>
        <w:rPr>
          <w:b/>
          <w:sz w:val="36"/>
          <w:szCs w:val="36"/>
        </w:rPr>
      </w:pPr>
      <w:r w:rsidRPr="000B7661">
        <w:rPr>
          <w:b/>
        </w:rPr>
        <w:t xml:space="preserve"> Pronajímatel:</w:t>
      </w:r>
      <w:r w:rsidRPr="000B7661">
        <w:t xml:space="preserve"> </w:t>
      </w:r>
      <w:r w:rsidRPr="000B7661">
        <w:tab/>
      </w:r>
      <w:r w:rsidRPr="000B7661">
        <w:tab/>
        <w:t>Tělovýchovná jednota</w:t>
      </w:r>
      <w:r w:rsidR="00353FEE" w:rsidRPr="000B7661">
        <w:t xml:space="preserve"> </w:t>
      </w:r>
      <w:r w:rsidRPr="000B7661">
        <w:t xml:space="preserve">Starý Harcov </w:t>
      </w:r>
      <w:r w:rsidR="00C87EC0">
        <w:t>Liberec</w:t>
      </w:r>
      <w:r w:rsidR="002234AA">
        <w:t xml:space="preserve"> z.</w:t>
      </w:r>
      <w:r w:rsidR="00D25C9B">
        <w:t xml:space="preserve"> </w:t>
      </w:r>
      <w:r w:rsidR="002234AA">
        <w:t>s.</w:t>
      </w:r>
    </w:p>
    <w:p w14:paraId="74021964" w14:textId="77777777" w:rsidR="00A933C9" w:rsidRPr="000B7661" w:rsidRDefault="00A933C9">
      <w:r w:rsidRPr="000B7661">
        <w:rPr>
          <w:b/>
        </w:rPr>
        <w:t xml:space="preserve">Sídlo: </w:t>
      </w:r>
      <w:r w:rsidRPr="000B7661">
        <w:rPr>
          <w:b/>
        </w:rPr>
        <w:tab/>
      </w:r>
      <w:r w:rsidRPr="000B7661">
        <w:rPr>
          <w:b/>
        </w:rPr>
        <w:tab/>
      </w:r>
      <w:r w:rsidRPr="000B7661">
        <w:rPr>
          <w:b/>
        </w:rPr>
        <w:tab/>
      </w:r>
      <w:r w:rsidRPr="000B7661">
        <w:t>Otakarova</w:t>
      </w:r>
      <w:r w:rsidR="00353FEE">
        <w:t xml:space="preserve"> </w:t>
      </w:r>
      <w:r w:rsidRPr="000B7661">
        <w:t>58, Liberec 15, 460 15</w:t>
      </w:r>
    </w:p>
    <w:p w14:paraId="0F951894" w14:textId="77777777" w:rsidR="00A933C9" w:rsidRPr="000B7661" w:rsidRDefault="00A933C9">
      <w:r w:rsidRPr="000B7661">
        <w:rPr>
          <w:b/>
        </w:rPr>
        <w:t>Zastoupená:</w:t>
      </w:r>
      <w:r w:rsidRPr="000B7661">
        <w:rPr>
          <w:b/>
        </w:rPr>
        <w:tab/>
      </w:r>
      <w:r w:rsidRPr="000B7661">
        <w:t xml:space="preserve"> </w:t>
      </w:r>
      <w:r w:rsidRPr="000B7661">
        <w:tab/>
        <w:t>Ing. Radimem Šourkem (předsedou TJ)</w:t>
      </w:r>
    </w:p>
    <w:p w14:paraId="65DC93FF" w14:textId="77777777" w:rsidR="00A933C9" w:rsidRPr="000B7661" w:rsidRDefault="00A933C9">
      <w:r w:rsidRPr="000B7661">
        <w:t xml:space="preserve"> </w:t>
      </w:r>
      <w:r w:rsidRPr="000B7661">
        <w:rPr>
          <w:b/>
        </w:rPr>
        <w:t xml:space="preserve">IČO: </w:t>
      </w:r>
      <w:r w:rsidRPr="000B7661">
        <w:rPr>
          <w:b/>
        </w:rPr>
        <w:tab/>
      </w:r>
      <w:r w:rsidRPr="000B7661">
        <w:tab/>
      </w:r>
      <w:r w:rsidRPr="000B7661">
        <w:tab/>
        <w:t>46744151</w:t>
      </w:r>
    </w:p>
    <w:p w14:paraId="5A267A3F" w14:textId="77777777" w:rsidR="00A933C9" w:rsidRPr="000B7661" w:rsidRDefault="00A933C9">
      <w:pPr>
        <w:rPr>
          <w:sz w:val="24"/>
        </w:rPr>
      </w:pPr>
      <w:r w:rsidRPr="000B7661">
        <w:rPr>
          <w:b/>
          <w:sz w:val="24"/>
        </w:rPr>
        <w:t>bankovní spojení a č. účtu:</w:t>
      </w:r>
      <w:r w:rsidRPr="000B7661">
        <w:rPr>
          <w:sz w:val="24"/>
        </w:rPr>
        <w:t xml:space="preserve"> </w:t>
      </w:r>
      <w:r w:rsidRPr="000B7661">
        <w:t>980822359/0800</w:t>
      </w:r>
    </w:p>
    <w:p w14:paraId="112CB036" w14:textId="77777777" w:rsidR="00A933C9" w:rsidRPr="000B7661" w:rsidRDefault="000B7661">
      <w:r>
        <w:t>a</w:t>
      </w:r>
    </w:p>
    <w:p w14:paraId="7A70BB9D" w14:textId="77777777" w:rsidR="00A933C9" w:rsidRPr="000B7661" w:rsidRDefault="00A933C9">
      <w:r w:rsidRPr="000B7661">
        <w:rPr>
          <w:b/>
        </w:rPr>
        <w:t>Nájemce:</w:t>
      </w:r>
      <w:r w:rsidRPr="000B7661">
        <w:t xml:space="preserve"> </w:t>
      </w:r>
      <w:r w:rsidRPr="000B7661">
        <w:tab/>
      </w:r>
      <w:r w:rsidRPr="000B7661">
        <w:tab/>
        <w:t>Základní škola, Liberec, Na Výběžku 118, příspěvková organizace</w:t>
      </w:r>
    </w:p>
    <w:p w14:paraId="51DA787C" w14:textId="77777777" w:rsidR="00A933C9" w:rsidRPr="000B7661" w:rsidRDefault="00A933C9">
      <w:r w:rsidRPr="000B7661">
        <w:rPr>
          <w:b/>
        </w:rPr>
        <w:t>Sídlo:</w:t>
      </w:r>
      <w:r w:rsidRPr="000B7661">
        <w:rPr>
          <w:b/>
        </w:rPr>
        <w:tab/>
      </w:r>
      <w:r w:rsidRPr="000B7661">
        <w:tab/>
      </w:r>
      <w:r w:rsidRPr="000B7661">
        <w:tab/>
        <w:t>Na Výběžku 118, Liberec 15- Starý Harcov, 460 15</w:t>
      </w:r>
    </w:p>
    <w:p w14:paraId="454D1007" w14:textId="77777777" w:rsidR="00A933C9" w:rsidRPr="000B7661" w:rsidRDefault="00A933C9">
      <w:r w:rsidRPr="000B7661">
        <w:rPr>
          <w:b/>
        </w:rPr>
        <w:t>Zastoupená:</w:t>
      </w:r>
      <w:r w:rsidRPr="000B7661">
        <w:t xml:space="preserve"> </w:t>
      </w:r>
      <w:r w:rsidRPr="000B7661">
        <w:tab/>
      </w:r>
      <w:r w:rsidRPr="000B7661">
        <w:tab/>
        <w:t>Mgr. Jarmilou Plachou (ředitelkou</w:t>
      </w:r>
      <w:r w:rsidR="00A01843">
        <w:t xml:space="preserve"> ZŠ</w:t>
      </w:r>
      <w:r w:rsidRPr="000B7661">
        <w:t>)</w:t>
      </w:r>
    </w:p>
    <w:p w14:paraId="386CB45C" w14:textId="77777777" w:rsidR="00A933C9" w:rsidRPr="000B7661" w:rsidRDefault="00A933C9">
      <w:r w:rsidRPr="000B7661">
        <w:rPr>
          <w:b/>
        </w:rPr>
        <w:t>IČO:</w:t>
      </w:r>
      <w:r w:rsidRPr="000B7661">
        <w:t xml:space="preserve"> </w:t>
      </w:r>
      <w:r w:rsidRPr="000B7661">
        <w:tab/>
      </w:r>
      <w:r w:rsidRPr="000B7661">
        <w:tab/>
      </w:r>
      <w:r w:rsidRPr="000B7661">
        <w:tab/>
        <w:t>72741716</w:t>
      </w:r>
    </w:p>
    <w:p w14:paraId="3D5002C4" w14:textId="77777777" w:rsidR="00A933C9" w:rsidRPr="000B7661" w:rsidRDefault="00A933C9" w:rsidP="00A933C9">
      <w:pPr>
        <w:rPr>
          <w:sz w:val="24"/>
        </w:rPr>
      </w:pPr>
      <w:r w:rsidRPr="000B7661">
        <w:rPr>
          <w:sz w:val="24"/>
        </w:rPr>
        <w:t>(</w:t>
      </w:r>
      <w:r w:rsidR="00963024">
        <w:rPr>
          <w:sz w:val="24"/>
        </w:rPr>
        <w:t xml:space="preserve">dále jen </w:t>
      </w:r>
      <w:r w:rsidRPr="000B7661">
        <w:rPr>
          <w:sz w:val="24"/>
        </w:rPr>
        <w:t>nájemce)</w:t>
      </w:r>
    </w:p>
    <w:p w14:paraId="4186EEC5" w14:textId="77777777" w:rsidR="00A933C9" w:rsidRPr="000B7661" w:rsidRDefault="00A933C9" w:rsidP="00A933C9">
      <w:pPr>
        <w:jc w:val="center"/>
        <w:rPr>
          <w:sz w:val="24"/>
        </w:rPr>
      </w:pPr>
      <w:r w:rsidRPr="000B7661">
        <w:rPr>
          <w:sz w:val="24"/>
        </w:rPr>
        <w:t>u z a v í r a j í</w:t>
      </w:r>
    </w:p>
    <w:p w14:paraId="7082E609" w14:textId="77777777" w:rsidR="00A933C9" w:rsidRDefault="00A933C9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 xml:space="preserve">tuto nájemní smlouvu o dočasném užívání prostor </w:t>
      </w:r>
      <w:r w:rsidR="00AF3FCE">
        <w:rPr>
          <w:rFonts w:asciiTheme="minorHAnsi" w:hAnsiTheme="minorHAnsi"/>
        </w:rPr>
        <w:t xml:space="preserve">pod </w:t>
      </w:r>
      <w:r w:rsidRPr="000B7661">
        <w:rPr>
          <w:rFonts w:asciiTheme="minorHAnsi" w:hAnsiTheme="minorHAnsi"/>
        </w:rPr>
        <w:t>velk</w:t>
      </w:r>
      <w:r w:rsidR="00AF3FCE">
        <w:rPr>
          <w:rFonts w:asciiTheme="minorHAnsi" w:hAnsiTheme="minorHAnsi"/>
        </w:rPr>
        <w:t>ým</w:t>
      </w:r>
      <w:r w:rsidRPr="000B7661">
        <w:rPr>
          <w:rFonts w:asciiTheme="minorHAnsi" w:hAnsiTheme="minorHAnsi"/>
        </w:rPr>
        <w:t xml:space="preserve"> sál</w:t>
      </w:r>
      <w:r w:rsidR="00AF3FCE">
        <w:rPr>
          <w:rFonts w:asciiTheme="minorHAnsi" w:hAnsiTheme="minorHAnsi"/>
        </w:rPr>
        <w:t>em</w:t>
      </w:r>
      <w:r w:rsidRPr="000B7661">
        <w:rPr>
          <w:rFonts w:asciiTheme="minorHAnsi" w:hAnsiTheme="minorHAnsi"/>
        </w:rPr>
        <w:t xml:space="preserve"> tělocvičny pro </w:t>
      </w:r>
      <w:r w:rsidR="00AF3FCE">
        <w:rPr>
          <w:rFonts w:asciiTheme="minorHAnsi" w:hAnsiTheme="minorHAnsi"/>
        </w:rPr>
        <w:t>uskladnění nábytku a dalšího materiálu po dobu rekonstrukce ZŠ Na Výběžku</w:t>
      </w:r>
      <w:r w:rsidRPr="000B7661">
        <w:rPr>
          <w:rFonts w:asciiTheme="minorHAnsi" w:hAnsiTheme="minorHAnsi"/>
        </w:rPr>
        <w:t xml:space="preserve"> na dobu </w:t>
      </w:r>
      <w:r w:rsidR="00F815D3" w:rsidRPr="000B7661">
        <w:rPr>
          <w:rFonts w:asciiTheme="minorHAnsi" w:hAnsiTheme="minorHAnsi"/>
        </w:rPr>
        <w:t>určitou</w:t>
      </w:r>
      <w:r w:rsidRPr="000B7661">
        <w:rPr>
          <w:rFonts w:asciiTheme="minorHAnsi" w:hAnsiTheme="minorHAnsi"/>
        </w:rPr>
        <w:t>.</w:t>
      </w:r>
    </w:p>
    <w:p w14:paraId="68BFEBBE" w14:textId="77777777" w:rsidR="00FA20CC" w:rsidRPr="00FA20CC" w:rsidRDefault="00FA20CC" w:rsidP="00FA20CC">
      <w:pPr>
        <w:pStyle w:val="Zkladntext"/>
        <w:rPr>
          <w:rFonts w:asciiTheme="minorHAnsi" w:hAnsiTheme="minorHAnsi"/>
        </w:rPr>
      </w:pPr>
    </w:p>
    <w:p w14:paraId="25C3B742" w14:textId="77777777" w:rsidR="00353FEE" w:rsidRDefault="00A933C9" w:rsidP="00FA20CC">
      <w:pPr>
        <w:spacing w:after="0"/>
        <w:jc w:val="center"/>
        <w:rPr>
          <w:sz w:val="24"/>
        </w:rPr>
      </w:pPr>
      <w:r w:rsidRPr="000B7661">
        <w:rPr>
          <w:sz w:val="24"/>
        </w:rPr>
        <w:t>Čl. I</w:t>
      </w:r>
    </w:p>
    <w:p w14:paraId="605A33A5" w14:textId="77777777" w:rsidR="000B7661" w:rsidRDefault="00F815D3" w:rsidP="00FA20CC">
      <w:pPr>
        <w:spacing w:after="0"/>
        <w:rPr>
          <w:sz w:val="24"/>
        </w:rPr>
      </w:pPr>
      <w:r w:rsidRPr="000B7661">
        <w:rPr>
          <w:sz w:val="24"/>
        </w:rPr>
        <w:t>Pro</w:t>
      </w:r>
      <w:r w:rsidR="000B7661">
        <w:rPr>
          <w:sz w:val="24"/>
        </w:rPr>
        <w:t xml:space="preserve">najímány jsou </w:t>
      </w:r>
      <w:r w:rsidR="00A933C9" w:rsidRPr="000B7661">
        <w:rPr>
          <w:sz w:val="24"/>
        </w:rPr>
        <w:t>tyto prostory</w:t>
      </w:r>
      <w:r w:rsidRPr="000B7661">
        <w:rPr>
          <w:sz w:val="24"/>
        </w:rPr>
        <w:t xml:space="preserve">: </w:t>
      </w:r>
    </w:p>
    <w:p w14:paraId="7F7C2484" w14:textId="77777777" w:rsidR="00A933C9" w:rsidRPr="00AF3FCE" w:rsidRDefault="002234AA" w:rsidP="00AF3FCE">
      <w:pPr>
        <w:pStyle w:val="Odstavecseseznamem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 xml:space="preserve"> </w:t>
      </w:r>
      <w:r w:rsidR="00AF3FCE">
        <w:rPr>
          <w:sz w:val="24"/>
        </w:rPr>
        <w:t xml:space="preserve">Sklad pod velkou </w:t>
      </w:r>
      <w:r w:rsidR="00F815D3" w:rsidRPr="000B7661">
        <w:rPr>
          <w:sz w:val="24"/>
        </w:rPr>
        <w:t>tělocvičn</w:t>
      </w:r>
      <w:r w:rsidR="00AF3FCE">
        <w:rPr>
          <w:sz w:val="24"/>
        </w:rPr>
        <w:t>ou</w:t>
      </w:r>
    </w:p>
    <w:p w14:paraId="5891EB84" w14:textId="77777777" w:rsidR="000B7661" w:rsidRPr="000B7661" w:rsidRDefault="000B7661" w:rsidP="00FA20CC">
      <w:pPr>
        <w:pStyle w:val="Nadpis2"/>
        <w:rPr>
          <w:rFonts w:asciiTheme="minorHAnsi" w:hAnsiTheme="minorHAnsi"/>
        </w:rPr>
      </w:pPr>
      <w:r w:rsidRPr="000B7661">
        <w:rPr>
          <w:rFonts w:asciiTheme="minorHAnsi" w:hAnsiTheme="minorHAnsi"/>
        </w:rPr>
        <w:t>Čl. II</w:t>
      </w:r>
    </w:p>
    <w:p w14:paraId="710501B0" w14:textId="77777777" w:rsidR="00A933C9" w:rsidRPr="000B7661" w:rsidRDefault="00A933C9" w:rsidP="00FA20CC">
      <w:pPr>
        <w:pStyle w:val="Zkladntext"/>
        <w:rPr>
          <w:rFonts w:asciiTheme="minorHAnsi" w:hAnsiTheme="minorHAnsi"/>
        </w:rPr>
      </w:pPr>
    </w:p>
    <w:p w14:paraId="681EBBDD" w14:textId="77777777" w:rsidR="00353FEE" w:rsidRDefault="00A933C9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Výše uvedené prostory budou užívány nájemcem v</w:t>
      </w:r>
      <w:r w:rsidR="00F815D3" w:rsidRPr="000B7661">
        <w:rPr>
          <w:rFonts w:asciiTheme="minorHAnsi" w:hAnsiTheme="minorHAnsi"/>
        </w:rPr>
        <w:t> </w:t>
      </w:r>
      <w:r w:rsidRPr="000B7661">
        <w:rPr>
          <w:rFonts w:asciiTheme="minorHAnsi" w:hAnsiTheme="minorHAnsi"/>
        </w:rPr>
        <w:t>době</w:t>
      </w:r>
      <w:r w:rsidR="00F815D3" w:rsidRPr="000B7661">
        <w:rPr>
          <w:rFonts w:asciiTheme="minorHAnsi" w:hAnsiTheme="minorHAnsi"/>
        </w:rPr>
        <w:t xml:space="preserve">: </w:t>
      </w:r>
    </w:p>
    <w:p w14:paraId="7E1A0218" w14:textId="77777777" w:rsidR="00A933C9" w:rsidRDefault="00AF3FCE" w:rsidP="00FA20CC">
      <w:pPr>
        <w:pStyle w:val="Zkladntext"/>
        <w:rPr>
          <w:rFonts w:asciiTheme="minorHAnsi" w:hAnsiTheme="minorHAnsi"/>
        </w:rPr>
      </w:pPr>
      <w:r>
        <w:rPr>
          <w:rFonts w:asciiTheme="minorHAnsi" w:hAnsiTheme="minorHAnsi"/>
        </w:rPr>
        <w:t>nepřetržitě</w:t>
      </w:r>
    </w:p>
    <w:p w14:paraId="46CF59BD" w14:textId="77777777" w:rsidR="000B7661" w:rsidRPr="000B7661" w:rsidRDefault="000B7661" w:rsidP="00FA20CC">
      <w:pPr>
        <w:pStyle w:val="Zkladntext"/>
        <w:rPr>
          <w:rFonts w:asciiTheme="minorHAnsi" w:hAnsiTheme="minorHAnsi"/>
        </w:rPr>
      </w:pPr>
    </w:p>
    <w:p w14:paraId="1BB28DCA" w14:textId="77777777" w:rsidR="00A933C9" w:rsidRPr="000B7661" w:rsidRDefault="000B7661" w:rsidP="00FA20CC">
      <w:pPr>
        <w:spacing w:after="0"/>
        <w:jc w:val="center"/>
        <w:rPr>
          <w:sz w:val="24"/>
        </w:rPr>
      </w:pPr>
      <w:r>
        <w:rPr>
          <w:sz w:val="24"/>
        </w:rPr>
        <w:t>Čl.</w:t>
      </w:r>
      <w:r w:rsidR="00963024">
        <w:rPr>
          <w:sz w:val="24"/>
        </w:rPr>
        <w:t xml:space="preserve"> </w:t>
      </w:r>
      <w:r>
        <w:rPr>
          <w:sz w:val="24"/>
        </w:rPr>
        <w:t>III</w:t>
      </w:r>
    </w:p>
    <w:p w14:paraId="2BF647F7" w14:textId="6BF5650B" w:rsidR="00A933C9" w:rsidRPr="000B7661" w:rsidRDefault="00A933C9" w:rsidP="00FA20CC">
      <w:pPr>
        <w:spacing w:after="0"/>
        <w:rPr>
          <w:sz w:val="24"/>
        </w:rPr>
      </w:pPr>
      <w:r w:rsidRPr="000B7661">
        <w:rPr>
          <w:sz w:val="24"/>
        </w:rPr>
        <w:t xml:space="preserve">Doba podnájmu se sjednává na dobu určitou od </w:t>
      </w:r>
      <w:r w:rsidR="00F815D3" w:rsidRPr="000B7661">
        <w:rPr>
          <w:sz w:val="24"/>
        </w:rPr>
        <w:t>1.</w:t>
      </w:r>
      <w:r w:rsidR="00963024">
        <w:rPr>
          <w:sz w:val="24"/>
        </w:rPr>
        <w:t xml:space="preserve"> </w:t>
      </w:r>
      <w:r w:rsidR="00B7617A">
        <w:rPr>
          <w:sz w:val="24"/>
        </w:rPr>
        <w:t>7</w:t>
      </w:r>
      <w:r w:rsidR="00BD3F90" w:rsidRPr="000B7661">
        <w:rPr>
          <w:sz w:val="24"/>
        </w:rPr>
        <w:t>.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20</w:t>
      </w:r>
      <w:r w:rsidR="002234AA">
        <w:rPr>
          <w:sz w:val="24"/>
        </w:rPr>
        <w:t>2</w:t>
      </w:r>
      <w:r w:rsidR="00B7617A">
        <w:rPr>
          <w:sz w:val="24"/>
        </w:rPr>
        <w:t>0</w:t>
      </w:r>
      <w:r w:rsidR="00BD3F90" w:rsidRPr="000B7661">
        <w:rPr>
          <w:sz w:val="24"/>
        </w:rPr>
        <w:t xml:space="preserve"> </w:t>
      </w:r>
      <w:r w:rsidRPr="000B7661">
        <w:rPr>
          <w:sz w:val="24"/>
        </w:rPr>
        <w:t>do</w:t>
      </w:r>
      <w:r w:rsidR="00BD3F90" w:rsidRPr="000B7661">
        <w:rPr>
          <w:sz w:val="24"/>
        </w:rPr>
        <w:t xml:space="preserve"> 3</w:t>
      </w:r>
      <w:r w:rsidR="00B7617A">
        <w:rPr>
          <w:sz w:val="24"/>
        </w:rPr>
        <w:t>1</w:t>
      </w:r>
      <w:r w:rsidR="00BD3F90" w:rsidRPr="000B7661">
        <w:rPr>
          <w:sz w:val="24"/>
        </w:rPr>
        <w:t>.</w:t>
      </w:r>
      <w:r w:rsidR="00963024">
        <w:rPr>
          <w:sz w:val="24"/>
        </w:rPr>
        <w:t xml:space="preserve"> </w:t>
      </w:r>
      <w:r w:rsidR="00B7617A">
        <w:rPr>
          <w:sz w:val="24"/>
        </w:rPr>
        <w:t>12</w:t>
      </w:r>
      <w:r w:rsidR="00BD3F90" w:rsidRPr="000B7661">
        <w:rPr>
          <w:sz w:val="24"/>
        </w:rPr>
        <w:t>.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20</w:t>
      </w:r>
      <w:r w:rsidR="002234AA">
        <w:rPr>
          <w:sz w:val="24"/>
        </w:rPr>
        <w:t>2</w:t>
      </w:r>
      <w:r w:rsidR="00B7617A">
        <w:rPr>
          <w:sz w:val="24"/>
        </w:rPr>
        <w:t>0</w:t>
      </w:r>
    </w:p>
    <w:p w14:paraId="22339072" w14:textId="77777777" w:rsidR="00BD3F90" w:rsidRPr="000B7661" w:rsidRDefault="00353FEE" w:rsidP="00FA20CC">
      <w:pPr>
        <w:spacing w:after="0"/>
        <w:jc w:val="center"/>
        <w:rPr>
          <w:sz w:val="24"/>
        </w:rPr>
      </w:pPr>
      <w:r>
        <w:rPr>
          <w:sz w:val="24"/>
        </w:rPr>
        <w:t>Čl. VI</w:t>
      </w:r>
    </w:p>
    <w:p w14:paraId="2F39245B" w14:textId="77777777" w:rsidR="00A933C9" w:rsidRPr="000B7661" w:rsidRDefault="00BD3F90" w:rsidP="00FA20CC">
      <w:pPr>
        <w:spacing w:after="0"/>
        <w:rPr>
          <w:sz w:val="24"/>
        </w:rPr>
      </w:pPr>
      <w:r w:rsidRPr="00963024">
        <w:rPr>
          <w:sz w:val="24"/>
          <w:szCs w:val="24"/>
        </w:rPr>
        <w:t>Podnájemce je oprávněn shora vymezené prostory užívat pouze za účelem</w:t>
      </w:r>
      <w:r w:rsidR="00963024">
        <w:rPr>
          <w:sz w:val="24"/>
          <w:szCs w:val="24"/>
        </w:rPr>
        <w:t xml:space="preserve"> </w:t>
      </w:r>
      <w:r w:rsidR="00AF3FCE">
        <w:rPr>
          <w:sz w:val="24"/>
          <w:szCs w:val="24"/>
        </w:rPr>
        <w:t>uskladnění materiálu v majetku ZŠ Na Výběžku</w:t>
      </w:r>
      <w:r w:rsidRPr="00963024">
        <w:rPr>
          <w:sz w:val="24"/>
          <w:szCs w:val="24"/>
        </w:rPr>
        <w:t>.</w:t>
      </w:r>
    </w:p>
    <w:p w14:paraId="3E3480B7" w14:textId="77777777" w:rsidR="00A933C9" w:rsidRPr="000B7661" w:rsidRDefault="00353FEE" w:rsidP="00FA20CC">
      <w:pPr>
        <w:spacing w:after="0"/>
        <w:jc w:val="center"/>
        <w:rPr>
          <w:sz w:val="24"/>
        </w:rPr>
      </w:pPr>
      <w:r>
        <w:rPr>
          <w:sz w:val="24"/>
        </w:rPr>
        <w:t xml:space="preserve">Čl. </w:t>
      </w:r>
      <w:r w:rsidR="00A933C9" w:rsidRPr="000B7661">
        <w:rPr>
          <w:sz w:val="24"/>
        </w:rPr>
        <w:t>V</w:t>
      </w:r>
    </w:p>
    <w:p w14:paraId="7F3AB528" w14:textId="3738A2D8" w:rsidR="00A933C9" w:rsidRDefault="00A933C9" w:rsidP="00FA20CC">
      <w:pPr>
        <w:pStyle w:val="Zkladntext3"/>
        <w:jc w:val="both"/>
        <w:rPr>
          <w:rFonts w:asciiTheme="minorHAnsi" w:hAnsiTheme="minorHAnsi"/>
        </w:rPr>
      </w:pPr>
      <w:r w:rsidRPr="000B7661">
        <w:rPr>
          <w:rFonts w:asciiTheme="minorHAnsi" w:hAnsiTheme="minorHAnsi"/>
        </w:rPr>
        <w:t>Podnájemce se zavazuje platit p</w:t>
      </w:r>
      <w:r w:rsidR="00BD3F90" w:rsidRPr="000B7661">
        <w:rPr>
          <w:rFonts w:asciiTheme="minorHAnsi" w:hAnsiTheme="minorHAnsi"/>
        </w:rPr>
        <w:t xml:space="preserve">ronajímateli </w:t>
      </w:r>
      <w:r w:rsidRPr="000B7661">
        <w:rPr>
          <w:rFonts w:asciiTheme="minorHAnsi" w:hAnsiTheme="minorHAnsi"/>
        </w:rPr>
        <w:t>za p</w:t>
      </w:r>
      <w:r w:rsidR="00963024">
        <w:rPr>
          <w:rFonts w:asciiTheme="minorHAnsi" w:hAnsiTheme="minorHAnsi"/>
        </w:rPr>
        <w:t>ro</w:t>
      </w:r>
      <w:r w:rsidRPr="000B7661">
        <w:rPr>
          <w:rFonts w:asciiTheme="minorHAnsi" w:hAnsiTheme="minorHAnsi"/>
        </w:rPr>
        <w:t>nájem výše uvedených prostor úhradu ve výši</w:t>
      </w:r>
      <w:r w:rsidR="00BD3F90" w:rsidRPr="000B7661">
        <w:rPr>
          <w:rFonts w:asciiTheme="minorHAnsi" w:hAnsiTheme="minorHAnsi"/>
        </w:rPr>
        <w:t xml:space="preserve"> </w:t>
      </w:r>
      <w:r w:rsidR="00B7617A">
        <w:rPr>
          <w:rFonts w:asciiTheme="minorHAnsi" w:hAnsiTheme="minorHAnsi"/>
        </w:rPr>
        <w:t>5 000</w:t>
      </w:r>
      <w:r w:rsidR="00AF3FCE">
        <w:rPr>
          <w:rFonts w:asciiTheme="minorHAnsi" w:hAnsiTheme="minorHAnsi"/>
        </w:rPr>
        <w:t xml:space="preserve"> </w:t>
      </w:r>
      <w:r w:rsidRPr="000B7661">
        <w:rPr>
          <w:rFonts w:asciiTheme="minorHAnsi" w:hAnsiTheme="minorHAnsi"/>
        </w:rPr>
        <w:t>Kč/</w:t>
      </w:r>
      <w:r w:rsidR="00AF3FCE">
        <w:rPr>
          <w:rFonts w:asciiTheme="minorHAnsi" w:hAnsiTheme="minorHAnsi"/>
        </w:rPr>
        <w:t>měsíc</w:t>
      </w:r>
      <w:r w:rsidRPr="000B7661">
        <w:rPr>
          <w:rFonts w:asciiTheme="minorHAnsi" w:hAnsiTheme="minorHAnsi"/>
        </w:rPr>
        <w:t xml:space="preserve">, což činí celkem za celou dobu užívání </w:t>
      </w:r>
      <w:r w:rsidR="00AF3FCE">
        <w:rPr>
          <w:rFonts w:asciiTheme="minorHAnsi" w:hAnsiTheme="minorHAnsi"/>
        </w:rPr>
        <w:t xml:space="preserve">v r.2020 : </w:t>
      </w:r>
      <w:r w:rsidR="00B7617A">
        <w:rPr>
          <w:rFonts w:asciiTheme="minorHAnsi" w:hAnsiTheme="minorHAnsi"/>
        </w:rPr>
        <w:t>30 0</w:t>
      </w:r>
      <w:r w:rsidR="00AF3FCE">
        <w:rPr>
          <w:rFonts w:asciiTheme="minorHAnsi" w:hAnsiTheme="minorHAnsi"/>
        </w:rPr>
        <w:t>00,-</w:t>
      </w:r>
      <w:r w:rsidR="00BD3F90" w:rsidRPr="000B7661">
        <w:rPr>
          <w:rFonts w:asciiTheme="minorHAnsi" w:hAnsiTheme="minorHAnsi"/>
        </w:rPr>
        <w:t>Kč</w:t>
      </w:r>
      <w:r w:rsidR="00AF3FCE">
        <w:rPr>
          <w:rFonts w:asciiTheme="minorHAnsi" w:hAnsiTheme="minorHAnsi"/>
        </w:rPr>
        <w:t>.</w:t>
      </w:r>
    </w:p>
    <w:p w14:paraId="0A44C715" w14:textId="77777777" w:rsidR="00963024" w:rsidRPr="000B7661" w:rsidRDefault="00963024" w:rsidP="00FA20CC">
      <w:pPr>
        <w:pStyle w:val="Zkladntext3"/>
        <w:jc w:val="both"/>
        <w:rPr>
          <w:rFonts w:asciiTheme="minorHAnsi" w:hAnsiTheme="minorHAnsi"/>
        </w:rPr>
      </w:pPr>
    </w:p>
    <w:p w14:paraId="0B961460" w14:textId="77777777" w:rsidR="00BD3F90" w:rsidRPr="000B7661" w:rsidRDefault="00963024" w:rsidP="00FA20CC">
      <w:pPr>
        <w:spacing w:after="0"/>
        <w:ind w:left="3540" w:firstLine="708"/>
      </w:pPr>
      <w:r>
        <w:t xml:space="preserve"> </w:t>
      </w:r>
      <w:r w:rsidRPr="000B7661">
        <w:rPr>
          <w:sz w:val="24"/>
        </w:rPr>
        <w:t>Čl. V</w:t>
      </w:r>
      <w:r w:rsidR="00353FEE">
        <w:rPr>
          <w:sz w:val="24"/>
        </w:rPr>
        <w:t>I</w:t>
      </w:r>
    </w:p>
    <w:p w14:paraId="17984CA4" w14:textId="77777777" w:rsidR="00BD3F90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Sjednanou plat</w:t>
      </w:r>
      <w:r w:rsidR="00BD3F90" w:rsidRPr="000B7661">
        <w:rPr>
          <w:sz w:val="24"/>
        </w:rPr>
        <w:t xml:space="preserve">bu podnájmu uhradí podnájemce ve </w:t>
      </w:r>
      <w:r w:rsidR="00AF3FCE">
        <w:rPr>
          <w:sz w:val="24"/>
        </w:rPr>
        <w:t>dvou</w:t>
      </w:r>
      <w:r w:rsidR="00BD3F90" w:rsidRPr="000B7661">
        <w:rPr>
          <w:sz w:val="24"/>
        </w:rPr>
        <w:t xml:space="preserve"> platbách:</w:t>
      </w:r>
    </w:p>
    <w:p w14:paraId="48C0F809" w14:textId="78FC038C" w:rsidR="00BD3F90" w:rsidRPr="000B7661" w:rsidRDefault="00BD3F90" w:rsidP="00FA20CC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0B7661">
        <w:rPr>
          <w:sz w:val="24"/>
        </w:rPr>
        <w:lastRenderedPageBreak/>
        <w:t>Platba k 30.</w:t>
      </w:r>
      <w:r w:rsidR="00AF3FCE">
        <w:rPr>
          <w:sz w:val="24"/>
        </w:rPr>
        <w:t>9</w:t>
      </w:r>
      <w:r w:rsidRPr="000B7661">
        <w:rPr>
          <w:sz w:val="24"/>
        </w:rPr>
        <w:t xml:space="preserve">.  </w:t>
      </w:r>
      <w:r w:rsidR="000E67BE">
        <w:rPr>
          <w:sz w:val="24"/>
        </w:rPr>
        <w:t xml:space="preserve"> </w:t>
      </w:r>
      <w:r w:rsidRPr="000B7661">
        <w:rPr>
          <w:sz w:val="24"/>
        </w:rPr>
        <w:t>ve výši</w:t>
      </w:r>
      <w:r w:rsidR="00073518">
        <w:rPr>
          <w:sz w:val="24"/>
        </w:rPr>
        <w:t>:</w:t>
      </w:r>
      <w:r w:rsidR="000E67BE">
        <w:rPr>
          <w:sz w:val="24"/>
        </w:rPr>
        <w:t xml:space="preserve"> </w:t>
      </w:r>
      <w:r w:rsidR="00B7617A">
        <w:rPr>
          <w:sz w:val="24"/>
        </w:rPr>
        <w:t>15 000</w:t>
      </w:r>
      <w:r w:rsidR="00AF3FCE">
        <w:rPr>
          <w:sz w:val="24"/>
        </w:rPr>
        <w:t>,</w:t>
      </w:r>
      <w:r w:rsidRPr="000B7661">
        <w:rPr>
          <w:sz w:val="24"/>
        </w:rPr>
        <w:t>-Kč</w:t>
      </w:r>
    </w:p>
    <w:p w14:paraId="2DF83D8C" w14:textId="1A791445" w:rsidR="00BD3F90" w:rsidRPr="000B7661" w:rsidRDefault="00BD3F90" w:rsidP="00FA20CC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0B7661">
        <w:rPr>
          <w:sz w:val="24"/>
        </w:rPr>
        <w:t>Platba k 30.</w:t>
      </w:r>
      <w:r w:rsidR="00AF3FCE">
        <w:rPr>
          <w:sz w:val="24"/>
        </w:rPr>
        <w:t>11</w:t>
      </w:r>
      <w:r w:rsidRPr="000B7661">
        <w:rPr>
          <w:sz w:val="24"/>
        </w:rPr>
        <w:t>. ve výši</w:t>
      </w:r>
      <w:r w:rsidR="00073518">
        <w:rPr>
          <w:sz w:val="24"/>
        </w:rPr>
        <w:t>:</w:t>
      </w:r>
      <w:r w:rsidR="000E67BE">
        <w:rPr>
          <w:sz w:val="24"/>
        </w:rPr>
        <w:t xml:space="preserve"> </w:t>
      </w:r>
      <w:r w:rsidR="00AF3FCE">
        <w:rPr>
          <w:sz w:val="24"/>
        </w:rPr>
        <w:t>1</w:t>
      </w:r>
      <w:r w:rsidR="00B7617A">
        <w:rPr>
          <w:sz w:val="24"/>
        </w:rPr>
        <w:t>5 0</w:t>
      </w:r>
      <w:r w:rsidR="00AF3FCE">
        <w:rPr>
          <w:sz w:val="24"/>
        </w:rPr>
        <w:t>00</w:t>
      </w:r>
      <w:r w:rsidRPr="000B7661">
        <w:rPr>
          <w:sz w:val="24"/>
        </w:rPr>
        <w:t>,-Kč</w:t>
      </w:r>
    </w:p>
    <w:p w14:paraId="275DFA41" w14:textId="77777777" w:rsidR="00A933C9" w:rsidRPr="00AF3FCE" w:rsidRDefault="000B7661" w:rsidP="00AF3FCE">
      <w:pPr>
        <w:pStyle w:val="Odstavecseseznamem"/>
        <w:spacing w:after="0"/>
        <w:jc w:val="both"/>
        <w:rPr>
          <w:sz w:val="24"/>
        </w:rPr>
      </w:pPr>
      <w:r w:rsidRPr="00AF3FCE">
        <w:rPr>
          <w:sz w:val="24"/>
        </w:rPr>
        <w:t>na účet pro</w:t>
      </w:r>
      <w:r w:rsidR="00A933C9" w:rsidRPr="00AF3FCE">
        <w:rPr>
          <w:sz w:val="24"/>
        </w:rPr>
        <w:t>najímatele</w:t>
      </w:r>
      <w:r w:rsidRPr="00AF3FCE">
        <w:rPr>
          <w:sz w:val="24"/>
        </w:rPr>
        <w:t>.</w:t>
      </w:r>
      <w:r w:rsidR="00A933C9" w:rsidRPr="00AF3FCE">
        <w:rPr>
          <w:sz w:val="24"/>
        </w:rPr>
        <w:t xml:space="preserve"> </w:t>
      </w:r>
    </w:p>
    <w:p w14:paraId="5B5653A6" w14:textId="77777777" w:rsidR="00A933C9" w:rsidRPr="000B7661" w:rsidRDefault="00963024" w:rsidP="00FA20CC">
      <w:pPr>
        <w:spacing w:after="0"/>
        <w:jc w:val="center"/>
        <w:rPr>
          <w:sz w:val="24"/>
        </w:rPr>
      </w:pPr>
      <w:r>
        <w:rPr>
          <w:sz w:val="24"/>
        </w:rPr>
        <w:t>Čl. VI</w:t>
      </w:r>
      <w:r w:rsidR="00353FEE">
        <w:rPr>
          <w:sz w:val="24"/>
        </w:rPr>
        <w:t>I</w:t>
      </w:r>
    </w:p>
    <w:p w14:paraId="19D3DE73" w14:textId="77777777" w:rsidR="00A933C9" w:rsidRPr="000B7661" w:rsidRDefault="000B7661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Podnájemce je oprávněn používat pronajatý prostor výhradně ke </w:t>
      </w:r>
      <w:r w:rsidR="00AF3FCE">
        <w:rPr>
          <w:sz w:val="24"/>
        </w:rPr>
        <w:t>skladovacím</w:t>
      </w:r>
      <w:r w:rsidRPr="000B7661">
        <w:rPr>
          <w:sz w:val="24"/>
        </w:rPr>
        <w:t xml:space="preserve"> účelům a případnou škodu na zařízení a nářadí je nájemce povinen neodkladně nahlásit domovnici TJ paní Kociánové a domluvit </w:t>
      </w:r>
      <w:r w:rsidR="00353FEE" w:rsidRPr="000B7661">
        <w:rPr>
          <w:sz w:val="24"/>
        </w:rPr>
        <w:t xml:space="preserve">se </w:t>
      </w:r>
      <w:r w:rsidRPr="000B7661">
        <w:rPr>
          <w:sz w:val="24"/>
        </w:rPr>
        <w:t>na náhradě škody.</w:t>
      </w:r>
      <w:r w:rsidR="00A933C9" w:rsidRPr="000B7661">
        <w:rPr>
          <w:sz w:val="24"/>
        </w:rPr>
        <w:t xml:space="preserve"> </w:t>
      </w:r>
    </w:p>
    <w:p w14:paraId="70099EC4" w14:textId="77777777" w:rsidR="000B7661" w:rsidRPr="000B7661" w:rsidRDefault="000B7661" w:rsidP="00FA20CC">
      <w:pPr>
        <w:spacing w:after="0"/>
        <w:jc w:val="center"/>
        <w:rPr>
          <w:sz w:val="24"/>
        </w:rPr>
      </w:pPr>
      <w:r w:rsidRPr="000B7661">
        <w:rPr>
          <w:sz w:val="24"/>
        </w:rPr>
        <w:t>Čl. VI</w:t>
      </w:r>
      <w:r w:rsidR="00353FEE">
        <w:rPr>
          <w:sz w:val="24"/>
        </w:rPr>
        <w:t>II</w:t>
      </w:r>
    </w:p>
    <w:p w14:paraId="3C1CBFDC" w14:textId="77777777" w:rsidR="000B7661" w:rsidRPr="000B7661" w:rsidRDefault="00963024" w:rsidP="00FA20CC">
      <w:pPr>
        <w:spacing w:after="0"/>
        <w:jc w:val="both"/>
        <w:rPr>
          <w:sz w:val="24"/>
        </w:rPr>
      </w:pPr>
      <w:r>
        <w:rPr>
          <w:sz w:val="24"/>
        </w:rPr>
        <w:t xml:space="preserve">Nájemce odpovídá za dodržování bezpečnostních a požárních předpisů. Kouření a manipulace s ohněm se v prostorách TJ nedovoluje. Nájemce zajistí zamykání </w:t>
      </w:r>
      <w:r w:rsidR="00AF3FCE">
        <w:rPr>
          <w:sz w:val="24"/>
        </w:rPr>
        <w:t>skladu</w:t>
      </w:r>
      <w:r>
        <w:rPr>
          <w:sz w:val="24"/>
        </w:rPr>
        <w:t xml:space="preserve"> během </w:t>
      </w:r>
      <w:r w:rsidR="00AF3FCE">
        <w:rPr>
          <w:sz w:val="24"/>
        </w:rPr>
        <w:t>skladování</w:t>
      </w:r>
      <w:r>
        <w:rPr>
          <w:sz w:val="24"/>
        </w:rPr>
        <w:t>.  Pedagog (cviči</w:t>
      </w:r>
      <w:r w:rsidR="00353FEE">
        <w:rPr>
          <w:sz w:val="24"/>
        </w:rPr>
        <w:t xml:space="preserve">tel) </w:t>
      </w:r>
      <w:r>
        <w:rPr>
          <w:sz w:val="24"/>
        </w:rPr>
        <w:t xml:space="preserve">zodpovídá za dodržování pořádku v prostorách </w:t>
      </w:r>
      <w:r w:rsidR="00AF3FCE">
        <w:rPr>
          <w:sz w:val="24"/>
        </w:rPr>
        <w:t>skladu</w:t>
      </w:r>
      <w:r>
        <w:rPr>
          <w:sz w:val="24"/>
        </w:rPr>
        <w:t>. Nájemce dbá pokynů domovnice TJ</w:t>
      </w:r>
      <w:r w:rsidR="00AF3FCE">
        <w:rPr>
          <w:sz w:val="24"/>
        </w:rPr>
        <w:t>.</w:t>
      </w:r>
    </w:p>
    <w:p w14:paraId="35F94219" w14:textId="77777777" w:rsidR="00A933C9" w:rsidRPr="000B7661" w:rsidRDefault="00A933C9" w:rsidP="00FA20CC">
      <w:pPr>
        <w:pStyle w:val="Nadpis2"/>
        <w:rPr>
          <w:rFonts w:asciiTheme="minorHAnsi" w:hAnsiTheme="minorHAnsi"/>
        </w:rPr>
      </w:pPr>
      <w:r w:rsidRPr="000B7661">
        <w:rPr>
          <w:rFonts w:asciiTheme="minorHAnsi" w:hAnsiTheme="minorHAnsi"/>
        </w:rPr>
        <w:t>Čl.</w:t>
      </w:r>
      <w:r w:rsidR="00963024">
        <w:rPr>
          <w:rFonts w:asciiTheme="minorHAnsi" w:hAnsiTheme="minorHAnsi"/>
        </w:rPr>
        <w:t xml:space="preserve"> </w:t>
      </w:r>
      <w:r w:rsidR="00353FEE">
        <w:rPr>
          <w:rFonts w:asciiTheme="minorHAnsi" w:hAnsiTheme="minorHAnsi"/>
        </w:rPr>
        <w:t>IX</w:t>
      </w:r>
    </w:p>
    <w:p w14:paraId="3669977E" w14:textId="77777777"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Právní vztahy z této podnájemní smlouvy vyplývající se řídí zákonem č. 40/1964 Sb., občanský zákoník, ve znění pozdějších přepisů, a zák. č. 116/1990 Sb., o nájmu a podnájmu nebytových prostor, ve znění pozdějších předpisů.</w:t>
      </w:r>
    </w:p>
    <w:p w14:paraId="0BE59185" w14:textId="77777777"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Platnosti tato smlouva nabývá dnem podpisu oběma smluvními stranami.</w:t>
      </w:r>
    </w:p>
    <w:p w14:paraId="010C5F81" w14:textId="77777777" w:rsidR="00353FEE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Změny smlouvy mohou být učiněny pouze formou písemných dodatků podepsaných oběma smluvními stranami.</w:t>
      </w:r>
    </w:p>
    <w:p w14:paraId="52B89694" w14:textId="77777777" w:rsidR="00353FEE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Tato smlouva je vyhotovena ve</w:t>
      </w:r>
      <w:r w:rsidR="00963024">
        <w:rPr>
          <w:sz w:val="24"/>
        </w:rPr>
        <w:t xml:space="preserve"> dvou vyhotoveních, z nichž pronajímatel obdrží jedno a </w:t>
      </w:r>
      <w:r w:rsidRPr="000B7661">
        <w:rPr>
          <w:sz w:val="24"/>
        </w:rPr>
        <w:t xml:space="preserve">nájemce jedno.  </w:t>
      </w:r>
    </w:p>
    <w:p w14:paraId="0E7586E2" w14:textId="77777777" w:rsidR="00A933C9" w:rsidRPr="000B7661" w:rsidRDefault="00353FEE" w:rsidP="00FA20CC">
      <w:pPr>
        <w:spacing w:after="0"/>
        <w:ind w:left="3540" w:firstLine="708"/>
        <w:jc w:val="both"/>
        <w:rPr>
          <w:sz w:val="24"/>
        </w:rPr>
      </w:pPr>
      <w:r>
        <w:t>Čl. X</w:t>
      </w:r>
    </w:p>
    <w:p w14:paraId="4DC4463F" w14:textId="77777777" w:rsidR="00A933C9" w:rsidRPr="000B7661" w:rsidRDefault="00963024" w:rsidP="00FA20CC">
      <w:pPr>
        <w:spacing w:after="0"/>
        <w:jc w:val="both"/>
        <w:rPr>
          <w:sz w:val="24"/>
        </w:rPr>
      </w:pPr>
      <w:r>
        <w:rPr>
          <w:sz w:val="24"/>
        </w:rPr>
        <w:t>Nájemce bere na vědomí, že pro</w:t>
      </w:r>
      <w:r w:rsidR="00A933C9" w:rsidRPr="000B7661">
        <w:rPr>
          <w:sz w:val="24"/>
        </w:rPr>
        <w:t xml:space="preserve">najímatel je povinen na dotaz třetí osoby poskytovat informace podle ustanovení zák. č. 106/1999 Sb., o svobodném přístupu k informacím, ve znění pozdějších předpisů. </w:t>
      </w:r>
    </w:p>
    <w:p w14:paraId="7DC7B6ED" w14:textId="77777777" w:rsidR="00FA49EF" w:rsidRDefault="00FA49EF" w:rsidP="00FA20CC">
      <w:pPr>
        <w:spacing w:after="0"/>
        <w:jc w:val="both"/>
        <w:rPr>
          <w:sz w:val="24"/>
        </w:rPr>
      </w:pPr>
    </w:p>
    <w:p w14:paraId="71C18C58" w14:textId="77777777" w:rsidR="00A933C9" w:rsidRPr="000B7661" w:rsidRDefault="00963024" w:rsidP="00FA20CC">
      <w:pPr>
        <w:spacing w:after="0"/>
        <w:jc w:val="both"/>
        <w:rPr>
          <w:sz w:val="24"/>
        </w:rPr>
      </w:pPr>
      <w:r>
        <w:rPr>
          <w:sz w:val="24"/>
        </w:rPr>
        <w:t xml:space="preserve">V Liberci </w:t>
      </w:r>
      <w:r w:rsidR="00A933C9" w:rsidRPr="000B7661">
        <w:rPr>
          <w:sz w:val="24"/>
        </w:rPr>
        <w:t>dne</w:t>
      </w:r>
      <w:r w:rsidR="00353FEE">
        <w:rPr>
          <w:sz w:val="24"/>
        </w:rPr>
        <w:t xml:space="preserve"> </w:t>
      </w:r>
      <w:r w:rsidR="00AF3FCE">
        <w:rPr>
          <w:sz w:val="24"/>
        </w:rPr>
        <w:t>30.6</w:t>
      </w:r>
      <w:r w:rsidR="00353FEE">
        <w:rPr>
          <w:sz w:val="24"/>
        </w:rPr>
        <w:t>. 20</w:t>
      </w:r>
      <w:r w:rsidR="00AF3FCE">
        <w:rPr>
          <w:sz w:val="24"/>
        </w:rPr>
        <w:t>20</w:t>
      </w:r>
    </w:p>
    <w:p w14:paraId="2931FBB0" w14:textId="77777777" w:rsidR="00A933C9" w:rsidRPr="000B7661" w:rsidRDefault="00A933C9" w:rsidP="00FA20CC">
      <w:pPr>
        <w:spacing w:after="0"/>
        <w:jc w:val="both"/>
        <w:rPr>
          <w:sz w:val="24"/>
        </w:rPr>
      </w:pPr>
    </w:p>
    <w:p w14:paraId="7D91622E" w14:textId="77777777" w:rsidR="00A933C9" w:rsidRPr="000B7661" w:rsidRDefault="00A933C9" w:rsidP="00FA20CC">
      <w:pPr>
        <w:spacing w:after="0"/>
        <w:jc w:val="both"/>
        <w:rPr>
          <w:sz w:val="24"/>
        </w:rPr>
      </w:pPr>
    </w:p>
    <w:p w14:paraId="4D707758" w14:textId="77777777" w:rsidR="00A933C9" w:rsidRPr="000B7661" w:rsidRDefault="00353FEE" w:rsidP="00FA20CC">
      <w:pPr>
        <w:spacing w:after="0"/>
        <w:jc w:val="both"/>
        <w:rPr>
          <w:sz w:val="24"/>
        </w:rPr>
      </w:pPr>
      <w:r>
        <w:rPr>
          <w:sz w:val="24"/>
        </w:rPr>
        <w:t xml:space="preserve">Pronajímatel: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</w:t>
      </w:r>
      <w:r w:rsidR="00A933C9" w:rsidRPr="000B7661">
        <w:rPr>
          <w:sz w:val="24"/>
        </w:rPr>
        <w:t>ájemce:</w:t>
      </w:r>
    </w:p>
    <w:p w14:paraId="6E9F55E4" w14:textId="77777777" w:rsidR="00A933C9" w:rsidRPr="000B7661" w:rsidRDefault="00A933C9" w:rsidP="00FA20CC">
      <w:pPr>
        <w:spacing w:after="0"/>
        <w:jc w:val="both"/>
        <w:rPr>
          <w:sz w:val="24"/>
        </w:rPr>
      </w:pPr>
    </w:p>
    <w:p w14:paraId="71AEED62" w14:textId="77777777"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……………………               </w:t>
      </w:r>
      <w:r w:rsidRPr="000B7661">
        <w:rPr>
          <w:sz w:val="24"/>
        </w:rPr>
        <w:tab/>
      </w:r>
      <w:r w:rsidRPr="000B7661">
        <w:rPr>
          <w:sz w:val="24"/>
        </w:rPr>
        <w:tab/>
      </w:r>
      <w:r w:rsidRPr="000B7661">
        <w:rPr>
          <w:sz w:val="24"/>
        </w:rPr>
        <w:tab/>
      </w:r>
      <w:r w:rsidRPr="000B7661">
        <w:rPr>
          <w:sz w:val="24"/>
        </w:rPr>
        <w:tab/>
        <w:t xml:space="preserve">                       ……………………………</w:t>
      </w:r>
    </w:p>
    <w:p w14:paraId="5ED5B59F" w14:textId="77777777" w:rsidR="00FA20CC" w:rsidRDefault="00FA20CC">
      <w:r>
        <w:t>Ing.</w:t>
      </w:r>
      <w:r w:rsidR="002234AA">
        <w:t xml:space="preserve"> </w:t>
      </w:r>
      <w:r>
        <w:t>Radim Šourek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661">
        <w:t>Mgr. Jarmil</w:t>
      </w:r>
      <w:r>
        <w:t xml:space="preserve">a </w:t>
      </w:r>
      <w:r w:rsidRPr="000B7661">
        <w:t>Plach</w:t>
      </w:r>
      <w:r>
        <w:t>á</w:t>
      </w:r>
    </w:p>
    <w:p w14:paraId="47A579B1" w14:textId="77777777" w:rsidR="00FA20CC" w:rsidRPr="000B7661" w:rsidRDefault="00FA20CC">
      <w:r>
        <w:t xml:space="preserve">Předseda TJ Starý </w:t>
      </w:r>
      <w:proofErr w:type="spellStart"/>
      <w:r>
        <w:t>Harcov</w:t>
      </w:r>
      <w:proofErr w:type="spellEnd"/>
      <w:r w:rsidR="00954187">
        <w:t xml:space="preserve"> Liberec</w:t>
      </w:r>
      <w:r w:rsidR="009B59C1">
        <w:t xml:space="preserve"> </w:t>
      </w:r>
      <w:proofErr w:type="spellStart"/>
      <w:r w:rsidR="009B59C1">
        <w:t>z.s</w:t>
      </w:r>
      <w:proofErr w:type="spellEnd"/>
      <w:r w:rsidR="009B59C1">
        <w:t>.</w:t>
      </w:r>
      <w:r>
        <w:tab/>
      </w:r>
      <w:r>
        <w:tab/>
      </w:r>
      <w:r>
        <w:tab/>
      </w:r>
      <w:r>
        <w:tab/>
      </w:r>
      <w:r>
        <w:tab/>
        <w:t>ředitelka ZŠ Na Výběžku</w:t>
      </w:r>
    </w:p>
    <w:sectPr w:rsidR="00FA20CC" w:rsidRPr="000B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E4F1" w14:textId="77777777" w:rsidR="00E54F5D" w:rsidRDefault="00E54F5D" w:rsidP="00A933C9">
      <w:pPr>
        <w:spacing w:after="0" w:line="240" w:lineRule="auto"/>
      </w:pPr>
      <w:r>
        <w:separator/>
      </w:r>
    </w:p>
  </w:endnote>
  <w:endnote w:type="continuationSeparator" w:id="0">
    <w:p w14:paraId="3B6C0F88" w14:textId="77777777" w:rsidR="00E54F5D" w:rsidRDefault="00E54F5D" w:rsidP="00A9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F5FE" w14:textId="77777777" w:rsidR="00E54F5D" w:rsidRDefault="00E54F5D" w:rsidP="00A933C9">
      <w:pPr>
        <w:spacing w:after="0" w:line="240" w:lineRule="auto"/>
      </w:pPr>
      <w:r>
        <w:separator/>
      </w:r>
    </w:p>
  </w:footnote>
  <w:footnote w:type="continuationSeparator" w:id="0">
    <w:p w14:paraId="1316684F" w14:textId="77777777" w:rsidR="00E54F5D" w:rsidRDefault="00E54F5D" w:rsidP="00A9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163AE"/>
    <w:multiLevelType w:val="hybridMultilevel"/>
    <w:tmpl w:val="CB088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B7888"/>
    <w:multiLevelType w:val="hybridMultilevel"/>
    <w:tmpl w:val="FD065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334346">
    <w:abstractNumId w:val="1"/>
  </w:num>
  <w:num w:numId="2" w16cid:durableId="154764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C9"/>
    <w:rsid w:val="00001579"/>
    <w:rsid w:val="00006A82"/>
    <w:rsid w:val="00013BFF"/>
    <w:rsid w:val="0002566A"/>
    <w:rsid w:val="000438DA"/>
    <w:rsid w:val="00073518"/>
    <w:rsid w:val="000B7661"/>
    <w:rsid w:val="000D2FF5"/>
    <w:rsid w:val="000E41AC"/>
    <w:rsid w:val="000E67BE"/>
    <w:rsid w:val="00155BE9"/>
    <w:rsid w:val="00185967"/>
    <w:rsid w:val="0019204A"/>
    <w:rsid w:val="001B4FAE"/>
    <w:rsid w:val="001C1659"/>
    <w:rsid w:val="002127A2"/>
    <w:rsid w:val="00216C9B"/>
    <w:rsid w:val="00222488"/>
    <w:rsid w:val="002234AA"/>
    <w:rsid w:val="002323E9"/>
    <w:rsid w:val="00265396"/>
    <w:rsid w:val="002808A0"/>
    <w:rsid w:val="0031625A"/>
    <w:rsid w:val="00343C79"/>
    <w:rsid w:val="00345A27"/>
    <w:rsid w:val="00353FEE"/>
    <w:rsid w:val="00376939"/>
    <w:rsid w:val="004023D5"/>
    <w:rsid w:val="00404E1E"/>
    <w:rsid w:val="00450202"/>
    <w:rsid w:val="00484F60"/>
    <w:rsid w:val="004A5CB3"/>
    <w:rsid w:val="004A6270"/>
    <w:rsid w:val="005218D0"/>
    <w:rsid w:val="00522280"/>
    <w:rsid w:val="00555436"/>
    <w:rsid w:val="00555574"/>
    <w:rsid w:val="00555A3B"/>
    <w:rsid w:val="00560D10"/>
    <w:rsid w:val="006101C1"/>
    <w:rsid w:val="0061195B"/>
    <w:rsid w:val="00656C15"/>
    <w:rsid w:val="00696E99"/>
    <w:rsid w:val="006B7D90"/>
    <w:rsid w:val="006E0A66"/>
    <w:rsid w:val="00703F17"/>
    <w:rsid w:val="00711CBD"/>
    <w:rsid w:val="0073191C"/>
    <w:rsid w:val="00741B8A"/>
    <w:rsid w:val="00756117"/>
    <w:rsid w:val="00790A0E"/>
    <w:rsid w:val="007C4ECB"/>
    <w:rsid w:val="007D48B8"/>
    <w:rsid w:val="00853E51"/>
    <w:rsid w:val="00893082"/>
    <w:rsid w:val="008F562C"/>
    <w:rsid w:val="00907D93"/>
    <w:rsid w:val="0095097B"/>
    <w:rsid w:val="00954187"/>
    <w:rsid w:val="009566BF"/>
    <w:rsid w:val="00963024"/>
    <w:rsid w:val="00963843"/>
    <w:rsid w:val="00975452"/>
    <w:rsid w:val="00977400"/>
    <w:rsid w:val="009B59C1"/>
    <w:rsid w:val="00A01843"/>
    <w:rsid w:val="00A02AE5"/>
    <w:rsid w:val="00A06716"/>
    <w:rsid w:val="00A23D03"/>
    <w:rsid w:val="00A933C9"/>
    <w:rsid w:val="00AF3FCE"/>
    <w:rsid w:val="00B3025F"/>
    <w:rsid w:val="00B46D48"/>
    <w:rsid w:val="00B52BBF"/>
    <w:rsid w:val="00B7617A"/>
    <w:rsid w:val="00B778B8"/>
    <w:rsid w:val="00B8011E"/>
    <w:rsid w:val="00BD3F90"/>
    <w:rsid w:val="00BD4111"/>
    <w:rsid w:val="00BD4C4D"/>
    <w:rsid w:val="00BE2EA7"/>
    <w:rsid w:val="00C0475D"/>
    <w:rsid w:val="00C062FD"/>
    <w:rsid w:val="00C711FF"/>
    <w:rsid w:val="00C74C4C"/>
    <w:rsid w:val="00C87EC0"/>
    <w:rsid w:val="00CC147A"/>
    <w:rsid w:val="00CF005B"/>
    <w:rsid w:val="00D17D57"/>
    <w:rsid w:val="00D25261"/>
    <w:rsid w:val="00D25C9B"/>
    <w:rsid w:val="00D46996"/>
    <w:rsid w:val="00D85A95"/>
    <w:rsid w:val="00DA4F81"/>
    <w:rsid w:val="00DB29C3"/>
    <w:rsid w:val="00DB5C81"/>
    <w:rsid w:val="00E54F5D"/>
    <w:rsid w:val="00E879F8"/>
    <w:rsid w:val="00E90A57"/>
    <w:rsid w:val="00EC51DD"/>
    <w:rsid w:val="00EE14B5"/>
    <w:rsid w:val="00F20789"/>
    <w:rsid w:val="00F60841"/>
    <w:rsid w:val="00F6275E"/>
    <w:rsid w:val="00F64D3B"/>
    <w:rsid w:val="00F815D3"/>
    <w:rsid w:val="00FA20CC"/>
    <w:rsid w:val="00FA49EF"/>
    <w:rsid w:val="00FA5D1F"/>
    <w:rsid w:val="00FD4F26"/>
    <w:rsid w:val="00FD6D11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ECC3"/>
  <w15:docId w15:val="{43A3719B-4ACA-43D3-90D0-CAAA7DA5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933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3C9"/>
  </w:style>
  <w:style w:type="paragraph" w:styleId="Zpat">
    <w:name w:val="footer"/>
    <w:basedOn w:val="Normln"/>
    <w:link w:val="Zpat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3C9"/>
  </w:style>
  <w:style w:type="character" w:customStyle="1" w:styleId="Nadpis2Char">
    <w:name w:val="Nadpis 2 Char"/>
    <w:basedOn w:val="Standardnpsmoodstavce"/>
    <w:link w:val="Nadpis2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933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933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GEA Group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Plachá</dc:creator>
  <cp:lastModifiedBy>Plachá Jarmila, Mgr.</cp:lastModifiedBy>
  <cp:revision>2</cp:revision>
  <cp:lastPrinted>2019-08-20T08:35:00Z</cp:lastPrinted>
  <dcterms:created xsi:type="dcterms:W3CDTF">2022-11-10T13:58:00Z</dcterms:created>
  <dcterms:modified xsi:type="dcterms:W3CDTF">2022-11-10T13:58:00Z</dcterms:modified>
</cp:coreProperties>
</file>