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E43DC9" w:rsidP="00030F9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D8648F">
              <w:rPr>
                <w:rFonts w:ascii="Arial" w:hAnsi="Arial"/>
                <w:sz w:val="20"/>
              </w:rPr>
              <w:t>158/G2500/17</w:t>
            </w:r>
            <w:r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43DC9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b w:val="0"/>
                <w:sz w:val="18"/>
                <w:szCs w:val="18"/>
              </w:rPr>
              <w:t>Ing.arch</w:t>
            </w:r>
            <w:proofErr w:type="spellEnd"/>
            <w:r>
              <w:rPr>
                <w:b w:val="0"/>
                <w:sz w:val="18"/>
                <w:szCs w:val="18"/>
              </w:rPr>
              <w:t>.</w:t>
            </w:r>
            <w:proofErr w:type="gramEnd"/>
            <w:r>
              <w:rPr>
                <w:b w:val="0"/>
                <w:sz w:val="18"/>
                <w:szCs w:val="18"/>
              </w:rPr>
              <w:t xml:space="preserve"> Iveta </w:t>
            </w:r>
            <w:proofErr w:type="spellStart"/>
            <w:r>
              <w:rPr>
                <w:b w:val="0"/>
                <w:sz w:val="18"/>
                <w:szCs w:val="18"/>
              </w:rPr>
              <w:t>Kohelová</w:t>
            </w:r>
            <w:proofErr w:type="spellEnd"/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E43DC9">
        <w:trPr>
          <w:trHeight w:val="297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E43DC9" w:rsidP="00E43DC9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Čížkova 1188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E43DC9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253 01  Hostivice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E43DC9" w:rsidP="00E43DC9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 12260983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030F9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E43DC9">
              <w:rPr>
                <w:rFonts w:ascii="Arial" w:hAnsi="Arial"/>
                <w:sz w:val="20"/>
              </w:rPr>
              <w:t xml:space="preserve">průběžně </w:t>
            </w:r>
            <w:r w:rsidR="00030F99">
              <w:rPr>
                <w:rFonts w:ascii="Arial" w:hAnsi="Arial"/>
                <w:sz w:val="20"/>
              </w:rPr>
              <w:t>od 05/</w:t>
            </w:r>
            <w:r w:rsidR="00E43DC9">
              <w:rPr>
                <w:rFonts w:ascii="Arial" w:hAnsi="Arial"/>
                <w:sz w:val="20"/>
              </w:rPr>
              <w:t>2017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030F9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030F99">
              <w:rPr>
                <w:rFonts w:ascii="Arial" w:hAnsi="Arial"/>
                <w:sz w:val="20"/>
              </w:rPr>
              <w:t>7.4.2017</w:t>
            </w:r>
            <w:proofErr w:type="gramEnd"/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006179">
        <w:trPr>
          <w:cantSplit/>
          <w:trHeight w:val="307"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006179">
        <w:trPr>
          <w:cantSplit/>
          <w:trHeight w:hRule="exact" w:val="7356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E43DC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TECHNICKÝ DOZOR STAVBY</w:t>
            </w:r>
          </w:p>
          <w:p w:rsidR="00E43DC9" w:rsidRDefault="00E43DC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E43DC9" w:rsidRDefault="00E43DC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Akce PVS 1/4/</w:t>
            </w:r>
            <w:r w:rsidR="00030F99">
              <w:rPr>
                <w:rFonts w:ascii="Times New Roman" w:eastAsia="Times New Roman" w:hAnsi="Times New Roman"/>
                <w:color w:val="000000"/>
                <w:szCs w:val="24"/>
              </w:rPr>
              <w:t>G25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/00 </w:t>
            </w:r>
            <w:r w:rsidRPr="00E43DC9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„ Obnova vodovodní</w:t>
            </w:r>
            <w:r w:rsidR="00030F99">
              <w:rPr>
                <w:rFonts w:ascii="Times New Roman" w:eastAsia="Times New Roman" w:hAnsi="Times New Roman"/>
                <w:b/>
                <w:color w:val="000000"/>
                <w:szCs w:val="24"/>
              </w:rPr>
              <w:t>ch</w:t>
            </w:r>
            <w:r w:rsidRPr="00E43DC9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řad</w:t>
            </w:r>
            <w:r w:rsidR="00030F99">
              <w:rPr>
                <w:rFonts w:ascii="Times New Roman" w:eastAsia="Times New Roman" w:hAnsi="Times New Roman"/>
                <w:b/>
                <w:color w:val="000000"/>
                <w:szCs w:val="24"/>
              </w:rPr>
              <w:t>ů</w:t>
            </w:r>
            <w:r w:rsidRPr="00E43DC9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, </w:t>
            </w:r>
            <w:proofErr w:type="spellStart"/>
            <w:r w:rsidR="00030F99">
              <w:rPr>
                <w:rFonts w:ascii="Times New Roman" w:eastAsia="Times New Roman" w:hAnsi="Times New Roman"/>
                <w:b/>
                <w:color w:val="000000"/>
                <w:szCs w:val="24"/>
              </w:rPr>
              <w:t>Hládkov</w:t>
            </w:r>
            <w:proofErr w:type="spellEnd"/>
            <w:r w:rsidR="00030F99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a okolí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, Praha </w:t>
            </w:r>
            <w:r w:rsidR="00030F99">
              <w:rPr>
                <w:rFonts w:ascii="Times New Roman" w:eastAsia="Times New Roman" w:hAnsi="Times New Roman"/>
                <w:b/>
                <w:color w:val="000000"/>
                <w:szCs w:val="24"/>
              </w:rPr>
              <w:t>1</w:t>
            </w:r>
            <w:r w:rsidRPr="00E43DC9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.</w:t>
            </w:r>
          </w:p>
          <w:p w:rsidR="00E43DC9" w:rsidRDefault="00E43DC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Cena je stanovena dohodou v hodinové zúčtovací sazbě 600,-Kč/hod. v rozsahu cca 10 hod. týdně, maximálně do výše </w:t>
            </w:r>
          </w:p>
          <w:p w:rsidR="00E43DC9" w:rsidRDefault="00E43DC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E43DC9" w:rsidRDefault="00030F9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180</w:t>
            </w:r>
            <w:r w:rsidR="00E43DC9" w:rsidRPr="00E43DC9">
              <w:rPr>
                <w:rFonts w:ascii="Times New Roman" w:eastAsia="Times New Roman" w:hAnsi="Times New Roman"/>
                <w:b/>
                <w:color w:val="000000"/>
                <w:szCs w:val="24"/>
              </w:rPr>
              <w:t> 000,- Kč</w:t>
            </w:r>
            <w:r w:rsidR="00E43DC9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E43DC9" w:rsidRDefault="00E43DC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gramStart"/>
            <w:r w:rsidRPr="00E43DC9">
              <w:rPr>
                <w:rFonts w:ascii="Times New Roman" w:eastAsia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 w:rsidRPr="00E43DC9">
              <w:rPr>
                <w:rFonts w:ascii="Times New Roman" w:eastAsia="Times New Roman" w:hAnsi="Times New Roman"/>
                <w:color w:val="000000"/>
                <w:szCs w:val="24"/>
              </w:rPr>
              <w:t>k výše</w:t>
            </w:r>
            <w:proofErr w:type="gramEnd"/>
            <w:r w:rsidRPr="00E43DC9">
              <w:rPr>
                <w:rFonts w:ascii="Times New Roman" w:eastAsia="Times New Roman" w:hAnsi="Times New Roman"/>
                <w:color w:val="000000"/>
                <w:szCs w:val="24"/>
              </w:rPr>
              <w:t xml:space="preserve"> uvedené ceně bude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připočteno DPH dle platných předpisů)</w:t>
            </w:r>
          </w:p>
          <w:p w:rsidR="00E43DC9" w:rsidRDefault="00E43DC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E43DC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Délka stavby dle SOD – </w:t>
            </w:r>
            <w:r w:rsidR="00030F99">
              <w:rPr>
                <w:rFonts w:ascii="Times New Roman" w:eastAsia="Times New Roman" w:hAnsi="Times New Roman"/>
                <w:color w:val="000000"/>
                <w:szCs w:val="24"/>
              </w:rPr>
              <w:t xml:space="preserve">29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kalendářních týdnů od předání staveniště.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3306A9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3306A9" w:rsidRDefault="003306A9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006179">
        <w:trPr>
          <w:cantSplit/>
          <w:trHeight w:val="1554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06179"/>
    <w:rsid w:val="00030F99"/>
    <w:rsid w:val="000703DF"/>
    <w:rsid w:val="000A2F9F"/>
    <w:rsid w:val="000E2454"/>
    <w:rsid w:val="001347A4"/>
    <w:rsid w:val="00187797"/>
    <w:rsid w:val="001C7A6D"/>
    <w:rsid w:val="00202FF2"/>
    <w:rsid w:val="00210E41"/>
    <w:rsid w:val="00256335"/>
    <w:rsid w:val="00272965"/>
    <w:rsid w:val="00324413"/>
    <w:rsid w:val="003306A9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662F2"/>
    <w:rsid w:val="00D83B9B"/>
    <w:rsid w:val="00D8648F"/>
    <w:rsid w:val="00DD7504"/>
    <w:rsid w:val="00DE0FD4"/>
    <w:rsid w:val="00E41D1C"/>
    <w:rsid w:val="00E43DC9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0B30-1176-46F6-A472-5B4094EF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230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2017-04-07T10:10:00Z</cp:lastPrinted>
  <dcterms:created xsi:type="dcterms:W3CDTF">2017-04-12T07:39:00Z</dcterms:created>
  <dcterms:modified xsi:type="dcterms:W3CDTF">2017-05-18T07:17:00Z</dcterms:modified>
</cp:coreProperties>
</file>