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2D794" w14:textId="77777777" w:rsidR="00D870A4" w:rsidRDefault="00D870A4" w:rsidP="006D63C4">
      <w:pPr>
        <w:pStyle w:val="Nadpis"/>
      </w:pPr>
      <w:r>
        <w:t>Smlouva o zajištění pobytu</w:t>
      </w:r>
    </w:p>
    <w:p w14:paraId="151533C4" w14:textId="643AB6BB" w:rsidR="00D870A4" w:rsidRDefault="00D870A4" w:rsidP="006D63C4">
      <w:pPr>
        <w:spacing w:before="60" w:after="60" w:line="360" w:lineRule="atLeast"/>
        <w:jc w:val="center"/>
        <w:rPr>
          <w:rFonts w:ascii="Arial" w:hAnsi="Arial" w:cs="Arial"/>
          <w:color w:val="000000"/>
          <w:sz w:val="22"/>
        </w:rPr>
      </w:pPr>
      <w:r>
        <w:rPr>
          <w:rFonts w:ascii="Arial" w:hAnsi="Arial" w:cs="Arial"/>
          <w:color w:val="000000"/>
          <w:sz w:val="22"/>
        </w:rPr>
        <w:t xml:space="preserve">ze dne:  </w:t>
      </w:r>
      <w:r w:rsidR="00AD310A">
        <w:rPr>
          <w:rFonts w:ascii="Arial" w:hAnsi="Arial" w:cs="Arial"/>
          <w:color w:val="000000"/>
          <w:sz w:val="22"/>
        </w:rPr>
        <w:t>8.11.2022</w:t>
      </w:r>
    </w:p>
    <w:p w14:paraId="696FA85D" w14:textId="77777777" w:rsidR="00D870A4" w:rsidRDefault="00D870A4" w:rsidP="006D63C4">
      <w:pPr>
        <w:spacing w:before="60" w:after="60" w:line="360" w:lineRule="atLeast"/>
        <w:jc w:val="both"/>
        <w:rPr>
          <w:rFonts w:ascii="Arial" w:hAnsi="Arial" w:cs="Arial"/>
          <w:color w:val="000000"/>
          <w:sz w:val="22"/>
        </w:rPr>
      </w:pPr>
    </w:p>
    <w:p w14:paraId="7FA4BF0F" w14:textId="77777777" w:rsidR="00D870A4" w:rsidRDefault="00D870A4" w:rsidP="006D63C4">
      <w:pPr>
        <w:pStyle w:val="Zkladntext"/>
      </w:pPr>
      <w:r>
        <w:t>Dodavatel:</w:t>
      </w:r>
      <w:r>
        <w:br/>
      </w:r>
    </w:p>
    <w:p w14:paraId="6E4293D0" w14:textId="77777777" w:rsidR="00D870A4" w:rsidRDefault="00D870A4" w:rsidP="006D63C4">
      <w:pPr>
        <w:spacing w:before="60" w:after="60" w:line="360" w:lineRule="atLeast"/>
        <w:jc w:val="both"/>
      </w:pPr>
      <w:r>
        <w:rPr>
          <w:rFonts w:ascii="Arial" w:hAnsi="Arial" w:cs="Arial"/>
          <w:color w:val="000000"/>
          <w:sz w:val="22"/>
        </w:rPr>
        <w:t>IČO: 03116514, DIČ: CZ03116514, bankovní spojení: 2110262254/2700</w:t>
      </w:r>
    </w:p>
    <w:p w14:paraId="0B2D8C06" w14:textId="77777777" w:rsidR="00D870A4" w:rsidRDefault="00D870A4" w:rsidP="006D63C4">
      <w:pPr>
        <w:spacing w:before="60" w:after="60" w:line="360" w:lineRule="atLeast"/>
        <w:jc w:val="both"/>
      </w:pPr>
      <w:r>
        <w:rPr>
          <w:rFonts w:ascii="Arial" w:hAnsi="Arial" w:cs="Arial"/>
          <w:color w:val="000000"/>
          <w:sz w:val="22"/>
        </w:rPr>
        <w:t xml:space="preserve">H+M </w:t>
      </w:r>
      <w:proofErr w:type="spellStart"/>
      <w:r>
        <w:rPr>
          <w:rFonts w:ascii="Arial" w:hAnsi="Arial" w:cs="Arial"/>
          <w:color w:val="000000"/>
          <w:sz w:val="22"/>
        </w:rPr>
        <w:t>Breakrstrom</w:t>
      </w:r>
      <w:proofErr w:type="spellEnd"/>
      <w:r>
        <w:rPr>
          <w:rFonts w:ascii="Arial" w:hAnsi="Arial" w:cs="Arial"/>
          <w:color w:val="000000"/>
          <w:sz w:val="22"/>
        </w:rPr>
        <w:t xml:space="preserve"> s. r. o., </w:t>
      </w:r>
      <w:proofErr w:type="spellStart"/>
      <w:r>
        <w:rPr>
          <w:rFonts w:ascii="Arial" w:hAnsi="Arial" w:cs="Arial"/>
          <w:color w:val="000000"/>
          <w:sz w:val="22"/>
        </w:rPr>
        <w:t>Bohdíkovská</w:t>
      </w:r>
      <w:proofErr w:type="spellEnd"/>
      <w:r>
        <w:rPr>
          <w:rFonts w:ascii="Arial" w:hAnsi="Arial" w:cs="Arial"/>
          <w:color w:val="000000"/>
          <w:sz w:val="22"/>
        </w:rPr>
        <w:t xml:space="preserve"> 2352/117, 787 01 Šumperk, </w:t>
      </w:r>
    </w:p>
    <w:p w14:paraId="6D618696" w14:textId="13B46C96" w:rsidR="00D870A4" w:rsidRDefault="00D870A4" w:rsidP="006D63C4">
      <w:pPr>
        <w:spacing w:before="60" w:after="60" w:line="360" w:lineRule="atLeast"/>
        <w:jc w:val="both"/>
      </w:pPr>
      <w:r>
        <w:rPr>
          <w:rFonts w:ascii="Arial" w:hAnsi="Arial" w:cs="Arial"/>
          <w:color w:val="000000"/>
          <w:sz w:val="22"/>
        </w:rPr>
        <w:t>zastoupená: p. Martin Hrnčíř, tel.: 723505288, e-mail: hr.marty@seznam.cz</w:t>
      </w:r>
    </w:p>
    <w:p w14:paraId="5175227A" w14:textId="77777777" w:rsidR="00D870A4" w:rsidRDefault="00D870A4" w:rsidP="006D63C4">
      <w:pPr>
        <w:spacing w:before="60" w:after="60" w:line="360" w:lineRule="atLeast"/>
        <w:jc w:val="both"/>
      </w:pPr>
      <w:r>
        <w:rPr>
          <w:rFonts w:ascii="Arial" w:hAnsi="Arial" w:cs="Arial"/>
          <w:color w:val="000000"/>
          <w:sz w:val="22"/>
        </w:rPr>
        <w:t>www stránky: chatacervenohorskesedlo.cz</w:t>
      </w:r>
    </w:p>
    <w:p w14:paraId="15B87113" w14:textId="77777777" w:rsidR="00D870A4" w:rsidRDefault="00D870A4" w:rsidP="006D63C4">
      <w:pPr>
        <w:spacing w:before="60" w:after="60" w:line="360" w:lineRule="atLeast"/>
        <w:jc w:val="both"/>
        <w:rPr>
          <w:rFonts w:ascii="Arial" w:hAnsi="Arial" w:cs="Arial"/>
          <w:color w:val="000000"/>
          <w:sz w:val="22"/>
        </w:rPr>
      </w:pPr>
    </w:p>
    <w:p w14:paraId="5FD695B4" w14:textId="77777777" w:rsidR="00D870A4" w:rsidRDefault="00D870A4" w:rsidP="006D63C4">
      <w:pPr>
        <w:spacing w:before="60" w:after="60" w:line="360" w:lineRule="atLeast"/>
        <w:jc w:val="both"/>
        <w:rPr>
          <w:rFonts w:ascii="Arial" w:hAnsi="Arial" w:cs="Arial"/>
          <w:color w:val="000000"/>
          <w:sz w:val="22"/>
        </w:rPr>
      </w:pPr>
    </w:p>
    <w:p w14:paraId="26A073F4" w14:textId="77777777" w:rsidR="006D63C4" w:rsidRDefault="006D63C4" w:rsidP="006D63C4">
      <w:pPr>
        <w:pStyle w:val="Zkladntext"/>
        <w:jc w:val="left"/>
      </w:pPr>
      <w:r>
        <w:t>Odběratel:</w:t>
      </w:r>
    </w:p>
    <w:p w14:paraId="748D0E43" w14:textId="77777777" w:rsidR="006D63C4" w:rsidRDefault="006D63C4" w:rsidP="006D63C4">
      <w:pPr>
        <w:spacing w:before="60" w:after="60" w:line="360" w:lineRule="atLeast"/>
      </w:pPr>
      <w:r>
        <w:rPr>
          <w:rFonts w:ascii="Arial" w:hAnsi="Arial" w:cs="Arial"/>
          <w:color w:val="000000"/>
          <w:sz w:val="22"/>
        </w:rPr>
        <w:t>Název, adresa: Základní škola Olomouc, tř. Spojenců 8, příspěvková organizace</w:t>
      </w:r>
    </w:p>
    <w:p w14:paraId="62690A23" w14:textId="77777777" w:rsidR="006D63C4" w:rsidRDefault="006D63C4" w:rsidP="006D63C4">
      <w:pPr>
        <w:spacing w:before="60" w:after="60" w:line="360" w:lineRule="atLeast"/>
      </w:pPr>
      <w:r>
        <w:rPr>
          <w:rFonts w:ascii="Arial" w:eastAsia="Arial" w:hAnsi="Arial" w:cs="Arial"/>
          <w:color w:val="000000"/>
          <w:sz w:val="22"/>
        </w:rPr>
        <w:t xml:space="preserve">                         Tř. Spojenců 702/8, 779 </w:t>
      </w:r>
      <w:proofErr w:type="gramStart"/>
      <w:r>
        <w:rPr>
          <w:rFonts w:ascii="Arial" w:eastAsia="Arial" w:hAnsi="Arial" w:cs="Arial"/>
          <w:color w:val="000000"/>
          <w:sz w:val="22"/>
        </w:rPr>
        <w:t>00  Olomouc</w:t>
      </w:r>
      <w:proofErr w:type="gramEnd"/>
    </w:p>
    <w:p w14:paraId="72B6CCD5" w14:textId="77777777" w:rsidR="006D63C4" w:rsidRDefault="006D63C4" w:rsidP="006D63C4">
      <w:pPr>
        <w:spacing w:before="60" w:after="60" w:line="360" w:lineRule="atLeast"/>
      </w:pPr>
      <w:r>
        <w:rPr>
          <w:rFonts w:ascii="Arial" w:hAnsi="Arial" w:cs="Arial"/>
          <w:color w:val="000000"/>
          <w:sz w:val="22"/>
        </w:rPr>
        <w:t>zastoupená: Mgr. Miluše Zatloukalová, ředitelka školy</w:t>
      </w:r>
    </w:p>
    <w:p w14:paraId="69DD0BB3" w14:textId="77777777" w:rsidR="006D63C4" w:rsidRDefault="006D63C4" w:rsidP="006D63C4">
      <w:pPr>
        <w:spacing w:before="60" w:after="60" w:line="360" w:lineRule="atLeast"/>
      </w:pPr>
      <w:r>
        <w:rPr>
          <w:rFonts w:ascii="Arial" w:hAnsi="Arial" w:cs="Arial"/>
          <w:color w:val="000000"/>
          <w:sz w:val="22"/>
        </w:rPr>
        <w:t xml:space="preserve">Kontaktní osoba: Mgr. Lukáš Štěpánek </w:t>
      </w:r>
    </w:p>
    <w:p w14:paraId="6016C9D6" w14:textId="77777777" w:rsidR="006D63C4" w:rsidRDefault="006D63C4" w:rsidP="006D63C4">
      <w:pPr>
        <w:spacing w:before="60" w:after="60" w:line="360" w:lineRule="atLeast"/>
      </w:pPr>
      <w:r>
        <w:rPr>
          <w:rFonts w:ascii="Arial" w:hAnsi="Arial" w:cs="Arial"/>
          <w:color w:val="000000"/>
          <w:sz w:val="22"/>
        </w:rPr>
        <w:t xml:space="preserve">Fakturační údaje: IČO: </w:t>
      </w:r>
      <w:proofErr w:type="gramStart"/>
      <w:r>
        <w:rPr>
          <w:rFonts w:ascii="Arial" w:hAnsi="Arial" w:cs="Arial"/>
          <w:color w:val="000000"/>
          <w:sz w:val="22"/>
        </w:rPr>
        <w:t>60338571,  bankovní</w:t>
      </w:r>
      <w:proofErr w:type="gramEnd"/>
      <w:r>
        <w:rPr>
          <w:rFonts w:ascii="Arial" w:hAnsi="Arial" w:cs="Arial"/>
          <w:color w:val="000000"/>
          <w:sz w:val="22"/>
        </w:rPr>
        <w:t xml:space="preserve"> spojení: 1805343339/0800</w:t>
      </w:r>
    </w:p>
    <w:p w14:paraId="4B5F9821" w14:textId="77777777" w:rsidR="00D870A4" w:rsidRDefault="00D870A4" w:rsidP="006D63C4">
      <w:pPr>
        <w:spacing w:before="60" w:after="60" w:line="360" w:lineRule="atLeast"/>
      </w:pPr>
      <w:r>
        <w:rPr>
          <w:rFonts w:ascii="Arial" w:eastAsia="Arial" w:hAnsi="Arial" w:cs="Arial"/>
          <w:color w:val="000000"/>
          <w:sz w:val="22"/>
        </w:rPr>
        <w:t xml:space="preserve">                            </w:t>
      </w:r>
    </w:p>
    <w:p w14:paraId="40D1ADBF" w14:textId="77777777" w:rsidR="00D870A4" w:rsidRDefault="00D870A4" w:rsidP="006D63C4">
      <w:pPr>
        <w:spacing w:before="60" w:after="60" w:line="360" w:lineRule="atLeast"/>
      </w:pPr>
      <w:r>
        <w:rPr>
          <w:rFonts w:ascii="Arial" w:hAnsi="Arial" w:cs="Arial"/>
          <w:sz w:val="22"/>
        </w:rPr>
        <w:t>Smluvní ujednání:</w:t>
      </w:r>
    </w:p>
    <w:p w14:paraId="47033D52" w14:textId="77777777" w:rsidR="00D870A4" w:rsidRDefault="00D870A4" w:rsidP="006D63C4">
      <w:pPr>
        <w:spacing w:before="60" w:after="60" w:line="360" w:lineRule="atLeast"/>
      </w:pPr>
      <w:r>
        <w:rPr>
          <w:rFonts w:ascii="Arial" w:hAnsi="Arial" w:cs="Arial"/>
          <w:sz w:val="22"/>
        </w:rPr>
        <w:br/>
      </w:r>
      <w:r>
        <w:rPr>
          <w:rFonts w:ascii="Arial" w:hAnsi="Arial" w:cs="Arial"/>
          <w:color w:val="000000"/>
          <w:sz w:val="22"/>
        </w:rPr>
        <w:t xml:space="preserve">Termín </w:t>
      </w:r>
      <w:proofErr w:type="gramStart"/>
      <w:r>
        <w:rPr>
          <w:rFonts w:ascii="Arial" w:hAnsi="Arial" w:cs="Arial"/>
          <w:color w:val="000000"/>
          <w:sz w:val="22"/>
        </w:rPr>
        <w:t>pobytu:  12.</w:t>
      </w:r>
      <w:proofErr w:type="gramEnd"/>
      <w:r>
        <w:rPr>
          <w:rFonts w:ascii="Arial" w:hAnsi="Arial" w:cs="Arial"/>
          <w:color w:val="000000"/>
          <w:sz w:val="22"/>
        </w:rPr>
        <w:t xml:space="preserve"> - 17. 3. 2023, 5 dnů</w:t>
      </w:r>
    </w:p>
    <w:p w14:paraId="625450D3" w14:textId="77777777" w:rsidR="00D870A4" w:rsidRDefault="00D870A4" w:rsidP="006D63C4">
      <w:pPr>
        <w:pStyle w:val="Zkladntext"/>
        <w:jc w:val="left"/>
      </w:pPr>
    </w:p>
    <w:p w14:paraId="57AD86EB" w14:textId="77777777" w:rsidR="00D870A4" w:rsidRDefault="00D870A4" w:rsidP="006D63C4">
      <w:pPr>
        <w:spacing w:before="60" w:after="60" w:line="360" w:lineRule="atLeast"/>
      </w:pPr>
      <w:r>
        <w:rPr>
          <w:rFonts w:ascii="Arial" w:hAnsi="Arial" w:cs="Arial"/>
          <w:color w:val="000000"/>
          <w:sz w:val="22"/>
        </w:rPr>
        <w:t xml:space="preserve">Cenové </w:t>
      </w:r>
      <w:proofErr w:type="gramStart"/>
      <w:r>
        <w:rPr>
          <w:rFonts w:ascii="Arial" w:hAnsi="Arial" w:cs="Arial"/>
          <w:color w:val="000000"/>
          <w:sz w:val="22"/>
        </w:rPr>
        <w:t xml:space="preserve">podmínky:   </w:t>
      </w:r>
      <w:proofErr w:type="gramEnd"/>
      <w:r>
        <w:rPr>
          <w:rFonts w:ascii="Arial" w:hAnsi="Arial" w:cs="Arial"/>
          <w:color w:val="000000"/>
          <w:sz w:val="22"/>
        </w:rPr>
        <w:t xml:space="preserve">                   ubytování za osobu a den: </w:t>
      </w:r>
      <w:r>
        <w:rPr>
          <w:rFonts w:ascii="Arial" w:hAnsi="Arial" w:cs="Arial"/>
          <w:color w:val="000000"/>
          <w:sz w:val="22"/>
        </w:rPr>
        <w:tab/>
        <w:t>500 Kč</w:t>
      </w:r>
      <w:r>
        <w:rPr>
          <w:rFonts w:ascii="Arial" w:hAnsi="Arial" w:cs="Arial"/>
          <w:color w:val="000000"/>
          <w:sz w:val="22"/>
        </w:rPr>
        <w:br/>
        <w:t xml:space="preserve">                                </w:t>
      </w:r>
      <w:r>
        <w:rPr>
          <w:rFonts w:ascii="Arial" w:hAnsi="Arial" w:cs="Arial"/>
          <w:color w:val="000000"/>
          <w:sz w:val="22"/>
          <w:u w:val="single"/>
        </w:rPr>
        <w:t xml:space="preserve">                         strava za osobu a den:   </w:t>
      </w:r>
      <w:r>
        <w:rPr>
          <w:rFonts w:ascii="Arial" w:hAnsi="Arial" w:cs="Arial"/>
          <w:color w:val="000000"/>
          <w:sz w:val="22"/>
          <w:u w:val="single"/>
        </w:rPr>
        <w:tab/>
        <w:t>320</w:t>
      </w:r>
      <w:r>
        <w:rPr>
          <w:rFonts w:ascii="Arial" w:hAnsi="Arial" w:cs="Arial"/>
          <w:color w:val="FF0000"/>
          <w:sz w:val="22"/>
          <w:u w:val="single"/>
        </w:rPr>
        <w:t xml:space="preserve"> </w:t>
      </w:r>
      <w:r>
        <w:rPr>
          <w:rFonts w:ascii="Arial" w:hAnsi="Arial" w:cs="Arial"/>
          <w:color w:val="000000"/>
          <w:sz w:val="22"/>
          <w:u w:val="single"/>
        </w:rPr>
        <w:t>Kč</w:t>
      </w:r>
    </w:p>
    <w:p w14:paraId="371DBE29" w14:textId="77777777" w:rsidR="00D870A4" w:rsidRDefault="00D870A4" w:rsidP="006D63C4">
      <w:pPr>
        <w:spacing w:before="60" w:after="60" w:line="360" w:lineRule="atLeast"/>
      </w:pPr>
      <w:r>
        <w:rPr>
          <w:rFonts w:ascii="Arial" w:eastAsia="Arial" w:hAnsi="Arial" w:cs="Arial"/>
          <w:color w:val="000000"/>
          <w:sz w:val="22"/>
        </w:rPr>
        <w:t xml:space="preserve">                                 </w:t>
      </w:r>
      <w:r>
        <w:rPr>
          <w:rFonts w:ascii="Arial" w:hAnsi="Arial" w:cs="Arial"/>
          <w:color w:val="000000"/>
          <w:sz w:val="22"/>
        </w:rPr>
        <w:t xml:space="preserve">Cena celkem za pobyt za osobu a den: </w:t>
      </w:r>
      <w:r>
        <w:rPr>
          <w:rFonts w:ascii="Arial" w:hAnsi="Arial" w:cs="Arial"/>
          <w:color w:val="000000"/>
          <w:sz w:val="22"/>
        </w:rPr>
        <w:tab/>
        <w:t>820 Kč včetně DPH</w:t>
      </w:r>
    </w:p>
    <w:p w14:paraId="0B150E1A" w14:textId="77777777" w:rsidR="00D870A4" w:rsidRDefault="00D870A4" w:rsidP="006D63C4">
      <w:pPr>
        <w:spacing w:before="60" w:after="60" w:line="360" w:lineRule="atLeast"/>
        <w:rPr>
          <w:rFonts w:ascii="Arial" w:hAnsi="Arial" w:cs="Arial"/>
          <w:color w:val="000000"/>
          <w:sz w:val="22"/>
        </w:rPr>
      </w:pPr>
    </w:p>
    <w:p w14:paraId="41CAC1CE" w14:textId="77777777" w:rsidR="00D870A4" w:rsidRDefault="00D870A4" w:rsidP="006D63C4">
      <w:pPr>
        <w:spacing w:before="60" w:after="60" w:line="360" w:lineRule="atLeast"/>
        <w:jc w:val="both"/>
      </w:pPr>
      <w:r>
        <w:rPr>
          <w:rFonts w:ascii="Arial" w:hAnsi="Arial" w:cs="Arial"/>
          <w:color w:val="000000"/>
          <w:sz w:val="22"/>
        </w:rPr>
        <w:t>Storno podmínky:</w:t>
      </w:r>
    </w:p>
    <w:p w14:paraId="1A79C4D2" w14:textId="77777777" w:rsidR="00D870A4" w:rsidRDefault="00D870A4" w:rsidP="006D63C4">
      <w:pPr>
        <w:spacing w:before="60" w:after="60" w:line="360" w:lineRule="atLeast"/>
        <w:jc w:val="both"/>
      </w:pPr>
      <w:r>
        <w:rPr>
          <w:rFonts w:ascii="Arial" w:eastAsia="Arial" w:hAnsi="Arial" w:cs="Arial"/>
          <w:color w:val="000000"/>
          <w:sz w:val="22"/>
        </w:rPr>
        <w:t xml:space="preserve">         </w:t>
      </w:r>
      <w:r>
        <w:rPr>
          <w:rFonts w:ascii="Arial" w:hAnsi="Arial" w:cs="Arial"/>
          <w:color w:val="000000"/>
          <w:sz w:val="22"/>
        </w:rPr>
        <w:t xml:space="preserve">Poskytovatel nebude účtovat stornopoplatek za předpokladu, že by důvodem k neúčasti byla skutečnost zapříčiněná epidemiologickou situací, která by pobyt znemožnila, a to z následujících důvodů: </w:t>
      </w:r>
    </w:p>
    <w:p w14:paraId="4C805C9E" w14:textId="77777777" w:rsidR="00D870A4" w:rsidRDefault="00D870A4" w:rsidP="006D63C4">
      <w:pPr>
        <w:spacing w:before="60" w:after="60" w:line="360" w:lineRule="atLeast"/>
        <w:jc w:val="both"/>
      </w:pPr>
      <w:r>
        <w:rPr>
          <w:rFonts w:ascii="Arial" w:hAnsi="Arial" w:cs="Arial"/>
          <w:color w:val="000000"/>
          <w:sz w:val="22"/>
        </w:rPr>
        <w:t xml:space="preserve">Uzavření škol z důvodu epidemie Nařízení karantény ze strany příslušné KHS či její pobočky danému třídnímu kolektivu, skupině či celé škole, Zákaz realizace školních či pobytů ústředním orgánem (Ministerstvo zdravotnictví, Ministerstvo školství), Zákaz poskytování ubytovacích služeb, Zákaz výjezdu školy na základě lokálních opatření vyhlášených KHS či centrálními </w:t>
      </w:r>
      <w:r>
        <w:rPr>
          <w:rFonts w:ascii="Arial" w:hAnsi="Arial" w:cs="Arial"/>
          <w:color w:val="000000"/>
          <w:sz w:val="22"/>
        </w:rPr>
        <w:lastRenderedPageBreak/>
        <w:t xml:space="preserve">orgány, příp. jiným nařízením centrálního orgánu či orgánu veřejného zdraví, který znemožní realizaci pobytu z důvodu epidemiologického. </w:t>
      </w:r>
    </w:p>
    <w:p w14:paraId="736DF94E" w14:textId="1C08C29D" w:rsidR="00D870A4" w:rsidRDefault="00D870A4" w:rsidP="006D63C4">
      <w:pPr>
        <w:spacing w:before="60" w:after="60" w:line="360" w:lineRule="atLeast"/>
        <w:jc w:val="both"/>
      </w:pPr>
      <w:r>
        <w:rPr>
          <w:rFonts w:ascii="Arial" w:hAnsi="Arial" w:cs="Arial"/>
          <w:color w:val="000000"/>
          <w:sz w:val="22"/>
          <w:szCs w:val="22"/>
          <w:lang w:val="cs"/>
        </w:rPr>
        <w:t xml:space="preserve">V případě zrušení lyžařského kurzu ze strany odběratele z jiných </w:t>
      </w:r>
      <w:proofErr w:type="gramStart"/>
      <w:r>
        <w:rPr>
          <w:rFonts w:ascii="Arial" w:hAnsi="Arial" w:cs="Arial"/>
          <w:color w:val="000000"/>
          <w:sz w:val="22"/>
          <w:szCs w:val="22"/>
          <w:lang w:val="cs"/>
        </w:rPr>
        <w:t>důvodů</w:t>
      </w:r>
      <w:proofErr w:type="gramEnd"/>
      <w:r>
        <w:rPr>
          <w:rFonts w:ascii="Arial" w:hAnsi="Arial" w:cs="Arial"/>
          <w:color w:val="000000"/>
          <w:sz w:val="22"/>
          <w:szCs w:val="22"/>
          <w:lang w:val="cs"/>
        </w:rPr>
        <w:t xml:space="preserve"> než výše uvedených je záloha nevratná. Minimální počet je 55 osob, v případě nenaplnění minimálního počtu osob bude cena dopočítána za ubytování v počtu chybějí</w:t>
      </w:r>
      <w:r w:rsidR="006D63C4">
        <w:rPr>
          <w:rFonts w:ascii="Arial" w:hAnsi="Arial" w:cs="Arial"/>
          <w:color w:val="000000"/>
          <w:sz w:val="22"/>
          <w:szCs w:val="22"/>
          <w:lang w:val="cs"/>
        </w:rPr>
        <w:t>cí</w:t>
      </w:r>
      <w:r>
        <w:rPr>
          <w:rFonts w:ascii="Arial" w:hAnsi="Arial" w:cs="Arial"/>
          <w:color w:val="000000"/>
          <w:sz w:val="22"/>
          <w:szCs w:val="22"/>
          <w:lang w:val="cs"/>
        </w:rPr>
        <w:t xml:space="preserve">ch žáků/studentů/dozoru do min. počtu </w:t>
      </w:r>
      <w:proofErr w:type="gramStart"/>
      <w:r>
        <w:rPr>
          <w:rFonts w:ascii="Arial" w:hAnsi="Arial" w:cs="Arial"/>
          <w:color w:val="000000"/>
          <w:sz w:val="22"/>
          <w:szCs w:val="22"/>
          <w:lang w:val="cs"/>
        </w:rPr>
        <w:t>55-ti</w:t>
      </w:r>
      <w:proofErr w:type="gramEnd"/>
      <w:r>
        <w:rPr>
          <w:rFonts w:ascii="Arial" w:hAnsi="Arial" w:cs="Arial"/>
          <w:color w:val="000000"/>
          <w:sz w:val="22"/>
          <w:szCs w:val="22"/>
          <w:lang w:val="cs"/>
        </w:rPr>
        <w:t xml:space="preserve"> osob. V případě odjezdu jednotlivých osob v průběhu konání lyžařského výcviku bude odečtena cena za nevydanou stravu, cena za ubytování je nevratná.</w:t>
      </w:r>
    </w:p>
    <w:p w14:paraId="5D02125B" w14:textId="77777777" w:rsidR="00D870A4" w:rsidRDefault="00D870A4" w:rsidP="006D63C4">
      <w:pPr>
        <w:spacing w:before="60" w:after="60" w:line="360" w:lineRule="atLeast"/>
        <w:jc w:val="both"/>
      </w:pPr>
      <w:r>
        <w:rPr>
          <w:rFonts w:ascii="Arial" w:hAnsi="Arial" w:cs="Arial"/>
          <w:color w:val="000000"/>
          <w:sz w:val="22"/>
        </w:rPr>
        <w:t xml:space="preserve">Počet </w:t>
      </w:r>
      <w:proofErr w:type="gramStart"/>
      <w:r>
        <w:rPr>
          <w:rFonts w:ascii="Arial" w:hAnsi="Arial" w:cs="Arial"/>
          <w:color w:val="000000"/>
          <w:sz w:val="22"/>
        </w:rPr>
        <w:t>osob:  počet</w:t>
      </w:r>
      <w:proofErr w:type="gramEnd"/>
      <w:r>
        <w:rPr>
          <w:rFonts w:ascii="Arial" w:hAnsi="Arial" w:cs="Arial"/>
          <w:color w:val="000000"/>
          <w:sz w:val="22"/>
        </w:rPr>
        <w:t xml:space="preserve"> žáků: …59…….. osob</w:t>
      </w:r>
    </w:p>
    <w:p w14:paraId="338711FD" w14:textId="77777777" w:rsidR="00D870A4" w:rsidRDefault="00D870A4" w:rsidP="006D63C4">
      <w:pPr>
        <w:spacing w:before="60" w:after="60" w:line="360" w:lineRule="atLeast"/>
        <w:jc w:val="both"/>
      </w:pPr>
      <w:r>
        <w:rPr>
          <w:rFonts w:ascii="Arial" w:eastAsia="Arial" w:hAnsi="Arial" w:cs="Arial"/>
          <w:color w:val="000000"/>
          <w:sz w:val="22"/>
        </w:rPr>
        <w:t xml:space="preserve">                     </w:t>
      </w:r>
      <w:r>
        <w:rPr>
          <w:rFonts w:ascii="Arial" w:hAnsi="Arial" w:cs="Arial"/>
          <w:color w:val="000000"/>
          <w:sz w:val="22"/>
        </w:rPr>
        <w:t>počet instruktorů: …6</w:t>
      </w:r>
      <w:proofErr w:type="gramStart"/>
      <w:r>
        <w:rPr>
          <w:rFonts w:ascii="Arial" w:hAnsi="Arial" w:cs="Arial"/>
          <w:color w:val="000000"/>
          <w:sz w:val="22"/>
        </w:rPr>
        <w:t>…….</w:t>
      </w:r>
      <w:proofErr w:type="gramEnd"/>
      <w:r>
        <w:rPr>
          <w:rFonts w:ascii="Arial" w:hAnsi="Arial" w:cs="Arial"/>
          <w:color w:val="000000"/>
          <w:sz w:val="22"/>
        </w:rPr>
        <w:t>osob</w:t>
      </w:r>
    </w:p>
    <w:p w14:paraId="5FC9E416" w14:textId="77777777" w:rsidR="00D870A4" w:rsidRDefault="00D870A4" w:rsidP="006D63C4">
      <w:pPr>
        <w:spacing w:before="60" w:after="60" w:line="360" w:lineRule="atLeast"/>
        <w:jc w:val="both"/>
        <w:rPr>
          <w:rFonts w:ascii="Arial" w:hAnsi="Arial" w:cs="Arial"/>
          <w:color w:val="000000"/>
          <w:sz w:val="22"/>
        </w:rPr>
      </w:pPr>
    </w:p>
    <w:p w14:paraId="5F3FFD47" w14:textId="77777777" w:rsidR="00D870A4" w:rsidRDefault="00D870A4" w:rsidP="006D63C4">
      <w:pPr>
        <w:spacing w:before="60" w:after="60" w:line="360" w:lineRule="atLeast"/>
        <w:jc w:val="both"/>
        <w:rPr>
          <w:rFonts w:ascii="Arial" w:hAnsi="Arial" w:cs="Arial"/>
          <w:color w:val="000000"/>
          <w:sz w:val="22"/>
        </w:rPr>
      </w:pPr>
    </w:p>
    <w:p w14:paraId="34E46C1A" w14:textId="77777777" w:rsidR="00D870A4" w:rsidRDefault="00D870A4" w:rsidP="006D63C4">
      <w:pPr>
        <w:spacing w:before="60" w:after="60" w:line="360" w:lineRule="atLeast"/>
        <w:jc w:val="both"/>
      </w:pPr>
      <w:r>
        <w:rPr>
          <w:rFonts w:ascii="Arial" w:hAnsi="Arial" w:cs="Arial"/>
          <w:color w:val="000000"/>
          <w:sz w:val="22"/>
        </w:rPr>
        <w:t xml:space="preserve">Celková cena činí: 65 osob x 5 dnů </w:t>
      </w:r>
      <w:proofErr w:type="gramStart"/>
      <w:r>
        <w:rPr>
          <w:rFonts w:ascii="Arial" w:hAnsi="Arial" w:cs="Arial"/>
          <w:color w:val="000000"/>
          <w:sz w:val="22"/>
        </w:rPr>
        <w:t>x  820</w:t>
      </w:r>
      <w:proofErr w:type="gramEnd"/>
      <w:r>
        <w:rPr>
          <w:rFonts w:ascii="Arial" w:hAnsi="Arial" w:cs="Arial"/>
          <w:color w:val="000000"/>
          <w:sz w:val="22"/>
        </w:rPr>
        <w:t xml:space="preserve"> Kč/osoba/den, celkem 266.500 Kč včetně DPH.</w:t>
      </w:r>
    </w:p>
    <w:p w14:paraId="3A13FD15" w14:textId="77777777" w:rsidR="00D870A4" w:rsidRDefault="00D870A4" w:rsidP="006D63C4">
      <w:pPr>
        <w:spacing w:before="60" w:after="60" w:line="360" w:lineRule="atLeast"/>
        <w:jc w:val="both"/>
        <w:rPr>
          <w:rFonts w:ascii="Arial" w:hAnsi="Arial" w:cs="Arial"/>
          <w:color w:val="000000"/>
          <w:sz w:val="22"/>
        </w:rPr>
      </w:pPr>
    </w:p>
    <w:p w14:paraId="2BE0EE17" w14:textId="77777777" w:rsidR="00D870A4" w:rsidRDefault="00D870A4" w:rsidP="006D63C4">
      <w:pPr>
        <w:pStyle w:val="Zkladntext"/>
        <w:numPr>
          <w:ilvl w:val="0"/>
          <w:numId w:val="3"/>
        </w:numPr>
      </w:pPr>
      <w:r>
        <w:t>Dodavatel se zavazuje:</w:t>
      </w:r>
    </w:p>
    <w:p w14:paraId="6F1AAB90" w14:textId="77777777" w:rsidR="00D870A4" w:rsidRDefault="00D870A4" w:rsidP="006D63C4">
      <w:pPr>
        <w:pStyle w:val="Zkladntext21"/>
        <w:numPr>
          <w:ilvl w:val="0"/>
          <w:numId w:val="3"/>
        </w:numPr>
        <w:jc w:val="both"/>
      </w:pPr>
      <w:r>
        <w:t xml:space="preserve">zajistit ubytování včetně stravy na Chatě Červenohorské sedlo, Kouty nad Desnou 72, 788 11 Loučná nad Desnou. </w:t>
      </w:r>
    </w:p>
    <w:p w14:paraId="6D34B0E4" w14:textId="77777777" w:rsidR="00D870A4" w:rsidRDefault="00D870A4" w:rsidP="006D63C4">
      <w:pPr>
        <w:pStyle w:val="Zkladntext21"/>
        <w:numPr>
          <w:ilvl w:val="0"/>
          <w:numId w:val="3"/>
        </w:numPr>
        <w:jc w:val="both"/>
      </w:pPr>
      <w:r>
        <w:t>zajistit stravu: plná penze, pitný režim</w:t>
      </w:r>
    </w:p>
    <w:p w14:paraId="19730527" w14:textId="77777777" w:rsidR="00D870A4" w:rsidRDefault="00D870A4" w:rsidP="006D63C4">
      <w:pPr>
        <w:pStyle w:val="Zkladntext21"/>
        <w:numPr>
          <w:ilvl w:val="0"/>
          <w:numId w:val="3"/>
        </w:numPr>
        <w:jc w:val="both"/>
      </w:pPr>
      <w:r>
        <w:t xml:space="preserve">vystavit konečnou fakturu na základě skutečného počtu zúčastněných osob, při dokoupení stravy apod. </w:t>
      </w:r>
    </w:p>
    <w:p w14:paraId="6C99796A" w14:textId="77777777" w:rsidR="00D870A4" w:rsidRDefault="00D870A4" w:rsidP="006D63C4">
      <w:pPr>
        <w:spacing w:before="60" w:after="60" w:line="360" w:lineRule="atLeast"/>
        <w:jc w:val="both"/>
        <w:rPr>
          <w:rFonts w:ascii="Arial" w:hAnsi="Arial" w:cs="Arial"/>
          <w:color w:val="000000"/>
          <w:sz w:val="22"/>
        </w:rPr>
      </w:pPr>
    </w:p>
    <w:p w14:paraId="56D3C5F3" w14:textId="77777777" w:rsidR="00D870A4" w:rsidRDefault="00D870A4" w:rsidP="006D63C4">
      <w:pPr>
        <w:pStyle w:val="Zkladntext"/>
      </w:pPr>
      <w:r>
        <w:t>Odběratel se zavazuje:</w:t>
      </w:r>
    </w:p>
    <w:p w14:paraId="155DF198" w14:textId="77777777" w:rsidR="00D870A4" w:rsidRDefault="00D870A4" w:rsidP="006D63C4">
      <w:pPr>
        <w:pStyle w:val="Zkladntext"/>
        <w:numPr>
          <w:ilvl w:val="0"/>
          <w:numId w:val="2"/>
        </w:numPr>
      </w:pPr>
      <w:r>
        <w:rPr>
          <w:b w:val="0"/>
          <w:bCs w:val="0"/>
        </w:rPr>
        <w:t xml:space="preserve">uhradit zálohovou fakturu ve výši </w:t>
      </w:r>
      <w:proofErr w:type="gramStart"/>
      <w:r w:rsidR="009B18A2">
        <w:rPr>
          <w:b w:val="0"/>
          <w:bCs w:val="0"/>
        </w:rPr>
        <w:t>5</w:t>
      </w:r>
      <w:r>
        <w:rPr>
          <w:b w:val="0"/>
          <w:bCs w:val="0"/>
        </w:rPr>
        <w:t>0%</w:t>
      </w:r>
      <w:proofErr w:type="gramEnd"/>
      <w:r>
        <w:rPr>
          <w:b w:val="0"/>
          <w:bCs w:val="0"/>
        </w:rPr>
        <w:t xml:space="preserve"> z celkové částky v termínu do </w:t>
      </w:r>
      <w:r w:rsidR="009B18A2">
        <w:rPr>
          <w:b w:val="0"/>
          <w:bCs w:val="0"/>
        </w:rPr>
        <w:t>2</w:t>
      </w:r>
      <w:r>
        <w:rPr>
          <w:b w:val="0"/>
          <w:bCs w:val="0"/>
        </w:rPr>
        <w:t>0. 12. 2022</w:t>
      </w:r>
    </w:p>
    <w:p w14:paraId="500A006D" w14:textId="77777777" w:rsidR="00D870A4" w:rsidRDefault="00D870A4" w:rsidP="006D63C4">
      <w:pPr>
        <w:pStyle w:val="Zkladntext"/>
        <w:numPr>
          <w:ilvl w:val="0"/>
          <w:numId w:val="2"/>
        </w:numPr>
      </w:pPr>
      <w:r>
        <w:rPr>
          <w:b w:val="0"/>
          <w:bCs w:val="0"/>
        </w:rPr>
        <w:t>uhradit konečnou fakturu v termínu její splatnosti</w:t>
      </w:r>
    </w:p>
    <w:p w14:paraId="2ABF35E2" w14:textId="77777777" w:rsidR="00D870A4" w:rsidRDefault="00D870A4" w:rsidP="006D63C4">
      <w:pPr>
        <w:spacing w:before="60" w:after="60" w:line="360" w:lineRule="atLeast"/>
        <w:jc w:val="both"/>
        <w:rPr>
          <w:rFonts w:ascii="Arial" w:hAnsi="Arial" w:cs="Arial"/>
          <w:b/>
          <w:bCs/>
          <w:color w:val="000000"/>
          <w:sz w:val="22"/>
        </w:rPr>
      </w:pPr>
    </w:p>
    <w:p w14:paraId="2C2E0E69" w14:textId="77777777" w:rsidR="00D870A4" w:rsidRDefault="00D870A4" w:rsidP="006D63C4">
      <w:pPr>
        <w:spacing w:before="60" w:after="60" w:line="360" w:lineRule="atLeast"/>
        <w:jc w:val="both"/>
      </w:pPr>
      <w:r>
        <w:rPr>
          <w:rFonts w:ascii="Arial" w:hAnsi="Arial" w:cs="Arial"/>
          <w:sz w:val="22"/>
        </w:rPr>
        <w:t xml:space="preserve">Smlouva byla vyhotovena ve dvou stejnopisech podepsaných oprávněnými osobami smluvních stran, z nichž každá ze stran </w:t>
      </w:r>
      <w:proofErr w:type="gramStart"/>
      <w:r>
        <w:rPr>
          <w:rFonts w:ascii="Arial" w:hAnsi="Arial" w:cs="Arial"/>
          <w:sz w:val="22"/>
        </w:rPr>
        <w:t>obdrží</w:t>
      </w:r>
      <w:proofErr w:type="gramEnd"/>
      <w:r>
        <w:rPr>
          <w:rFonts w:ascii="Arial" w:hAnsi="Arial" w:cs="Arial"/>
          <w:sz w:val="22"/>
        </w:rPr>
        <w:t xml:space="preserve"> 1 vyhotovení.</w:t>
      </w:r>
    </w:p>
    <w:p w14:paraId="7DEB9A39" w14:textId="77777777" w:rsidR="00D870A4" w:rsidRDefault="00D870A4" w:rsidP="006D63C4">
      <w:pPr>
        <w:spacing w:before="60" w:after="60" w:line="360" w:lineRule="atLeast"/>
        <w:jc w:val="both"/>
        <w:rPr>
          <w:rFonts w:ascii="Arial" w:hAnsi="Arial" w:cs="Arial"/>
          <w:color w:val="000000"/>
          <w:sz w:val="22"/>
        </w:rPr>
      </w:pPr>
    </w:p>
    <w:p w14:paraId="528872DE" w14:textId="77777777" w:rsidR="00D870A4" w:rsidRDefault="00D870A4" w:rsidP="006D63C4">
      <w:pPr>
        <w:spacing w:before="60" w:after="60" w:line="360" w:lineRule="atLeast"/>
        <w:jc w:val="both"/>
        <w:rPr>
          <w:rFonts w:ascii="Arial" w:hAnsi="Arial" w:cs="Arial"/>
          <w:color w:val="000000"/>
          <w:sz w:val="22"/>
        </w:rPr>
      </w:pPr>
    </w:p>
    <w:p w14:paraId="57AB99B8" w14:textId="54A5B662" w:rsidR="00D870A4" w:rsidRDefault="00D870A4" w:rsidP="006D63C4">
      <w:pPr>
        <w:spacing w:before="60" w:after="60" w:line="360" w:lineRule="atLeast"/>
        <w:jc w:val="both"/>
      </w:pPr>
      <w:r>
        <w:rPr>
          <w:rFonts w:ascii="Arial" w:hAnsi="Arial" w:cs="Arial"/>
          <w:color w:val="000000"/>
          <w:sz w:val="22"/>
        </w:rPr>
        <w:t xml:space="preserve">V Šumperku, dne </w:t>
      </w:r>
      <w:r w:rsidR="00AD310A">
        <w:rPr>
          <w:rFonts w:ascii="Arial" w:hAnsi="Arial" w:cs="Arial"/>
          <w:color w:val="000000"/>
          <w:sz w:val="22"/>
        </w:rPr>
        <w:t>8.11.2022</w:t>
      </w:r>
      <w:r>
        <w:rPr>
          <w:rFonts w:ascii="Arial" w:hAnsi="Arial" w:cs="Arial"/>
          <w:color w:val="FF0000"/>
          <w:sz w:val="22"/>
        </w:rPr>
        <w:t xml:space="preserve"> </w:t>
      </w:r>
      <w:r>
        <w:rPr>
          <w:rFonts w:ascii="Arial" w:hAnsi="Arial" w:cs="Arial"/>
          <w:color w:val="000000"/>
          <w:sz w:val="22"/>
        </w:rPr>
        <w:t xml:space="preserve">                                                V </w:t>
      </w:r>
      <w:r w:rsidR="006D63C4">
        <w:rPr>
          <w:rFonts w:ascii="Arial" w:hAnsi="Arial" w:cs="Arial"/>
          <w:color w:val="000000"/>
          <w:sz w:val="22"/>
        </w:rPr>
        <w:t>Olomouci</w:t>
      </w:r>
      <w:r>
        <w:rPr>
          <w:rFonts w:ascii="Arial" w:hAnsi="Arial" w:cs="Arial"/>
          <w:color w:val="000000"/>
          <w:sz w:val="22"/>
        </w:rPr>
        <w:t xml:space="preserve">, dne </w:t>
      </w:r>
      <w:r w:rsidR="006D63C4">
        <w:rPr>
          <w:rFonts w:ascii="Arial" w:hAnsi="Arial" w:cs="Arial"/>
          <w:color w:val="000000"/>
          <w:sz w:val="22"/>
        </w:rPr>
        <w:t>8.11.2022</w:t>
      </w:r>
      <w:r>
        <w:rPr>
          <w:rFonts w:ascii="Arial" w:hAnsi="Arial" w:cs="Arial"/>
          <w:color w:val="000000"/>
          <w:sz w:val="22"/>
        </w:rPr>
        <w:t xml:space="preserve"> </w:t>
      </w:r>
    </w:p>
    <w:p w14:paraId="6D351756" w14:textId="77777777" w:rsidR="00D870A4" w:rsidRDefault="00D870A4" w:rsidP="006D63C4">
      <w:pPr>
        <w:spacing w:before="60" w:after="60" w:line="360" w:lineRule="atLeast"/>
        <w:jc w:val="both"/>
        <w:rPr>
          <w:rFonts w:ascii="Arial" w:hAnsi="Arial" w:cs="Arial"/>
          <w:color w:val="000000"/>
          <w:sz w:val="22"/>
        </w:rPr>
      </w:pPr>
    </w:p>
    <w:p w14:paraId="34572658" w14:textId="77777777" w:rsidR="00D870A4" w:rsidRDefault="00D870A4">
      <w:pPr>
        <w:spacing w:before="60" w:after="60" w:line="360" w:lineRule="atLeast"/>
        <w:jc w:val="both"/>
        <w:rPr>
          <w:rFonts w:ascii="Arial" w:hAnsi="Arial" w:cs="Arial"/>
          <w:color w:val="000000"/>
          <w:sz w:val="22"/>
          <w:lang w:eastAsia="cs-CZ"/>
        </w:rPr>
      </w:pPr>
    </w:p>
    <w:p w14:paraId="0E66CB73" w14:textId="5F616AE0" w:rsidR="00D870A4" w:rsidRDefault="00D870A4">
      <w:pPr>
        <w:spacing w:before="60" w:after="60" w:line="360" w:lineRule="atLeast"/>
        <w:jc w:val="both"/>
      </w:pPr>
      <w:r>
        <w:rPr>
          <w:rFonts w:ascii="Arial" w:hAnsi="Arial" w:cs="Arial"/>
          <w:color w:val="000000"/>
          <w:sz w:val="22"/>
        </w:rPr>
        <w:t>.............................................................                         …................................................................</w:t>
      </w:r>
    </w:p>
    <w:p w14:paraId="1897A736" w14:textId="3C4D913F" w:rsidR="00D870A4" w:rsidRDefault="00D870A4">
      <w:pPr>
        <w:spacing w:before="60" w:after="60" w:line="360" w:lineRule="atLeast"/>
        <w:jc w:val="both"/>
      </w:pPr>
      <w:r>
        <w:rPr>
          <w:rFonts w:ascii="Arial" w:eastAsia="Arial" w:hAnsi="Arial" w:cs="Arial"/>
          <w:color w:val="FFFFFF"/>
          <w:sz w:val="22"/>
        </w:rPr>
        <w:t xml:space="preserve">        </w:t>
      </w:r>
      <w:r>
        <w:rPr>
          <w:rFonts w:ascii="Arial" w:hAnsi="Arial" w:cs="Arial"/>
          <w:color w:val="FFFFFF"/>
          <w:sz w:val="22"/>
        </w:rPr>
        <w:t>.</w:t>
      </w:r>
      <w:r>
        <w:rPr>
          <w:rFonts w:ascii="Arial" w:hAnsi="Arial" w:cs="Arial"/>
          <w:color w:val="000000"/>
          <w:sz w:val="22"/>
        </w:rPr>
        <w:t xml:space="preserve">H+M </w:t>
      </w:r>
      <w:proofErr w:type="spellStart"/>
      <w:r>
        <w:rPr>
          <w:rFonts w:ascii="Arial" w:hAnsi="Arial" w:cs="Arial"/>
          <w:color w:val="000000"/>
          <w:sz w:val="22"/>
        </w:rPr>
        <w:t>Breakrstrom</w:t>
      </w:r>
      <w:proofErr w:type="spellEnd"/>
      <w:r>
        <w:rPr>
          <w:rFonts w:ascii="Arial" w:hAnsi="Arial" w:cs="Arial"/>
          <w:color w:val="000000"/>
          <w:sz w:val="22"/>
        </w:rPr>
        <w:t xml:space="preserve"> s. r. o.                                                           za odběratele</w:t>
      </w:r>
    </w:p>
    <w:sectPr w:rsidR="00D870A4" w:rsidSect="006D6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2107268108">
    <w:abstractNumId w:val="0"/>
  </w:num>
  <w:num w:numId="2" w16cid:durableId="1929390608">
    <w:abstractNumId w:val="1"/>
  </w:num>
  <w:num w:numId="3" w16cid:durableId="1764496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A2"/>
    <w:rsid w:val="004D24DE"/>
    <w:rsid w:val="006D63C4"/>
    <w:rsid w:val="009B18A2"/>
    <w:rsid w:val="00AD310A"/>
    <w:rsid w:val="00BF58A9"/>
    <w:rsid w:val="00D870A4"/>
    <w:rsid w:val="00E81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36792F"/>
  <w15:chartTrackingRefBased/>
  <w15:docId w15:val="{D0E39183-917E-4133-BBFD-2FE79CDB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zh-CN"/>
    </w:rPr>
  </w:style>
  <w:style w:type="paragraph" w:styleId="Nadpis2">
    <w:name w:val="heading 2"/>
    <w:basedOn w:val="Normln"/>
    <w:next w:val="Zkladntext"/>
    <w:qFormat/>
    <w:pPr>
      <w:numPr>
        <w:ilvl w:val="1"/>
        <w:numId w:val="1"/>
      </w:numPr>
      <w:spacing w:before="72" w:after="72"/>
      <w:textAlignment w:val="top"/>
      <w:outlineLvl w:val="1"/>
    </w:pPr>
    <w:rPr>
      <w:rFonts w:ascii="Arial" w:hAnsi="Arial" w:cs="Arial"/>
      <w:b/>
      <w:bCs/>
      <w:color w:val="1E90FF"/>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rPr>
      <w:rFonts w:ascii="Symbol" w:hAnsi="Symbol" w:cs="OpenSymbol"/>
      <w:color w:val="000000"/>
      <w:shd w:val="clear" w:color="auto" w:fill="auto"/>
    </w:rPr>
  </w:style>
  <w:style w:type="character" w:customStyle="1" w:styleId="WW8Num3z1">
    <w:name w:val="WW8Num3z1"/>
    <w:rPr>
      <w:rFonts w:ascii="OpenSymbol" w:hAnsi="OpenSymbol" w:cs="OpenSymbol"/>
    </w:rPr>
  </w:style>
  <w:style w:type="character" w:customStyle="1" w:styleId="Standardnpsmoodstavce2">
    <w:name w:val="Standardní písmo odstavce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Standardnpsmoodstavce1">
    <w:name w:val="Standardní písmo odstavce1"/>
  </w:style>
  <w:style w:type="character" w:styleId="Hypertextovodkaz">
    <w:name w:val="Hyperlink"/>
    <w:rPr>
      <w:strike w:val="0"/>
      <w:dstrike w:val="0"/>
      <w:color w:val="1E90FF"/>
      <w:u w:val="none"/>
    </w:rPr>
  </w:style>
  <w:style w:type="character" w:styleId="Zdraznn">
    <w:name w:val="Emphasis"/>
    <w:qFormat/>
    <w:rPr>
      <w:i/>
      <w:iCs/>
    </w:rPr>
  </w:style>
  <w:style w:type="character" w:styleId="Siln">
    <w:name w:val="Strong"/>
    <w:qFormat/>
    <w:rPr>
      <w:b/>
      <w:bCs/>
    </w:rPr>
  </w:style>
  <w:style w:type="character" w:customStyle="1" w:styleId="Odrky">
    <w:name w:val="Odrážky"/>
    <w:rPr>
      <w:rFonts w:ascii="OpenSymbol" w:eastAsia="OpenSymbol" w:hAnsi="OpenSymbol" w:cs="OpenSymbol"/>
    </w:rPr>
  </w:style>
  <w:style w:type="character" w:customStyle="1" w:styleId="TextbublinyChar">
    <w:name w:val="Text bubliny Char"/>
    <w:rPr>
      <w:rFonts w:ascii="Tahoma" w:hAnsi="Tahoma" w:cs="Tahoma"/>
      <w:sz w:val="16"/>
      <w:szCs w:val="16"/>
      <w:lang w:eastAsia="zh-CN"/>
    </w:rPr>
  </w:style>
  <w:style w:type="paragraph" w:customStyle="1" w:styleId="Nadpis">
    <w:name w:val="Nadpis"/>
    <w:basedOn w:val="Normln"/>
    <w:next w:val="Zkladntext"/>
    <w:pPr>
      <w:spacing w:before="60" w:after="60" w:line="360" w:lineRule="atLeast"/>
      <w:jc w:val="center"/>
    </w:pPr>
    <w:rPr>
      <w:rFonts w:ascii="Arial" w:hAnsi="Arial" w:cs="Arial"/>
      <w:b/>
      <w:bCs/>
      <w:color w:val="000000"/>
      <w:sz w:val="22"/>
    </w:rPr>
  </w:style>
  <w:style w:type="paragraph" w:styleId="Zkladntext">
    <w:name w:val="Body Text"/>
    <w:basedOn w:val="Normln"/>
    <w:link w:val="ZkladntextChar"/>
    <w:pPr>
      <w:spacing w:before="60" w:after="60" w:line="360" w:lineRule="atLeast"/>
      <w:jc w:val="both"/>
    </w:pPr>
    <w:rPr>
      <w:rFonts w:ascii="Arial" w:hAnsi="Arial" w:cs="Arial"/>
      <w:b/>
      <w:bCs/>
      <w:color w:val="000000"/>
      <w:sz w:val="22"/>
    </w:rPr>
  </w:style>
  <w:style w:type="paragraph" w:styleId="Seznam">
    <w:name w:val="List"/>
    <w:basedOn w:val="Zkladntext"/>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Titulek1">
    <w:name w:val="Titulek1"/>
    <w:basedOn w:val="Normln"/>
    <w:pPr>
      <w:suppressLineNumbers/>
      <w:spacing w:before="120" w:after="120"/>
    </w:pPr>
    <w:rPr>
      <w:rFonts w:cs="Arial"/>
      <w:i/>
      <w:iCs/>
    </w:rPr>
  </w:style>
  <w:style w:type="paragraph" w:customStyle="1" w:styleId="NormlnsWWW">
    <w:name w:val="Normální (síť WWW)"/>
    <w:basedOn w:val="Normln"/>
    <w:pPr>
      <w:spacing w:before="60" w:after="60"/>
      <w:jc w:val="both"/>
    </w:pPr>
  </w:style>
  <w:style w:type="paragraph" w:customStyle="1" w:styleId="Zkladntext21">
    <w:name w:val="Základní text 21"/>
    <w:basedOn w:val="Normln"/>
    <w:pPr>
      <w:spacing w:before="60" w:after="60" w:line="360" w:lineRule="atLeast"/>
    </w:pPr>
    <w:rPr>
      <w:rFonts w:ascii="Arial" w:hAnsi="Arial" w:cs="Arial"/>
      <w:color w:val="000000"/>
      <w:sz w:val="22"/>
    </w:rPr>
  </w:style>
  <w:style w:type="paragraph" w:styleId="Textbubliny">
    <w:name w:val="Balloon Text"/>
    <w:basedOn w:val="Normln"/>
    <w:rPr>
      <w:rFonts w:ascii="Tahoma" w:hAnsi="Tahoma" w:cs="Tahoma"/>
      <w:sz w:val="16"/>
      <w:szCs w:val="16"/>
    </w:rPr>
  </w:style>
  <w:style w:type="character" w:customStyle="1" w:styleId="ZkladntextChar">
    <w:name w:val="Základní text Char"/>
    <w:link w:val="Zkladntext"/>
    <w:rsid w:val="006D63C4"/>
    <w:rPr>
      <w:rFonts w:ascii="Arial" w:hAnsi="Arial" w:cs="Arial"/>
      <w:b/>
      <w:bCs/>
      <w:color w:val="000000"/>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2755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Dodatek č</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AAA</dc:creator>
  <cp:keywords/>
  <cp:lastModifiedBy>Miluše Zatloukalova</cp:lastModifiedBy>
  <cp:revision>5</cp:revision>
  <cp:lastPrinted>2022-11-09T13:12:00Z</cp:lastPrinted>
  <dcterms:created xsi:type="dcterms:W3CDTF">2022-11-09T13:10:00Z</dcterms:created>
  <dcterms:modified xsi:type="dcterms:W3CDTF">2022-11-09T13:14:00Z</dcterms:modified>
</cp:coreProperties>
</file>