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Malá Štáhle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06.11.2022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636,00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2,85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Jamartice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104416,00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5 605,05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295630,00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15 869,41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Malá Štáhle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07.11.2022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36016,00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1 589,96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Rýmařov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199702,00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9 885,25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230398,00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11 404,70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Velká Štáhle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01.01.2022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562514,00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28 888,17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28 891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1 pachtovní smlouvy č. 389N21/26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07.11.2022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