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E54AE" w14:textId="77777777" w:rsidR="00705ABE" w:rsidRDefault="00705ABE"/>
    <w:p w14:paraId="22C39338" w14:textId="5CADC09C" w:rsidR="00705ABE" w:rsidRDefault="004532D1" w:rsidP="00FC6219">
      <w:pPr>
        <w:jc w:val="right"/>
        <w:rPr>
          <w:b/>
          <w:sz w:val="28"/>
          <w:szCs w:val="28"/>
        </w:rPr>
      </w:pPr>
      <w:r>
        <w:t xml:space="preserve">          </w:t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 w:rsidRPr="00705ABE">
        <w:rPr>
          <w:b/>
          <w:sz w:val="28"/>
          <w:szCs w:val="28"/>
        </w:rPr>
        <w:t>Objednávka č.:</w:t>
      </w:r>
      <w:r w:rsidR="00FC6219">
        <w:rPr>
          <w:b/>
          <w:sz w:val="28"/>
          <w:szCs w:val="28"/>
        </w:rPr>
        <w:t xml:space="preserve">  </w:t>
      </w:r>
      <w:r w:rsidR="007903CC">
        <w:rPr>
          <w:b/>
          <w:sz w:val="28"/>
          <w:szCs w:val="28"/>
        </w:rPr>
        <w:t>1</w:t>
      </w:r>
      <w:r w:rsidR="002D13F1">
        <w:rPr>
          <w:b/>
          <w:sz w:val="28"/>
          <w:szCs w:val="28"/>
        </w:rPr>
        <w:t>8</w:t>
      </w:r>
      <w:r w:rsidR="007903CC">
        <w:rPr>
          <w:b/>
          <w:sz w:val="28"/>
          <w:szCs w:val="28"/>
        </w:rPr>
        <w:t>/22</w:t>
      </w:r>
    </w:p>
    <w:tbl>
      <w:tblPr>
        <w:tblStyle w:val="Mkatabulky"/>
        <w:tblpPr w:leftFromText="141" w:rightFromText="141" w:vertAnchor="page" w:horzAnchor="margin" w:tblpY="1620"/>
        <w:tblW w:w="8954" w:type="dxa"/>
        <w:tblLook w:val="01E0" w:firstRow="1" w:lastRow="1" w:firstColumn="1" w:lastColumn="1" w:noHBand="0" w:noVBand="0"/>
      </w:tblPr>
      <w:tblGrid>
        <w:gridCol w:w="4536"/>
        <w:gridCol w:w="4418"/>
      </w:tblGrid>
      <w:tr w:rsidR="00713ED7" w14:paraId="2408BC8A" w14:textId="77777777" w:rsidTr="007A5CC1">
        <w:trPr>
          <w:trHeight w:val="4694"/>
        </w:trPr>
        <w:tc>
          <w:tcPr>
            <w:tcW w:w="4519" w:type="dxa"/>
          </w:tcPr>
          <w:p w14:paraId="43F3966C" w14:textId="77777777" w:rsidR="00713ED7" w:rsidRDefault="00713ED7" w:rsidP="00713ED7">
            <w:r>
              <w:t>IČO odběratele: 71196951</w:t>
            </w:r>
          </w:p>
          <w:p w14:paraId="72DE8738" w14:textId="77777777" w:rsidR="00713ED7" w:rsidRDefault="00713ED7" w:rsidP="00713ED7">
            <w:r>
              <w:t>DIČ: odběratele: neplátce</w:t>
            </w:r>
          </w:p>
          <w:p w14:paraId="5DF67550" w14:textId="77777777" w:rsidR="00713ED7" w:rsidRDefault="00713ED7" w:rsidP="00713ED7">
            <w:r>
              <w:t>____________________________________</w:t>
            </w:r>
          </w:p>
          <w:p w14:paraId="2D4E5761" w14:textId="406194E8" w:rsidR="00713ED7" w:rsidRDefault="00713ED7" w:rsidP="00713ED7">
            <w:r>
              <w:t>Odběratel:</w:t>
            </w:r>
          </w:p>
          <w:p w14:paraId="317AE8F3" w14:textId="77777777" w:rsidR="00713ED7" w:rsidRDefault="00713ED7" w:rsidP="00713ED7">
            <w:r>
              <w:t xml:space="preserve">DOMOV VÍTKOV, </w:t>
            </w:r>
          </w:p>
          <w:p w14:paraId="53477B68" w14:textId="77777777" w:rsidR="00713ED7" w:rsidRDefault="00713ED7" w:rsidP="00713ED7">
            <w:r>
              <w:t>příspěvková organizace</w:t>
            </w:r>
          </w:p>
          <w:p w14:paraId="78562968" w14:textId="77777777" w:rsidR="00713ED7" w:rsidRDefault="00713ED7" w:rsidP="00713ED7">
            <w:r>
              <w:t>Lidická 611</w:t>
            </w:r>
          </w:p>
          <w:p w14:paraId="1C7F78D0" w14:textId="77777777" w:rsidR="00713ED7" w:rsidRDefault="00713ED7" w:rsidP="00713ED7">
            <w:pPr>
              <w:pBdr>
                <w:bottom w:val="single" w:sz="12" w:space="1" w:color="auto"/>
              </w:pBdr>
            </w:pPr>
            <w:r>
              <w:t xml:space="preserve">749 </w:t>
            </w:r>
            <w:proofErr w:type="gramStart"/>
            <w:r>
              <w:t>01  Vítkov</w:t>
            </w:r>
            <w:proofErr w:type="gramEnd"/>
          </w:p>
          <w:p w14:paraId="614A8B1E" w14:textId="77777777" w:rsidR="00713ED7" w:rsidRDefault="00713ED7" w:rsidP="00713ED7">
            <w:r>
              <w:t>Objednávka:</w:t>
            </w:r>
          </w:p>
          <w:p w14:paraId="03C7E9A6" w14:textId="1D9B3DC9"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objednávky:</w:t>
            </w:r>
            <w:r w:rsidR="00C64BFE">
              <w:t xml:space="preserve"> </w:t>
            </w:r>
            <w:r w:rsidR="007903CC" w:rsidRPr="007903CC">
              <w:rPr>
                <w:b/>
                <w:bCs/>
              </w:rPr>
              <w:t>2</w:t>
            </w:r>
            <w:r w:rsidR="006A738E">
              <w:rPr>
                <w:b/>
                <w:bCs/>
              </w:rPr>
              <w:t>6</w:t>
            </w:r>
            <w:r w:rsidR="007A5CC1" w:rsidRPr="007903CC">
              <w:rPr>
                <w:b/>
                <w:bCs/>
              </w:rPr>
              <w:t>.1</w:t>
            </w:r>
            <w:r w:rsidR="007903CC" w:rsidRPr="007903CC">
              <w:rPr>
                <w:b/>
                <w:bCs/>
              </w:rPr>
              <w:t>0</w:t>
            </w:r>
            <w:r w:rsidR="007A5CC1" w:rsidRPr="007903CC">
              <w:rPr>
                <w:b/>
                <w:bCs/>
              </w:rPr>
              <w:t>.202</w:t>
            </w:r>
            <w:r w:rsidR="007903CC">
              <w:rPr>
                <w:b/>
                <w:bCs/>
              </w:rPr>
              <w:t>2</w:t>
            </w:r>
          </w:p>
          <w:p w14:paraId="275B406D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14:paraId="72C35522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14:paraId="4AA5FAC1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14:paraId="56BED17C" w14:textId="2B63C714" w:rsidR="00B41ACE" w:rsidRDefault="00BD2362" w:rsidP="00B41ACE">
            <w:pPr>
              <w:tabs>
                <w:tab w:val="left" w:pos="6765"/>
              </w:tabs>
            </w:pPr>
            <w:r>
              <w:t xml:space="preserve"> </w:t>
            </w:r>
            <w:r w:rsidR="0069627C">
              <w:t xml:space="preserve"> Termín dodání: </w:t>
            </w:r>
            <w:r w:rsidR="007A5CC1">
              <w:t>31.12.202</w:t>
            </w:r>
            <w:r w:rsidR="007903CC">
              <w:t>2</w:t>
            </w:r>
          </w:p>
          <w:p w14:paraId="71777881" w14:textId="77777777" w:rsidR="00713ED7" w:rsidRDefault="00713ED7" w:rsidP="00713ED7"/>
          <w:p w14:paraId="0F56F3BD" w14:textId="18787451" w:rsidR="00713ED7" w:rsidRDefault="00713ED7" w:rsidP="00713ED7">
            <w:r>
              <w:t xml:space="preserve">Telefon: </w:t>
            </w:r>
            <w:proofErr w:type="spellStart"/>
            <w:r w:rsidR="00BE2D53">
              <w:t>xxxxxxxxxxx</w:t>
            </w:r>
            <w:proofErr w:type="spellEnd"/>
          </w:p>
          <w:p w14:paraId="15D14B57" w14:textId="4CFA0D66" w:rsidR="00713ED7" w:rsidRDefault="00713ED7" w:rsidP="00C41C60">
            <w:r>
              <w:t xml:space="preserve">E-mail: </w:t>
            </w:r>
            <w:r w:rsidR="000A4EB8">
              <w:t>reditelka</w:t>
            </w:r>
            <w:r>
              <w:t>@domov-</w:t>
            </w:r>
            <w:r w:rsidR="007A5CC1">
              <w:t>v</w:t>
            </w:r>
            <w:r>
              <w:t xml:space="preserve">itkov.cz </w:t>
            </w:r>
          </w:p>
        </w:tc>
        <w:tc>
          <w:tcPr>
            <w:tcW w:w="4435" w:type="dxa"/>
          </w:tcPr>
          <w:p w14:paraId="19440C7E" w14:textId="77777777" w:rsidR="00E23D8D" w:rsidRDefault="00E23D8D" w:rsidP="00713ED7"/>
          <w:p w14:paraId="62A006FA" w14:textId="319418D1" w:rsidR="00713ED7" w:rsidRDefault="00713ED7" w:rsidP="00713ED7">
            <w:r>
              <w:t>Dodavatel:</w:t>
            </w:r>
            <w:r w:rsidR="003907C5">
              <w:t xml:space="preserve"> </w:t>
            </w:r>
          </w:p>
          <w:p w14:paraId="1988E20B" w14:textId="77777777" w:rsidR="006D4A00" w:rsidRDefault="006D4A00" w:rsidP="00713ED7"/>
          <w:p w14:paraId="75027556" w14:textId="77777777" w:rsidR="002D13F1" w:rsidRPr="00620FEC" w:rsidRDefault="002D13F1" w:rsidP="002D13F1">
            <w:pPr>
              <w:tabs>
                <w:tab w:val="left" w:pos="3686"/>
              </w:tabs>
              <w:rPr>
                <w:b/>
              </w:rPr>
            </w:pPr>
            <w:r>
              <w:rPr>
                <w:b/>
              </w:rPr>
              <w:t>ATEXKOM s.r.o</w:t>
            </w:r>
            <w:r w:rsidRPr="00620FEC">
              <w:rPr>
                <w:b/>
              </w:rPr>
              <w:t>.</w:t>
            </w:r>
          </w:p>
          <w:p w14:paraId="7A5C6112" w14:textId="77777777" w:rsidR="002D13F1" w:rsidRPr="00620FEC" w:rsidRDefault="002D13F1" w:rsidP="002D13F1">
            <w:pPr>
              <w:tabs>
                <w:tab w:val="left" w:pos="3686"/>
              </w:tabs>
              <w:rPr>
                <w:b/>
              </w:rPr>
            </w:pPr>
            <w:proofErr w:type="spellStart"/>
            <w:r>
              <w:rPr>
                <w:b/>
              </w:rPr>
              <w:t>Čelakoského</w:t>
            </w:r>
            <w:proofErr w:type="spellEnd"/>
            <w:r>
              <w:rPr>
                <w:b/>
              </w:rPr>
              <w:t xml:space="preserve"> 3/4</w:t>
            </w:r>
          </w:p>
          <w:p w14:paraId="4504E10E" w14:textId="77777777" w:rsidR="002D13F1" w:rsidRPr="00620FEC" w:rsidRDefault="002D13F1" w:rsidP="002D13F1">
            <w:pPr>
              <w:tabs>
                <w:tab w:val="left" w:pos="3686"/>
              </w:tabs>
            </w:pPr>
            <w:r>
              <w:t xml:space="preserve">779 </w:t>
            </w:r>
            <w:proofErr w:type="gramStart"/>
            <w:r>
              <w:t>00  Olomouc</w:t>
            </w:r>
            <w:proofErr w:type="gramEnd"/>
            <w:r>
              <w:t xml:space="preserve"> 9</w:t>
            </w:r>
          </w:p>
          <w:p w14:paraId="5D76A866" w14:textId="77777777" w:rsidR="00713ED7" w:rsidRDefault="00713ED7" w:rsidP="00713ED7"/>
          <w:p w14:paraId="2C272E6B" w14:textId="77777777" w:rsidR="00713ED7" w:rsidRDefault="00713ED7" w:rsidP="00713ED7"/>
          <w:p w14:paraId="762C7EC8" w14:textId="77777777" w:rsidR="00713ED7" w:rsidRPr="00705ABE" w:rsidRDefault="00713ED7" w:rsidP="00713ED7">
            <w:pPr>
              <w:ind w:left="360"/>
            </w:pPr>
          </w:p>
        </w:tc>
      </w:tr>
    </w:tbl>
    <w:p w14:paraId="2C4E4FB0" w14:textId="25E0C746" w:rsidR="00F17F25" w:rsidRDefault="007A5CC1" w:rsidP="007A5CC1">
      <w:pPr>
        <w:tabs>
          <w:tab w:val="left" w:pos="6315"/>
        </w:tabs>
        <w:ind w:left="708" w:hanging="708"/>
        <w:rPr>
          <w:color w:val="000000"/>
        </w:rPr>
      </w:pPr>
      <w:r>
        <w:rPr>
          <w:color w:val="000000"/>
        </w:rPr>
        <w:tab/>
      </w:r>
    </w:p>
    <w:p w14:paraId="6B081FBF" w14:textId="0EF60163" w:rsidR="00F55EE4" w:rsidRPr="00D45FD2" w:rsidRDefault="00F55EE4" w:rsidP="00F55EE4">
      <w:pPr>
        <w:rPr>
          <w:b/>
          <w:bCs/>
        </w:rPr>
      </w:pPr>
      <w:r w:rsidRPr="00D45FD2">
        <w:rPr>
          <w:b/>
        </w:rPr>
        <w:t>Objednáváme:</w:t>
      </w:r>
      <w:r w:rsidR="00D45FD2" w:rsidRPr="00D45FD2">
        <w:rPr>
          <w:b/>
        </w:rPr>
        <w:t xml:space="preserve"> </w:t>
      </w:r>
      <w:r w:rsidR="002D13F1">
        <w:rPr>
          <w:b/>
        </w:rPr>
        <w:t xml:space="preserve"> </w:t>
      </w:r>
    </w:p>
    <w:p w14:paraId="31B6D51A" w14:textId="77777777" w:rsidR="00F55EE4" w:rsidRPr="00DD6D92" w:rsidRDefault="00F55EE4" w:rsidP="00F55EE4">
      <w:pPr>
        <w:jc w:val="both"/>
        <w:rPr>
          <w:b/>
          <w:sz w:val="18"/>
          <w:szCs w:val="18"/>
        </w:rPr>
      </w:pPr>
    </w:p>
    <w:p w14:paraId="298035E5" w14:textId="77777777" w:rsidR="002D13F1" w:rsidRDefault="002D13F1" w:rsidP="002D13F1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   </w:t>
      </w:r>
      <w:r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>
        <w:rPr>
          <w:b/>
        </w:rPr>
        <w:t xml:space="preserve">                   </w:t>
      </w:r>
      <w:r w:rsidRPr="00713ED7">
        <w:rPr>
          <w:b/>
        </w:rPr>
        <w:t>Cena/</w:t>
      </w:r>
      <w:proofErr w:type="gramStart"/>
      <w:r w:rsidRPr="00713ED7">
        <w:rPr>
          <w:b/>
        </w:rPr>
        <w:t>J</w:t>
      </w:r>
      <w:r>
        <w:rPr>
          <w:b/>
        </w:rPr>
        <w:t xml:space="preserve">  bez</w:t>
      </w:r>
      <w:proofErr w:type="gramEnd"/>
      <w:r w:rsidRPr="00713ED7">
        <w:rPr>
          <w:b/>
        </w:rPr>
        <w:t xml:space="preserve">          DPH      Množství</w:t>
      </w:r>
      <w:r>
        <w:rPr>
          <w:b/>
        </w:rPr>
        <w:t xml:space="preserve">  </w:t>
      </w:r>
      <w:r w:rsidRPr="00713ED7">
        <w:rPr>
          <w:b/>
        </w:rPr>
        <w:t xml:space="preserve">  Cena </w:t>
      </w:r>
      <w:r>
        <w:rPr>
          <w:b/>
        </w:rPr>
        <w:t>s</w:t>
      </w:r>
      <w:r w:rsidRPr="00713ED7">
        <w:rPr>
          <w:b/>
        </w:rPr>
        <w:t xml:space="preserve"> </w:t>
      </w:r>
      <w:r>
        <w:rPr>
          <w:b/>
        </w:rPr>
        <w:t xml:space="preserve">   </w:t>
      </w:r>
    </w:p>
    <w:p w14:paraId="36A0539B" w14:textId="77777777" w:rsidR="002D13F1" w:rsidRDefault="002D13F1" w:rsidP="002D13F1">
      <w:pPr>
        <w:rPr>
          <w:color w:val="000000"/>
        </w:rPr>
      </w:pPr>
      <w:r>
        <w:rPr>
          <w:b/>
        </w:rPr>
        <w:t xml:space="preserve">                                                                           DPH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 xml:space="preserve">%)        </w:t>
      </w:r>
      <w:r>
        <w:rPr>
          <w:color w:val="000000"/>
        </w:rPr>
        <w:t>ks</w:t>
      </w:r>
      <w:r>
        <w:rPr>
          <w:b/>
        </w:rPr>
        <w:t xml:space="preserve"> </w:t>
      </w:r>
      <w:r>
        <w:rPr>
          <w:b/>
        </w:rPr>
        <w:tab/>
        <w:t xml:space="preserve">          DPH</w:t>
      </w:r>
    </w:p>
    <w:p w14:paraId="3FB42ABD" w14:textId="77777777" w:rsidR="002D13F1" w:rsidRDefault="002D13F1" w:rsidP="002D13F1">
      <w:pPr>
        <w:tabs>
          <w:tab w:val="left" w:pos="6315"/>
        </w:tabs>
        <w:ind w:left="708" w:hanging="708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14:paraId="11A6B4FB" w14:textId="77777777" w:rsidR="002D13F1" w:rsidRDefault="002D13F1" w:rsidP="00D45FD2">
      <w:pPr>
        <w:pBdr>
          <w:bottom w:val="single" w:sz="4" w:space="1" w:color="auto"/>
        </w:pBdr>
        <w:tabs>
          <w:tab w:val="center" w:pos="4536"/>
          <w:tab w:val="left" w:pos="6795"/>
          <w:tab w:val="left" w:pos="7860"/>
        </w:tabs>
        <w:autoSpaceDE w:val="0"/>
        <w:autoSpaceDN w:val="0"/>
        <w:adjustRightInd w:val="0"/>
      </w:pPr>
      <w:r>
        <w:t>antidekubitní matrace</w:t>
      </w:r>
    </w:p>
    <w:p w14:paraId="3A7B3CFD" w14:textId="77777777" w:rsidR="002D13F1" w:rsidRDefault="002D13F1" w:rsidP="00D45FD2">
      <w:pPr>
        <w:pBdr>
          <w:bottom w:val="single" w:sz="4" w:space="1" w:color="auto"/>
        </w:pBdr>
        <w:tabs>
          <w:tab w:val="center" w:pos="4536"/>
          <w:tab w:val="left" w:pos="6795"/>
          <w:tab w:val="left" w:pos="7860"/>
        </w:tabs>
        <w:autoSpaceDE w:val="0"/>
        <w:autoSpaceDN w:val="0"/>
        <w:adjustRightInd w:val="0"/>
      </w:pPr>
      <w:r>
        <w:t>rozměr 198x90x12 cm</w:t>
      </w:r>
    </w:p>
    <w:p w14:paraId="67A5C1B6" w14:textId="54AF3B26" w:rsidR="00D45FD2" w:rsidRDefault="002D13F1" w:rsidP="00D45FD2">
      <w:pPr>
        <w:pBdr>
          <w:bottom w:val="single" w:sz="4" w:space="1" w:color="auto"/>
        </w:pBdr>
        <w:tabs>
          <w:tab w:val="center" w:pos="4536"/>
          <w:tab w:val="left" w:pos="6795"/>
          <w:tab w:val="left" w:pos="7860"/>
        </w:tabs>
        <w:autoSpaceDE w:val="0"/>
        <w:autoSpaceDN w:val="0"/>
        <w:adjustRightInd w:val="0"/>
      </w:pPr>
      <w:r>
        <w:t>zpevněný okraj, nepromokavý povlak na zip</w:t>
      </w:r>
      <w:r w:rsidR="00D45FD2" w:rsidRPr="00D45FD2">
        <w:t xml:space="preserve"> </w:t>
      </w:r>
      <w:r w:rsidR="00D45FD2">
        <w:tab/>
        <w:t xml:space="preserve">   </w:t>
      </w:r>
      <w:r>
        <w:t>4 214,876               21</w:t>
      </w:r>
      <w:r w:rsidR="00D45FD2">
        <w:t xml:space="preserve">          </w:t>
      </w:r>
      <w:r>
        <w:t>20         102.000, --</w:t>
      </w:r>
      <w:r w:rsidR="00D45FD2">
        <w:tab/>
      </w:r>
    </w:p>
    <w:p w14:paraId="1CAB43DD" w14:textId="77777777" w:rsidR="00D45FD2" w:rsidRDefault="00D45FD2" w:rsidP="00D45FD2">
      <w:pPr>
        <w:autoSpaceDE w:val="0"/>
        <w:autoSpaceDN w:val="0"/>
        <w:adjustRightInd w:val="0"/>
      </w:pPr>
    </w:p>
    <w:p w14:paraId="05045870" w14:textId="65EFF2B9" w:rsidR="00F55EE4" w:rsidRDefault="00F55EE4" w:rsidP="00F55EE4">
      <w:pPr>
        <w:tabs>
          <w:tab w:val="left" w:pos="6765"/>
        </w:tabs>
      </w:pPr>
      <w:r w:rsidRPr="00620FEC">
        <w:rPr>
          <w:b/>
          <w:bCs/>
        </w:rPr>
        <w:t>Cena celkem vč. DPH</w:t>
      </w:r>
      <w:r>
        <w:rPr>
          <w:b/>
          <w:bCs/>
        </w:rPr>
        <w:t xml:space="preserve">                                                                                              </w:t>
      </w:r>
      <w:r w:rsidR="00D45FD2">
        <w:rPr>
          <w:b/>
          <w:bCs/>
        </w:rPr>
        <w:t xml:space="preserve"> </w:t>
      </w:r>
      <w:r w:rsidR="002D13F1">
        <w:rPr>
          <w:b/>
          <w:bCs/>
        </w:rPr>
        <w:t>102.000, --</w:t>
      </w:r>
    </w:p>
    <w:p w14:paraId="12C17E95" w14:textId="77777777" w:rsidR="00F55EE4" w:rsidRDefault="00F55EE4" w:rsidP="00F55EE4">
      <w:pPr>
        <w:tabs>
          <w:tab w:val="left" w:pos="6765"/>
        </w:tabs>
      </w:pPr>
    </w:p>
    <w:p w14:paraId="2421CEF5" w14:textId="77777777" w:rsidR="00F55EE4" w:rsidRDefault="00F55EE4" w:rsidP="00F55EE4">
      <w:pPr>
        <w:tabs>
          <w:tab w:val="left" w:pos="6765"/>
        </w:tabs>
      </w:pPr>
    </w:p>
    <w:p w14:paraId="6C96C1E7" w14:textId="3A5FCCB1" w:rsidR="007A5CC1" w:rsidRDefault="007A5CC1" w:rsidP="00713ED7">
      <w:pPr>
        <w:tabs>
          <w:tab w:val="left" w:pos="6765"/>
        </w:tabs>
      </w:pPr>
    </w:p>
    <w:p w14:paraId="083C7E8B" w14:textId="45B3DF67" w:rsidR="00F55EE4" w:rsidRDefault="00F55EE4" w:rsidP="00713ED7">
      <w:pPr>
        <w:tabs>
          <w:tab w:val="left" w:pos="6765"/>
        </w:tabs>
      </w:pPr>
    </w:p>
    <w:p w14:paraId="208E484A" w14:textId="0D77F882" w:rsidR="00D45FD2" w:rsidRDefault="00D45FD2" w:rsidP="00713ED7">
      <w:pPr>
        <w:tabs>
          <w:tab w:val="left" w:pos="6765"/>
        </w:tabs>
      </w:pPr>
    </w:p>
    <w:p w14:paraId="4E853A7D" w14:textId="77777777" w:rsidR="00D45FD2" w:rsidRDefault="00D45FD2" w:rsidP="00713ED7">
      <w:pPr>
        <w:tabs>
          <w:tab w:val="left" w:pos="6765"/>
        </w:tabs>
      </w:pPr>
    </w:p>
    <w:p w14:paraId="10A1D5A5" w14:textId="77777777" w:rsidR="00F55EE4" w:rsidRDefault="00F55EE4" w:rsidP="00713ED7">
      <w:pPr>
        <w:tabs>
          <w:tab w:val="left" w:pos="6765"/>
        </w:tabs>
      </w:pPr>
    </w:p>
    <w:p w14:paraId="2D98E106" w14:textId="77777777" w:rsidR="000A4EB8" w:rsidRDefault="000A4EB8" w:rsidP="00713ED7">
      <w:pPr>
        <w:tabs>
          <w:tab w:val="left" w:pos="6765"/>
        </w:tabs>
      </w:pPr>
    </w:p>
    <w:p w14:paraId="4D87949A" w14:textId="57F95512" w:rsidR="00750B4D" w:rsidRDefault="000A4EB8" w:rsidP="00713ED7">
      <w:pPr>
        <w:tabs>
          <w:tab w:val="left" w:pos="6765"/>
        </w:tabs>
      </w:pPr>
      <w:r>
        <w:tab/>
      </w:r>
      <w:proofErr w:type="spellStart"/>
      <w:r w:rsidR="00BE2D53">
        <w:t>xxxxxxxxxxxxxx</w:t>
      </w:r>
      <w:proofErr w:type="spellEnd"/>
    </w:p>
    <w:p w14:paraId="655CC8B6" w14:textId="77777777" w:rsidR="00A26A75" w:rsidRDefault="00750B4D" w:rsidP="00713ED7">
      <w:pPr>
        <w:tabs>
          <w:tab w:val="left" w:pos="6765"/>
        </w:tabs>
      </w:pPr>
      <w:r>
        <w:t xml:space="preserve">                                                                                                                 ředitelka organizace</w:t>
      </w:r>
      <w:r w:rsidR="003768D0">
        <w:t xml:space="preserve">  </w:t>
      </w:r>
      <w:r>
        <w:t xml:space="preserve">     </w:t>
      </w:r>
    </w:p>
    <w:p w14:paraId="6C789015" w14:textId="77777777" w:rsidR="007A5CC1" w:rsidRDefault="007A5CC1" w:rsidP="00072BE7">
      <w:pPr>
        <w:rPr>
          <w:sz w:val="20"/>
          <w:szCs w:val="20"/>
        </w:rPr>
      </w:pPr>
    </w:p>
    <w:p w14:paraId="1A17BC40" w14:textId="77777777" w:rsidR="007903CC" w:rsidRDefault="007903CC" w:rsidP="00072BE7">
      <w:pPr>
        <w:rPr>
          <w:sz w:val="20"/>
          <w:szCs w:val="20"/>
        </w:rPr>
      </w:pPr>
    </w:p>
    <w:p w14:paraId="06F72E65" w14:textId="77777777" w:rsidR="007903CC" w:rsidRDefault="007903CC" w:rsidP="00072BE7">
      <w:pPr>
        <w:rPr>
          <w:sz w:val="20"/>
          <w:szCs w:val="20"/>
        </w:rPr>
      </w:pPr>
    </w:p>
    <w:p w14:paraId="4E0DE54C" w14:textId="134176E6" w:rsidR="00B41ACE" w:rsidRDefault="00BE2D53" w:rsidP="000A4EB8">
      <w:r>
        <w:rPr>
          <w:sz w:val="20"/>
          <w:szCs w:val="20"/>
        </w:rPr>
        <w:t xml:space="preserve"> </w:t>
      </w:r>
    </w:p>
    <w:sectPr w:rsidR="00B41ACE" w:rsidSect="00705AB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082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BE"/>
    <w:rsid w:val="000250F1"/>
    <w:rsid w:val="00036C33"/>
    <w:rsid w:val="00040E4C"/>
    <w:rsid w:val="000513D0"/>
    <w:rsid w:val="00072BE7"/>
    <w:rsid w:val="00074E8D"/>
    <w:rsid w:val="00076077"/>
    <w:rsid w:val="000A4EB8"/>
    <w:rsid w:val="000A7A7E"/>
    <w:rsid w:val="000E5D30"/>
    <w:rsid w:val="000F169D"/>
    <w:rsid w:val="000F36A1"/>
    <w:rsid w:val="00122534"/>
    <w:rsid w:val="00151C54"/>
    <w:rsid w:val="00152628"/>
    <w:rsid w:val="00153125"/>
    <w:rsid w:val="0015551A"/>
    <w:rsid w:val="00157584"/>
    <w:rsid w:val="0020541B"/>
    <w:rsid w:val="002651CC"/>
    <w:rsid w:val="002C113B"/>
    <w:rsid w:val="002C7AAA"/>
    <w:rsid w:val="002D13F1"/>
    <w:rsid w:val="002F2C06"/>
    <w:rsid w:val="0030145C"/>
    <w:rsid w:val="0031690F"/>
    <w:rsid w:val="00333DC4"/>
    <w:rsid w:val="003768D0"/>
    <w:rsid w:val="003818B4"/>
    <w:rsid w:val="00385226"/>
    <w:rsid w:val="003907C5"/>
    <w:rsid w:val="003E6407"/>
    <w:rsid w:val="004030C0"/>
    <w:rsid w:val="004046DE"/>
    <w:rsid w:val="0040747B"/>
    <w:rsid w:val="00411A7D"/>
    <w:rsid w:val="00412444"/>
    <w:rsid w:val="004409B8"/>
    <w:rsid w:val="00440D58"/>
    <w:rsid w:val="004532D1"/>
    <w:rsid w:val="004F4222"/>
    <w:rsid w:val="005349B9"/>
    <w:rsid w:val="00547CDC"/>
    <w:rsid w:val="00556C34"/>
    <w:rsid w:val="005620DB"/>
    <w:rsid w:val="005A15C7"/>
    <w:rsid w:val="005B3FAC"/>
    <w:rsid w:val="005C13E8"/>
    <w:rsid w:val="005D6AD4"/>
    <w:rsid w:val="005F5EA0"/>
    <w:rsid w:val="00607FF4"/>
    <w:rsid w:val="00646050"/>
    <w:rsid w:val="00660AF9"/>
    <w:rsid w:val="00694334"/>
    <w:rsid w:val="0069627C"/>
    <w:rsid w:val="006A5304"/>
    <w:rsid w:val="006A738E"/>
    <w:rsid w:val="006C0815"/>
    <w:rsid w:val="006D4A00"/>
    <w:rsid w:val="006D55F9"/>
    <w:rsid w:val="006E5AC7"/>
    <w:rsid w:val="00705ABE"/>
    <w:rsid w:val="0070759A"/>
    <w:rsid w:val="00713ED7"/>
    <w:rsid w:val="007163E9"/>
    <w:rsid w:val="00750B4D"/>
    <w:rsid w:val="00756A4D"/>
    <w:rsid w:val="00764C21"/>
    <w:rsid w:val="007837F8"/>
    <w:rsid w:val="007903CC"/>
    <w:rsid w:val="007A5CC1"/>
    <w:rsid w:val="007B229D"/>
    <w:rsid w:val="007C0587"/>
    <w:rsid w:val="007E3C23"/>
    <w:rsid w:val="007E604D"/>
    <w:rsid w:val="007F1003"/>
    <w:rsid w:val="007F3FA1"/>
    <w:rsid w:val="007F6EDF"/>
    <w:rsid w:val="008109A2"/>
    <w:rsid w:val="008438AB"/>
    <w:rsid w:val="00870712"/>
    <w:rsid w:val="008827FD"/>
    <w:rsid w:val="00897C9C"/>
    <w:rsid w:val="008A5858"/>
    <w:rsid w:val="0090095F"/>
    <w:rsid w:val="00903967"/>
    <w:rsid w:val="00941B65"/>
    <w:rsid w:val="00955CC1"/>
    <w:rsid w:val="009A415C"/>
    <w:rsid w:val="009A46FF"/>
    <w:rsid w:val="009B760E"/>
    <w:rsid w:val="009E3D53"/>
    <w:rsid w:val="00A01EC4"/>
    <w:rsid w:val="00A11D1A"/>
    <w:rsid w:val="00A21610"/>
    <w:rsid w:val="00A26A75"/>
    <w:rsid w:val="00A6193D"/>
    <w:rsid w:val="00A84628"/>
    <w:rsid w:val="00A962C7"/>
    <w:rsid w:val="00AD5F82"/>
    <w:rsid w:val="00B1415C"/>
    <w:rsid w:val="00B41ACE"/>
    <w:rsid w:val="00B47EF7"/>
    <w:rsid w:val="00B84D3D"/>
    <w:rsid w:val="00BD2362"/>
    <w:rsid w:val="00BE0A44"/>
    <w:rsid w:val="00BE2D53"/>
    <w:rsid w:val="00BE6591"/>
    <w:rsid w:val="00C066B6"/>
    <w:rsid w:val="00C32681"/>
    <w:rsid w:val="00C40EF3"/>
    <w:rsid w:val="00C41C60"/>
    <w:rsid w:val="00C64BFE"/>
    <w:rsid w:val="00C744B0"/>
    <w:rsid w:val="00CB1841"/>
    <w:rsid w:val="00CB4FF0"/>
    <w:rsid w:val="00CB797A"/>
    <w:rsid w:val="00CC6DDB"/>
    <w:rsid w:val="00CD1382"/>
    <w:rsid w:val="00CD2E5D"/>
    <w:rsid w:val="00CF7FA3"/>
    <w:rsid w:val="00D02D6E"/>
    <w:rsid w:val="00D16AA6"/>
    <w:rsid w:val="00D24943"/>
    <w:rsid w:val="00D45A2E"/>
    <w:rsid w:val="00D45FD2"/>
    <w:rsid w:val="00D5354B"/>
    <w:rsid w:val="00D62C2F"/>
    <w:rsid w:val="00DA2365"/>
    <w:rsid w:val="00DA6D23"/>
    <w:rsid w:val="00DB4C51"/>
    <w:rsid w:val="00DB61F7"/>
    <w:rsid w:val="00E23D8D"/>
    <w:rsid w:val="00E26BD4"/>
    <w:rsid w:val="00E31376"/>
    <w:rsid w:val="00E37AC9"/>
    <w:rsid w:val="00E44F38"/>
    <w:rsid w:val="00E61D07"/>
    <w:rsid w:val="00E70266"/>
    <w:rsid w:val="00EA395F"/>
    <w:rsid w:val="00EC2B61"/>
    <w:rsid w:val="00EF33D2"/>
    <w:rsid w:val="00F0466A"/>
    <w:rsid w:val="00F17F25"/>
    <w:rsid w:val="00F55EE4"/>
    <w:rsid w:val="00F573AB"/>
    <w:rsid w:val="00F869B6"/>
    <w:rsid w:val="00FB1B96"/>
    <w:rsid w:val="00FB31C7"/>
    <w:rsid w:val="00FC5F02"/>
    <w:rsid w:val="00FC6219"/>
    <w:rsid w:val="00FE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F937C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  <w:style w:type="character" w:customStyle="1" w:styleId="Jin">
    <w:name w:val="Jiné_"/>
    <w:basedOn w:val="Standardnpsmoodstavce"/>
    <w:link w:val="Jin0"/>
    <w:rsid w:val="007A5CC1"/>
    <w:rPr>
      <w:rFonts w:ascii="Tahoma" w:eastAsia="Tahoma" w:hAnsi="Tahoma" w:cs="Tahoma"/>
      <w:sz w:val="22"/>
      <w:szCs w:val="22"/>
    </w:rPr>
  </w:style>
  <w:style w:type="paragraph" w:customStyle="1" w:styleId="Jin0">
    <w:name w:val="Jiné"/>
    <w:basedOn w:val="Normln"/>
    <w:link w:val="Jin"/>
    <w:rsid w:val="007A5CC1"/>
    <w:pPr>
      <w:widowControl w:val="0"/>
      <w:ind w:firstLine="220"/>
    </w:pPr>
    <w:rPr>
      <w:rFonts w:ascii="Tahoma" w:eastAsia="Tahoma" w:hAnsi="Tahoma" w:cs="Tahoma"/>
      <w:sz w:val="22"/>
      <w:szCs w:val="22"/>
    </w:rPr>
  </w:style>
  <w:style w:type="character" w:customStyle="1" w:styleId="Zkladntext">
    <w:name w:val="Základní text_"/>
    <w:basedOn w:val="Standardnpsmoodstavce"/>
    <w:link w:val="Zkladntext1"/>
    <w:rsid w:val="007903CC"/>
    <w:rPr>
      <w:rFonts w:ascii="Tahoma" w:eastAsia="Tahoma" w:hAnsi="Tahoma" w:cs="Tahoma"/>
      <w:sz w:val="16"/>
      <w:szCs w:val="16"/>
    </w:rPr>
  </w:style>
  <w:style w:type="character" w:customStyle="1" w:styleId="Zkladntext2">
    <w:name w:val="Základní text (2)_"/>
    <w:basedOn w:val="Standardnpsmoodstavce"/>
    <w:link w:val="Zkladntext20"/>
    <w:rsid w:val="007903CC"/>
    <w:rPr>
      <w:rFonts w:ascii="Tahoma" w:eastAsia="Tahoma" w:hAnsi="Tahoma" w:cs="Tahoma"/>
      <w:b/>
      <w:bCs/>
    </w:rPr>
  </w:style>
  <w:style w:type="paragraph" w:customStyle="1" w:styleId="Zkladntext1">
    <w:name w:val="Základní text1"/>
    <w:basedOn w:val="Normln"/>
    <w:link w:val="Zkladntext"/>
    <w:rsid w:val="007903CC"/>
    <w:pPr>
      <w:widowControl w:val="0"/>
      <w:spacing w:after="60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rsid w:val="007903CC"/>
    <w:pPr>
      <w:widowControl w:val="0"/>
      <w:spacing w:after="80"/>
    </w:pPr>
    <w:rPr>
      <w:rFonts w:ascii="Tahoma" w:eastAsia="Tahoma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1177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Grodova</dc:creator>
  <cp:lastModifiedBy>Grodová Hana</cp:lastModifiedBy>
  <cp:revision>4</cp:revision>
  <cp:lastPrinted>2022-11-03T13:06:00Z</cp:lastPrinted>
  <dcterms:created xsi:type="dcterms:W3CDTF">2022-11-09T06:21:00Z</dcterms:created>
  <dcterms:modified xsi:type="dcterms:W3CDTF">2022-11-09T13:12:00Z</dcterms:modified>
</cp:coreProperties>
</file>