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D54" w:rsidRPr="0037031E" w:rsidRDefault="00232D54" w:rsidP="00232D54">
      <w:pPr>
        <w:pStyle w:val="Nzevsmlouvy"/>
        <w:rPr>
          <w:sz w:val="36"/>
          <w:szCs w:val="36"/>
        </w:rPr>
      </w:pPr>
      <w:r w:rsidRPr="0037031E">
        <w:rPr>
          <w:sz w:val="36"/>
          <w:szCs w:val="36"/>
        </w:rPr>
        <w:t>SMLOUVA O DÍLO</w:t>
      </w:r>
    </w:p>
    <w:p w:rsidR="00232D54" w:rsidRDefault="00232D54" w:rsidP="00232D54">
      <w:pPr>
        <w:pStyle w:val="TextnormlnPVL"/>
      </w:pPr>
    </w:p>
    <w:p w:rsidR="00232D54" w:rsidRPr="000773B4" w:rsidRDefault="00232D54" w:rsidP="00232D5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232D54" w:rsidRPr="000773B4" w:rsidRDefault="00232D54" w:rsidP="00232D54">
      <w:pPr>
        <w:pStyle w:val="TextnormlnPVL"/>
        <w:rPr>
          <w:b/>
          <w:sz w:val="22"/>
          <w:szCs w:val="22"/>
        </w:rPr>
      </w:pPr>
    </w:p>
    <w:p w:rsidR="00232D54" w:rsidRPr="000773B4" w:rsidRDefault="00232D54" w:rsidP="00232D54">
      <w:pPr>
        <w:pStyle w:val="TextnormlnPVL"/>
        <w:jc w:val="center"/>
        <w:rPr>
          <w:sz w:val="22"/>
          <w:szCs w:val="22"/>
        </w:rPr>
      </w:pPr>
      <w:r w:rsidRPr="000773B4">
        <w:rPr>
          <w:sz w:val="22"/>
          <w:szCs w:val="22"/>
        </w:rPr>
        <w:t>Číslo smlouvy objednatele:</w:t>
      </w:r>
      <w:r w:rsidRPr="000773B4">
        <w:rPr>
          <w:sz w:val="22"/>
          <w:szCs w:val="22"/>
        </w:rPr>
        <w:tab/>
      </w:r>
      <w:r w:rsidR="00D36CD0" w:rsidRPr="00D36CD0">
        <w:rPr>
          <w:b/>
          <w:sz w:val="22"/>
          <w:szCs w:val="22"/>
          <w:lang w:val="cs-CZ"/>
        </w:rPr>
        <w:t>1108/2022</w:t>
      </w:r>
    </w:p>
    <w:p w:rsidR="00232D54" w:rsidRPr="000773B4" w:rsidRDefault="00232D54" w:rsidP="00232D5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Pr="000773B4">
        <w:rPr>
          <w:sz w:val="22"/>
          <w:szCs w:val="22"/>
        </w:rPr>
        <w:tab/>
      </w:r>
    </w:p>
    <w:p w:rsidR="00232D54" w:rsidRPr="000773B4" w:rsidRDefault="00232D54" w:rsidP="00232D54">
      <w:pPr>
        <w:pStyle w:val="TextnormlnPVL"/>
        <w:jc w:val="center"/>
        <w:rPr>
          <w:b/>
          <w:sz w:val="22"/>
          <w:szCs w:val="22"/>
          <w:shd w:val="clear" w:color="auto" w:fill="FFFF00"/>
        </w:rPr>
      </w:pPr>
    </w:p>
    <w:p w:rsidR="00232D54" w:rsidRPr="000773B4" w:rsidRDefault="00232D54" w:rsidP="00232D5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232D54" w:rsidRPr="000773B4" w:rsidRDefault="00232D54" w:rsidP="00232D54">
      <w:pPr>
        <w:tabs>
          <w:tab w:val="left" w:pos="4080"/>
        </w:tabs>
        <w:jc w:val="center"/>
        <w:rPr>
          <w:rFonts w:ascii="Arial" w:hAnsi="Arial" w:cs="Arial"/>
          <w:b/>
          <w:sz w:val="22"/>
          <w:szCs w:val="22"/>
        </w:rPr>
      </w:pPr>
      <w:r w:rsidRPr="007B46D7">
        <w:rPr>
          <w:rFonts w:ascii="Arial" w:hAnsi="Arial" w:cs="Arial"/>
          <w:b/>
          <w:sz w:val="22"/>
          <w:szCs w:val="22"/>
          <w:lang w:val="en-US"/>
        </w:rPr>
        <w:t>“</w:t>
      </w:r>
      <w:proofErr w:type="spellStart"/>
      <w:r w:rsidR="007B46D7" w:rsidRPr="007B46D7">
        <w:rPr>
          <w:rFonts w:ascii="Arial" w:hAnsi="Arial" w:cs="Arial"/>
          <w:b/>
          <w:sz w:val="22"/>
          <w:szCs w:val="22"/>
          <w:lang w:val="en-US"/>
        </w:rPr>
        <w:t>Blšanka</w:t>
      </w:r>
      <w:proofErr w:type="spellEnd"/>
      <w:r w:rsidR="007B46D7" w:rsidRPr="007B46D7">
        <w:rPr>
          <w:rFonts w:ascii="Arial" w:hAnsi="Arial" w:cs="Arial"/>
          <w:b/>
          <w:sz w:val="22"/>
          <w:szCs w:val="22"/>
          <w:lang w:val="en-US"/>
        </w:rPr>
        <w:t xml:space="preserve"> – </w:t>
      </w:r>
      <w:proofErr w:type="spellStart"/>
      <w:r w:rsidR="007B46D7" w:rsidRPr="007B46D7">
        <w:rPr>
          <w:rFonts w:ascii="Arial" w:hAnsi="Arial" w:cs="Arial"/>
          <w:b/>
          <w:sz w:val="22"/>
          <w:szCs w:val="22"/>
          <w:lang w:val="en-US"/>
        </w:rPr>
        <w:t>probírka</w:t>
      </w:r>
      <w:proofErr w:type="spellEnd"/>
      <w:r w:rsidR="007B46D7" w:rsidRPr="007B46D7">
        <w:rPr>
          <w:rFonts w:ascii="Arial" w:hAnsi="Arial" w:cs="Arial"/>
          <w:b/>
          <w:sz w:val="22"/>
          <w:szCs w:val="22"/>
          <w:lang w:val="en-US"/>
        </w:rPr>
        <w:t xml:space="preserve"> BP, </w:t>
      </w:r>
      <w:proofErr w:type="spellStart"/>
      <w:r w:rsidR="007B46D7" w:rsidRPr="007B46D7">
        <w:rPr>
          <w:rFonts w:ascii="Arial" w:hAnsi="Arial" w:cs="Arial"/>
          <w:b/>
          <w:sz w:val="22"/>
          <w:szCs w:val="22"/>
          <w:lang w:val="en-US"/>
        </w:rPr>
        <w:t>Kryry</w:t>
      </w:r>
      <w:proofErr w:type="spellEnd"/>
      <w:r w:rsidRPr="007B46D7">
        <w:rPr>
          <w:rFonts w:ascii="Arial" w:hAnsi="Arial" w:cs="Arial"/>
          <w:b/>
          <w:sz w:val="22"/>
          <w:szCs w:val="22"/>
          <w:lang w:val="en-US"/>
        </w:rPr>
        <w:t>”</w:t>
      </w:r>
    </w:p>
    <w:p w:rsidR="00232D54" w:rsidRDefault="00232D54" w:rsidP="00232D54">
      <w:pPr>
        <w:pStyle w:val="TextnormlnPVL"/>
        <w:rPr>
          <w:b/>
          <w:u w:val="single"/>
        </w:rPr>
      </w:pPr>
    </w:p>
    <w:p w:rsidR="00487A78" w:rsidRPr="003842E5" w:rsidRDefault="00487A78" w:rsidP="00487A78">
      <w:pPr>
        <w:pStyle w:val="Zkladntext"/>
        <w:widowControl/>
        <w:spacing w:before="120"/>
        <w:jc w:val="center"/>
        <w:rPr>
          <w:rFonts w:cs="Arial"/>
          <w:color w:val="auto"/>
          <w:sz w:val="22"/>
          <w:szCs w:val="22"/>
        </w:rPr>
      </w:pPr>
      <w:r w:rsidRPr="003842E5">
        <w:rPr>
          <w:rFonts w:cs="Arial"/>
          <w:b/>
          <w:color w:val="auto"/>
          <w:sz w:val="22"/>
          <w:szCs w:val="22"/>
          <w:u w:val="single"/>
        </w:rPr>
        <w:t>Čl. I. SMLUVNÍ STRANY</w:t>
      </w:r>
    </w:p>
    <w:p w:rsidR="00487A78" w:rsidRPr="003842E5" w:rsidRDefault="00487A78" w:rsidP="00487A78">
      <w:pPr>
        <w:tabs>
          <w:tab w:val="left" w:pos="4080"/>
        </w:tabs>
        <w:jc w:val="both"/>
        <w:rPr>
          <w:rFonts w:ascii="Arial" w:hAnsi="Arial" w:cs="Arial"/>
          <w:b/>
          <w:sz w:val="32"/>
          <w:szCs w:val="32"/>
        </w:rPr>
      </w:pPr>
    </w:p>
    <w:p w:rsidR="00487A78" w:rsidRPr="003842E5" w:rsidRDefault="00487A78" w:rsidP="00487A78">
      <w:pPr>
        <w:tabs>
          <w:tab w:val="left" w:pos="3828"/>
        </w:tabs>
        <w:ind w:left="3960" w:hanging="3960"/>
        <w:jc w:val="both"/>
        <w:rPr>
          <w:rFonts w:ascii="Arial" w:hAnsi="Arial" w:cs="Arial"/>
          <w:b/>
          <w:sz w:val="22"/>
          <w:szCs w:val="22"/>
        </w:rPr>
      </w:pPr>
      <w:r w:rsidRPr="003842E5">
        <w:rPr>
          <w:rFonts w:ascii="Arial" w:hAnsi="Arial" w:cs="Arial"/>
          <w:b/>
          <w:sz w:val="22"/>
          <w:szCs w:val="22"/>
        </w:rPr>
        <w:t>Objednatel:</w:t>
      </w:r>
      <w:r w:rsidRPr="003842E5">
        <w:rPr>
          <w:rFonts w:ascii="Arial" w:hAnsi="Arial" w:cs="Arial"/>
          <w:b/>
          <w:sz w:val="22"/>
          <w:szCs w:val="22"/>
        </w:rPr>
        <w:tab/>
        <w:t>Povodí Ohře, státní podnik</w:t>
      </w:r>
    </w:p>
    <w:p w:rsidR="00487A78" w:rsidRPr="003842E5" w:rsidRDefault="00487A78" w:rsidP="00487A78">
      <w:pPr>
        <w:tabs>
          <w:tab w:val="left" w:pos="3828"/>
        </w:tabs>
        <w:jc w:val="both"/>
        <w:rPr>
          <w:rFonts w:ascii="Arial" w:hAnsi="Arial" w:cs="Arial"/>
          <w:sz w:val="22"/>
          <w:szCs w:val="22"/>
        </w:rPr>
      </w:pPr>
      <w:r w:rsidRPr="003842E5">
        <w:rPr>
          <w:rFonts w:ascii="Arial" w:hAnsi="Arial" w:cs="Arial"/>
          <w:b/>
          <w:sz w:val="22"/>
          <w:szCs w:val="22"/>
        </w:rPr>
        <w:t>sídlo:</w:t>
      </w:r>
      <w:r w:rsidRPr="003842E5">
        <w:rPr>
          <w:rFonts w:ascii="Arial" w:hAnsi="Arial" w:cs="Arial"/>
          <w:sz w:val="22"/>
          <w:szCs w:val="22"/>
        </w:rPr>
        <w:tab/>
        <w:t>Bezručova 4219, 430 03 Chomutov</w:t>
      </w:r>
    </w:p>
    <w:p w:rsidR="00487A78" w:rsidRPr="003842E5" w:rsidRDefault="00487A78" w:rsidP="00487A78">
      <w:pPr>
        <w:tabs>
          <w:tab w:val="left" w:pos="3828"/>
        </w:tabs>
        <w:jc w:val="both"/>
        <w:rPr>
          <w:rFonts w:ascii="Arial" w:hAnsi="Arial" w:cs="Arial"/>
          <w:sz w:val="22"/>
          <w:szCs w:val="22"/>
        </w:rPr>
      </w:pPr>
      <w:r w:rsidRPr="003842E5">
        <w:rPr>
          <w:rFonts w:ascii="Arial" w:hAnsi="Arial" w:cs="Arial"/>
          <w:b/>
          <w:sz w:val="22"/>
          <w:szCs w:val="22"/>
        </w:rPr>
        <w:t>IČO:</w:t>
      </w:r>
      <w:r w:rsidRPr="003842E5">
        <w:rPr>
          <w:rFonts w:ascii="Arial" w:hAnsi="Arial" w:cs="Arial"/>
          <w:b/>
          <w:sz w:val="22"/>
          <w:szCs w:val="22"/>
        </w:rPr>
        <w:tab/>
      </w:r>
      <w:r w:rsidRPr="003842E5">
        <w:rPr>
          <w:rFonts w:ascii="Arial" w:hAnsi="Arial" w:cs="Arial"/>
          <w:sz w:val="22"/>
          <w:szCs w:val="22"/>
        </w:rPr>
        <w:t>70889988</w:t>
      </w:r>
    </w:p>
    <w:p w:rsidR="00487A78" w:rsidRPr="003842E5" w:rsidRDefault="00487A78" w:rsidP="00487A78">
      <w:pPr>
        <w:tabs>
          <w:tab w:val="left" w:pos="3828"/>
        </w:tabs>
        <w:jc w:val="both"/>
        <w:rPr>
          <w:rFonts w:ascii="Arial" w:hAnsi="Arial" w:cs="Arial"/>
          <w:sz w:val="22"/>
          <w:szCs w:val="22"/>
        </w:rPr>
      </w:pPr>
      <w:r w:rsidRPr="003842E5">
        <w:rPr>
          <w:rFonts w:ascii="Arial" w:hAnsi="Arial" w:cs="Arial"/>
          <w:b/>
          <w:sz w:val="22"/>
          <w:szCs w:val="22"/>
        </w:rPr>
        <w:t>DIČ:</w:t>
      </w:r>
      <w:r w:rsidRPr="003842E5">
        <w:rPr>
          <w:rFonts w:ascii="Arial" w:hAnsi="Arial" w:cs="Arial"/>
          <w:b/>
          <w:sz w:val="22"/>
          <w:szCs w:val="22"/>
        </w:rPr>
        <w:tab/>
      </w:r>
      <w:r w:rsidRPr="003842E5">
        <w:rPr>
          <w:rFonts w:ascii="Arial" w:hAnsi="Arial" w:cs="Arial"/>
          <w:sz w:val="22"/>
          <w:szCs w:val="22"/>
        </w:rPr>
        <w:t>CZ 70889988</w:t>
      </w:r>
    </w:p>
    <w:p w:rsidR="00993BB5" w:rsidRDefault="00993BB5" w:rsidP="00487A78">
      <w:pPr>
        <w:tabs>
          <w:tab w:val="left" w:pos="3960"/>
        </w:tabs>
        <w:jc w:val="both"/>
        <w:rPr>
          <w:rFonts w:ascii="Arial" w:hAnsi="Arial" w:cs="Arial"/>
          <w:sz w:val="22"/>
          <w:szCs w:val="22"/>
        </w:rPr>
      </w:pPr>
    </w:p>
    <w:p w:rsidR="00487A78" w:rsidRPr="003842E5" w:rsidRDefault="00487A78" w:rsidP="00487A78">
      <w:pPr>
        <w:tabs>
          <w:tab w:val="left" w:pos="3960"/>
        </w:tabs>
        <w:jc w:val="both"/>
        <w:rPr>
          <w:rFonts w:ascii="Arial" w:hAnsi="Arial" w:cs="Arial"/>
          <w:sz w:val="22"/>
          <w:szCs w:val="22"/>
        </w:rPr>
      </w:pPr>
      <w:r w:rsidRPr="003842E5">
        <w:rPr>
          <w:rFonts w:ascii="Arial" w:hAnsi="Arial" w:cs="Arial"/>
          <w:sz w:val="22"/>
          <w:szCs w:val="22"/>
        </w:rPr>
        <w:t xml:space="preserve">Povodí Ohře, státní podnik je zapsán v obchodním rejstříku Krajského soudu v Ústí nad Labem v oddílu A, vložce č. 13052 </w:t>
      </w:r>
    </w:p>
    <w:p w:rsidR="00487A78" w:rsidRPr="003842E5" w:rsidRDefault="00487A78" w:rsidP="00487A78">
      <w:pPr>
        <w:tabs>
          <w:tab w:val="left" w:pos="3960"/>
        </w:tabs>
        <w:jc w:val="both"/>
        <w:rPr>
          <w:rFonts w:ascii="Arial" w:hAnsi="Arial" w:cs="Arial"/>
          <w:sz w:val="22"/>
          <w:szCs w:val="22"/>
        </w:rPr>
      </w:pPr>
    </w:p>
    <w:p w:rsidR="00487A78" w:rsidRPr="003842E5" w:rsidRDefault="00487A78" w:rsidP="00487A78">
      <w:pPr>
        <w:tabs>
          <w:tab w:val="left" w:pos="3960"/>
        </w:tabs>
        <w:jc w:val="both"/>
        <w:rPr>
          <w:rFonts w:ascii="Arial" w:hAnsi="Arial" w:cs="Arial"/>
          <w:sz w:val="22"/>
          <w:szCs w:val="22"/>
        </w:rPr>
      </w:pPr>
      <w:r w:rsidRPr="003842E5">
        <w:rPr>
          <w:rFonts w:ascii="Arial" w:hAnsi="Arial" w:cs="Arial"/>
          <w:sz w:val="22"/>
          <w:szCs w:val="22"/>
        </w:rPr>
        <w:t>(dále jen „objednatel“) na straně jedné a</w:t>
      </w:r>
    </w:p>
    <w:p w:rsidR="00487A78" w:rsidRPr="003842E5" w:rsidRDefault="00487A78" w:rsidP="00487A78">
      <w:pPr>
        <w:tabs>
          <w:tab w:val="left" w:pos="3960"/>
        </w:tabs>
        <w:jc w:val="both"/>
        <w:rPr>
          <w:rFonts w:ascii="Arial" w:hAnsi="Arial" w:cs="Arial"/>
          <w:sz w:val="22"/>
          <w:szCs w:val="22"/>
        </w:rPr>
      </w:pPr>
    </w:p>
    <w:p w:rsidR="00487A78" w:rsidRPr="003842E5" w:rsidRDefault="00487A78" w:rsidP="00487A78">
      <w:pPr>
        <w:widowControl w:val="0"/>
        <w:tabs>
          <w:tab w:val="left" w:pos="3828"/>
        </w:tabs>
        <w:jc w:val="both"/>
        <w:rPr>
          <w:rFonts w:ascii="Arial" w:hAnsi="Arial" w:cs="Arial"/>
          <w:b/>
          <w:sz w:val="22"/>
          <w:szCs w:val="22"/>
        </w:rPr>
      </w:pPr>
      <w:r w:rsidRPr="003842E5">
        <w:rPr>
          <w:rFonts w:ascii="Arial" w:hAnsi="Arial" w:cs="Arial"/>
          <w:b/>
          <w:sz w:val="22"/>
          <w:szCs w:val="22"/>
        </w:rPr>
        <w:t>Zhotovitel:</w:t>
      </w:r>
      <w:r w:rsidRPr="003842E5">
        <w:rPr>
          <w:rFonts w:ascii="Arial" w:hAnsi="Arial" w:cs="Arial"/>
          <w:b/>
          <w:sz w:val="22"/>
          <w:szCs w:val="22"/>
        </w:rPr>
        <w:tab/>
      </w:r>
      <w:r w:rsidRPr="00487A78">
        <w:rPr>
          <w:rFonts w:ascii="Arial" w:hAnsi="Arial" w:cs="Arial"/>
          <w:b/>
          <w:sz w:val="22"/>
          <w:szCs w:val="22"/>
        </w:rPr>
        <w:t>Příroda, s.r.o.</w:t>
      </w:r>
    </w:p>
    <w:p w:rsidR="00487A78" w:rsidRPr="003842E5" w:rsidRDefault="00487A78" w:rsidP="00487A78">
      <w:pPr>
        <w:widowControl w:val="0"/>
        <w:tabs>
          <w:tab w:val="left" w:pos="3828"/>
        </w:tabs>
        <w:ind w:left="3828" w:hanging="3828"/>
        <w:jc w:val="both"/>
        <w:rPr>
          <w:rFonts w:ascii="Arial" w:hAnsi="Arial" w:cs="Arial"/>
          <w:sz w:val="22"/>
          <w:szCs w:val="22"/>
        </w:rPr>
      </w:pPr>
      <w:r w:rsidRPr="003842E5">
        <w:rPr>
          <w:rFonts w:ascii="Arial" w:hAnsi="Arial" w:cs="Arial"/>
          <w:b/>
          <w:sz w:val="22"/>
          <w:szCs w:val="22"/>
        </w:rPr>
        <w:t>sídlo:</w:t>
      </w:r>
      <w:r w:rsidRPr="003842E5">
        <w:rPr>
          <w:rFonts w:ascii="Arial" w:hAnsi="Arial" w:cs="Arial"/>
          <w:sz w:val="22"/>
          <w:szCs w:val="22"/>
        </w:rPr>
        <w:tab/>
      </w:r>
      <w:r w:rsidRPr="00487A78">
        <w:rPr>
          <w:rFonts w:ascii="Arial" w:hAnsi="Arial" w:cs="Arial"/>
          <w:sz w:val="22"/>
          <w:szCs w:val="22"/>
        </w:rPr>
        <w:t>Zápská 1862, 25001 Brandýs nad Labem–Stará</w:t>
      </w:r>
      <w:r>
        <w:rPr>
          <w:rFonts w:ascii="Arial" w:hAnsi="Arial" w:cs="Arial"/>
          <w:sz w:val="22"/>
          <w:szCs w:val="22"/>
        </w:rPr>
        <w:t xml:space="preserve"> </w:t>
      </w:r>
      <w:r w:rsidRPr="00487A78">
        <w:rPr>
          <w:rFonts w:ascii="Arial" w:hAnsi="Arial" w:cs="Arial"/>
          <w:sz w:val="22"/>
          <w:szCs w:val="22"/>
        </w:rPr>
        <w:t>Boleslav</w:t>
      </w:r>
    </w:p>
    <w:p w:rsidR="00487A78" w:rsidRPr="003842E5" w:rsidRDefault="00487A78" w:rsidP="00487A78">
      <w:pPr>
        <w:widowControl w:val="0"/>
        <w:ind w:left="3828" w:hanging="3828"/>
        <w:jc w:val="both"/>
        <w:rPr>
          <w:rFonts w:ascii="Arial" w:hAnsi="Arial" w:cs="Arial"/>
          <w:sz w:val="22"/>
          <w:szCs w:val="22"/>
        </w:rPr>
      </w:pPr>
      <w:r w:rsidRPr="003842E5">
        <w:rPr>
          <w:rFonts w:ascii="Arial" w:hAnsi="Arial" w:cs="Arial"/>
          <w:b/>
          <w:sz w:val="22"/>
          <w:szCs w:val="22"/>
        </w:rPr>
        <w:t>IČO:</w:t>
      </w:r>
      <w:r w:rsidRPr="003842E5">
        <w:rPr>
          <w:rFonts w:ascii="Arial" w:hAnsi="Arial" w:cs="Arial"/>
          <w:sz w:val="22"/>
          <w:szCs w:val="22"/>
        </w:rPr>
        <w:tab/>
      </w:r>
      <w:r w:rsidRPr="00487A78">
        <w:rPr>
          <w:rFonts w:ascii="Arial" w:hAnsi="Arial" w:cs="Arial"/>
          <w:sz w:val="22"/>
          <w:szCs w:val="22"/>
        </w:rPr>
        <w:t>61677922</w:t>
      </w:r>
    </w:p>
    <w:p w:rsidR="00487A78" w:rsidRPr="003842E5" w:rsidRDefault="00487A78" w:rsidP="00487A78">
      <w:pPr>
        <w:widowControl w:val="0"/>
        <w:tabs>
          <w:tab w:val="left" w:pos="3828"/>
        </w:tabs>
        <w:jc w:val="both"/>
        <w:rPr>
          <w:rFonts w:ascii="Arial" w:hAnsi="Arial" w:cs="Arial"/>
          <w:sz w:val="22"/>
          <w:szCs w:val="22"/>
        </w:rPr>
      </w:pPr>
      <w:r w:rsidRPr="003842E5">
        <w:rPr>
          <w:rFonts w:ascii="Arial" w:hAnsi="Arial" w:cs="Arial"/>
          <w:b/>
          <w:sz w:val="22"/>
          <w:szCs w:val="22"/>
        </w:rPr>
        <w:t>DIČ:</w:t>
      </w:r>
      <w:r w:rsidRPr="003842E5">
        <w:rPr>
          <w:rFonts w:ascii="Arial" w:hAnsi="Arial" w:cs="Arial"/>
          <w:b/>
          <w:sz w:val="22"/>
          <w:szCs w:val="22"/>
        </w:rPr>
        <w:tab/>
      </w:r>
      <w:r w:rsidRPr="003842E5">
        <w:rPr>
          <w:rFonts w:ascii="Arial" w:hAnsi="Arial" w:cs="Arial"/>
          <w:snapToGrid w:val="0"/>
          <w:sz w:val="22"/>
          <w:szCs w:val="22"/>
        </w:rPr>
        <w:t>CZ</w:t>
      </w:r>
      <w:r w:rsidRPr="00487A78">
        <w:rPr>
          <w:rFonts w:ascii="Arial" w:hAnsi="Arial" w:cs="Arial"/>
          <w:sz w:val="22"/>
          <w:szCs w:val="22"/>
        </w:rPr>
        <w:t>61677922</w:t>
      </w:r>
    </w:p>
    <w:p w:rsidR="00993BB5" w:rsidRDefault="00993BB5" w:rsidP="00487A78">
      <w:pPr>
        <w:tabs>
          <w:tab w:val="left" w:pos="3960"/>
        </w:tabs>
        <w:jc w:val="both"/>
        <w:rPr>
          <w:rFonts w:ascii="Arial" w:hAnsi="Arial" w:cs="Arial"/>
          <w:snapToGrid w:val="0"/>
          <w:sz w:val="22"/>
          <w:szCs w:val="22"/>
        </w:rPr>
      </w:pPr>
    </w:p>
    <w:p w:rsidR="00487A78" w:rsidRPr="003842E5" w:rsidRDefault="00487A78" w:rsidP="00487A78">
      <w:pPr>
        <w:tabs>
          <w:tab w:val="left" w:pos="3960"/>
        </w:tabs>
        <w:jc w:val="both"/>
        <w:rPr>
          <w:rFonts w:ascii="Arial" w:hAnsi="Arial" w:cs="Arial"/>
          <w:snapToGrid w:val="0"/>
          <w:sz w:val="22"/>
          <w:szCs w:val="22"/>
        </w:rPr>
      </w:pPr>
      <w:r w:rsidRPr="003842E5">
        <w:rPr>
          <w:rFonts w:ascii="Arial" w:hAnsi="Arial" w:cs="Arial"/>
          <w:snapToGrid w:val="0"/>
          <w:sz w:val="22"/>
          <w:szCs w:val="22"/>
        </w:rPr>
        <w:t xml:space="preserve">Zhotovitel je zapsán </w:t>
      </w:r>
      <w:r w:rsidRPr="003842E5">
        <w:rPr>
          <w:rFonts w:ascii="Arial" w:hAnsi="Arial" w:cs="Arial"/>
          <w:sz w:val="22"/>
          <w:szCs w:val="22"/>
        </w:rPr>
        <w:t xml:space="preserve">v obchodním rejstříku </w:t>
      </w:r>
      <w:r w:rsidR="003B0CFE" w:rsidRPr="003B0CFE">
        <w:rPr>
          <w:rFonts w:ascii="Arial" w:hAnsi="Arial" w:cs="Arial"/>
          <w:snapToGrid w:val="0"/>
          <w:sz w:val="22"/>
          <w:szCs w:val="22"/>
        </w:rPr>
        <w:t>Městského soudu v</w:t>
      </w:r>
      <w:r w:rsidR="003B0CFE">
        <w:rPr>
          <w:rFonts w:ascii="Arial" w:hAnsi="Arial" w:cs="Arial"/>
          <w:snapToGrid w:val="0"/>
          <w:sz w:val="22"/>
          <w:szCs w:val="22"/>
        </w:rPr>
        <w:t> </w:t>
      </w:r>
      <w:r w:rsidR="003B0CFE" w:rsidRPr="003B0CFE">
        <w:rPr>
          <w:rFonts w:ascii="Arial" w:hAnsi="Arial" w:cs="Arial"/>
          <w:snapToGrid w:val="0"/>
          <w:sz w:val="22"/>
          <w:szCs w:val="22"/>
        </w:rPr>
        <w:t>Praze</w:t>
      </w:r>
      <w:r w:rsidR="003B0CFE">
        <w:rPr>
          <w:rFonts w:ascii="Arial" w:hAnsi="Arial" w:cs="Arial"/>
          <w:snapToGrid w:val="0"/>
          <w:sz w:val="22"/>
          <w:szCs w:val="22"/>
        </w:rPr>
        <w:t>,</w:t>
      </w:r>
      <w:r w:rsidRPr="003842E5">
        <w:rPr>
          <w:rFonts w:ascii="Arial" w:hAnsi="Arial" w:cs="Arial"/>
          <w:sz w:val="22"/>
          <w:szCs w:val="22"/>
        </w:rPr>
        <w:t xml:space="preserve"> </w:t>
      </w:r>
      <w:r w:rsidRPr="003842E5">
        <w:rPr>
          <w:rFonts w:ascii="Arial" w:hAnsi="Arial" w:cs="Arial"/>
          <w:snapToGrid w:val="0"/>
          <w:sz w:val="22"/>
          <w:szCs w:val="22"/>
        </w:rPr>
        <w:t xml:space="preserve">oddílu </w:t>
      </w:r>
      <w:r w:rsidR="003B0CFE">
        <w:rPr>
          <w:rFonts w:ascii="Arial" w:hAnsi="Arial" w:cs="Arial"/>
          <w:snapToGrid w:val="0"/>
          <w:sz w:val="22"/>
          <w:szCs w:val="22"/>
        </w:rPr>
        <w:t>C</w:t>
      </w:r>
      <w:r w:rsidRPr="003842E5">
        <w:rPr>
          <w:rFonts w:ascii="Arial" w:hAnsi="Arial" w:cs="Arial"/>
          <w:snapToGrid w:val="0"/>
          <w:sz w:val="22"/>
          <w:szCs w:val="22"/>
        </w:rPr>
        <w:t xml:space="preserve">, vložka </w:t>
      </w:r>
      <w:r w:rsidR="003B0CFE" w:rsidRPr="003B0CFE">
        <w:rPr>
          <w:rFonts w:ascii="Arial" w:hAnsi="Arial" w:cs="Arial"/>
          <w:snapToGrid w:val="0"/>
          <w:sz w:val="22"/>
          <w:szCs w:val="22"/>
        </w:rPr>
        <w:t>39835</w:t>
      </w:r>
      <w:r w:rsidRPr="003842E5">
        <w:rPr>
          <w:rFonts w:ascii="Arial" w:hAnsi="Arial" w:cs="Arial"/>
          <w:snapToGrid w:val="0"/>
          <w:sz w:val="22"/>
          <w:szCs w:val="22"/>
        </w:rPr>
        <w:t>.</w:t>
      </w:r>
    </w:p>
    <w:p w:rsidR="00487A78" w:rsidRPr="003842E5" w:rsidRDefault="00487A78" w:rsidP="00487A78">
      <w:pPr>
        <w:pStyle w:val="Zkladntext"/>
        <w:widowControl/>
        <w:spacing w:before="120"/>
        <w:jc w:val="center"/>
        <w:rPr>
          <w:rFonts w:cs="Arial"/>
          <w:color w:val="auto"/>
          <w:sz w:val="22"/>
          <w:szCs w:val="22"/>
        </w:rPr>
      </w:pPr>
    </w:p>
    <w:p w:rsidR="00487A78" w:rsidRPr="003842E5" w:rsidRDefault="00487A78" w:rsidP="00487A78">
      <w:pPr>
        <w:widowControl w:val="0"/>
        <w:spacing w:line="240" w:lineRule="atLeast"/>
        <w:rPr>
          <w:rFonts w:ascii="Arial" w:hAnsi="Arial" w:cs="Arial"/>
          <w:sz w:val="22"/>
          <w:szCs w:val="22"/>
        </w:rPr>
      </w:pPr>
      <w:r w:rsidRPr="003842E5">
        <w:rPr>
          <w:rFonts w:ascii="Arial" w:hAnsi="Arial" w:cs="Arial"/>
          <w:sz w:val="22"/>
          <w:szCs w:val="22"/>
        </w:rPr>
        <w:t>(dále jen „zhotovitel“) na straně druhé.</w:t>
      </w:r>
    </w:p>
    <w:p w:rsidR="00487A78" w:rsidRPr="003842E5" w:rsidRDefault="00487A78" w:rsidP="00487A78">
      <w:pPr>
        <w:pStyle w:val="TextnormlnPVL"/>
        <w:rPr>
          <w:b/>
          <w:sz w:val="22"/>
          <w:szCs w:val="22"/>
          <w:u w:val="single"/>
        </w:rPr>
      </w:pPr>
    </w:p>
    <w:p w:rsidR="00232D54" w:rsidRPr="000773B4" w:rsidRDefault="00232D54" w:rsidP="00232D54">
      <w:pPr>
        <w:pStyle w:val="TextnormlnPVL"/>
        <w:rPr>
          <w:b/>
          <w:sz w:val="22"/>
          <w:szCs w:val="22"/>
        </w:rPr>
      </w:pPr>
    </w:p>
    <w:p w:rsidR="00232D54" w:rsidRPr="000773B4" w:rsidRDefault="00232D54" w:rsidP="00232D5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80724A" w:rsidRDefault="0080724A" w:rsidP="00482FB6">
      <w:pPr>
        <w:pStyle w:val="Zkladntext"/>
        <w:widowControl/>
        <w:spacing w:before="120"/>
        <w:jc w:val="center"/>
        <w:rPr>
          <w:rFonts w:cs="Arial"/>
          <w:b/>
          <w:sz w:val="22"/>
          <w:szCs w:val="22"/>
          <w:u w:val="single"/>
        </w:rPr>
      </w:pPr>
    </w:p>
    <w:p w:rsidR="0080724A" w:rsidRDefault="0080724A" w:rsidP="00482FB6">
      <w:pPr>
        <w:pStyle w:val="Zkladntext"/>
        <w:widowControl/>
        <w:spacing w:before="120"/>
        <w:jc w:val="center"/>
        <w:rPr>
          <w:rFonts w:cs="Arial"/>
          <w:b/>
          <w:sz w:val="22"/>
          <w:szCs w:val="22"/>
          <w:u w:val="single"/>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D743F2" w:rsidRPr="00F11B76" w:rsidRDefault="00D743F2" w:rsidP="00D743F2">
      <w:pPr>
        <w:pStyle w:val="lneksmlouvytextPVL"/>
      </w:pPr>
      <w:r>
        <w:t>Tato smlouva je uzavřena na základě výsledku řízení pro zadání veřejné zakázky malého rozsahu v souladu s §§ 27 a 31 zákona č. 134/</w:t>
      </w:r>
      <w:r w:rsidRPr="007B46D7">
        <w:t>2016 Sb., o zadávání veřejných zakázek, ve znění pozdějších předpisů (dále jen „zákon o zadávání veřejných zakázek“ nebo „ZZVZ“) pro veřejnou zakázku s názvem “</w:t>
      </w:r>
      <w:r w:rsidR="007B46D7" w:rsidRPr="00F85249">
        <w:rPr>
          <w:b/>
        </w:rPr>
        <w:t>Blšanka – probírka BP, Kryry</w:t>
      </w:r>
      <w:r w:rsidRPr="007B46D7">
        <w:t>” (dále jen „Veřejná zakázka“), ve kterém byla nabídka zhotovitele vyhodnocena jako ekonomicky</w:t>
      </w:r>
      <w:r w:rsidRPr="00F11B76">
        <w:t xml:space="preserve"> nejvýhodnější. </w:t>
      </w:r>
    </w:p>
    <w:p w:rsidR="00D743F2" w:rsidRPr="00F11B76" w:rsidRDefault="00D743F2" w:rsidP="00D743F2">
      <w:pPr>
        <w:pStyle w:val="lneksmlouvytextPVL"/>
        <w:numPr>
          <w:ilvl w:val="0"/>
          <w:numId w:val="0"/>
        </w:numPr>
        <w:ind w:left="360"/>
      </w:pPr>
    </w:p>
    <w:p w:rsidR="00D743F2" w:rsidRPr="00F11B76" w:rsidRDefault="00D743F2" w:rsidP="00D743F2">
      <w:pPr>
        <w:pStyle w:val="lneksmlouvytextPVL"/>
      </w:pPr>
      <w:r w:rsidRPr="00F11B76">
        <w:t xml:space="preserve">Zhotovitel se zavazuje provést výše uvedené dílo v rozsahu oceněného </w:t>
      </w:r>
      <w:r w:rsidR="00241A00">
        <w:rPr>
          <w:lang w:val="cs-CZ"/>
        </w:rPr>
        <w:t>výkazu výměr</w:t>
      </w:r>
      <w:r w:rsidR="003B0CFE">
        <w:rPr>
          <w:lang w:val="cs-CZ"/>
        </w:rPr>
        <w:t xml:space="preserve"> – viz příloha č. </w:t>
      </w:r>
      <w:r w:rsidR="00B602FF">
        <w:rPr>
          <w:lang w:val="cs-CZ"/>
        </w:rPr>
        <w:t xml:space="preserve">1 </w:t>
      </w:r>
      <w:r w:rsidR="003B0CFE">
        <w:rPr>
          <w:lang w:val="cs-CZ"/>
        </w:rPr>
        <w:t>k této smlouvě</w:t>
      </w:r>
      <w:r w:rsidRPr="00F11B76">
        <w:t>.</w:t>
      </w:r>
    </w:p>
    <w:p w:rsidR="00D743F2" w:rsidRPr="00F11B76" w:rsidRDefault="00D743F2" w:rsidP="00D743F2">
      <w:pPr>
        <w:pStyle w:val="lneksmlouvytextPVL"/>
        <w:numPr>
          <w:ilvl w:val="0"/>
          <w:numId w:val="0"/>
        </w:numPr>
        <w:ind w:left="360"/>
      </w:pPr>
    </w:p>
    <w:p w:rsidR="00D743F2" w:rsidRPr="00F11B76" w:rsidRDefault="00D743F2" w:rsidP="00D743F2">
      <w:pPr>
        <w:pStyle w:val="lneksmlouvytextPVL"/>
      </w:pPr>
      <w:r w:rsidRPr="00F11B76">
        <w:t>Zhotovitel zajistí:</w:t>
      </w:r>
    </w:p>
    <w:p w:rsidR="00D743F2" w:rsidRPr="003D7081" w:rsidRDefault="00D743F2" w:rsidP="00D743F2">
      <w:pPr>
        <w:pStyle w:val="Zkladntext"/>
        <w:widowControl/>
        <w:jc w:val="both"/>
        <w:rPr>
          <w:rFonts w:cs="Arial"/>
          <w:b/>
          <w:color w:val="auto"/>
          <w:sz w:val="22"/>
          <w:szCs w:val="22"/>
        </w:rPr>
      </w:pPr>
    </w:p>
    <w:p w:rsidR="007B46D7" w:rsidRPr="000522C9" w:rsidRDefault="007B46D7" w:rsidP="007B46D7">
      <w:pPr>
        <w:ind w:left="426" w:hanging="426"/>
        <w:jc w:val="both"/>
        <w:rPr>
          <w:rFonts w:ascii="Arial" w:hAnsi="Arial" w:cs="Arial"/>
          <w:color w:val="000000"/>
          <w:sz w:val="22"/>
          <w:szCs w:val="22"/>
        </w:rPr>
      </w:pPr>
      <w:r w:rsidRPr="000522C9">
        <w:rPr>
          <w:rFonts w:ascii="Arial" w:hAnsi="Arial" w:cs="Arial"/>
          <w:color w:val="000000"/>
          <w:sz w:val="22"/>
          <w:szCs w:val="22"/>
        </w:rPr>
        <w:t xml:space="preserve">-      zajištění potřebné legislativy do doby zahájení prací </w:t>
      </w:r>
    </w:p>
    <w:p w:rsidR="007B46D7" w:rsidRPr="000522C9" w:rsidRDefault="007B46D7" w:rsidP="007B46D7">
      <w:pPr>
        <w:ind w:left="426" w:hanging="426"/>
        <w:jc w:val="both"/>
        <w:rPr>
          <w:rFonts w:ascii="Arial" w:hAnsi="Arial" w:cs="Arial"/>
          <w:color w:val="000000"/>
          <w:sz w:val="22"/>
          <w:szCs w:val="22"/>
        </w:rPr>
      </w:pPr>
      <w:r w:rsidRPr="000522C9">
        <w:rPr>
          <w:rFonts w:ascii="Arial" w:hAnsi="Arial" w:cs="Arial"/>
          <w:color w:val="000000"/>
          <w:sz w:val="22"/>
          <w:szCs w:val="22"/>
        </w:rPr>
        <w:t xml:space="preserve">- </w:t>
      </w:r>
      <w:r w:rsidRPr="000522C9">
        <w:rPr>
          <w:rFonts w:ascii="Arial" w:hAnsi="Arial" w:cs="Arial"/>
          <w:color w:val="000000"/>
          <w:sz w:val="22"/>
          <w:szCs w:val="22"/>
        </w:rPr>
        <w:tab/>
        <w:t xml:space="preserve">zpracování, projednání a předání Plánu havarijních opatření zařízení </w:t>
      </w:r>
      <w:r w:rsidR="004B0661">
        <w:rPr>
          <w:rFonts w:ascii="Arial" w:hAnsi="Arial" w:cs="Arial"/>
          <w:color w:val="000000"/>
          <w:sz w:val="22"/>
          <w:szCs w:val="22"/>
        </w:rPr>
        <w:t>místa plnění</w:t>
      </w:r>
      <w:r w:rsidRPr="000522C9">
        <w:rPr>
          <w:rFonts w:ascii="Arial" w:hAnsi="Arial" w:cs="Arial"/>
          <w:color w:val="000000"/>
          <w:sz w:val="22"/>
          <w:szCs w:val="22"/>
        </w:rPr>
        <w:t xml:space="preserve"> a mechanizace. Tento plán předá zhotovitel objednateli nejpozději v den předání </w:t>
      </w:r>
      <w:r w:rsidR="004B0661">
        <w:rPr>
          <w:rFonts w:ascii="Arial" w:hAnsi="Arial" w:cs="Arial"/>
          <w:color w:val="000000"/>
          <w:sz w:val="22"/>
          <w:szCs w:val="22"/>
        </w:rPr>
        <w:t>místa plnění</w:t>
      </w:r>
      <w:r w:rsidRPr="000522C9">
        <w:rPr>
          <w:rFonts w:ascii="Arial" w:hAnsi="Arial" w:cs="Arial"/>
          <w:color w:val="000000"/>
          <w:sz w:val="22"/>
          <w:szCs w:val="22"/>
        </w:rPr>
        <w:t xml:space="preserve"> ve dvou písemných vyhotoveních</w:t>
      </w:r>
    </w:p>
    <w:p w:rsidR="007B46D7" w:rsidRPr="000522C9" w:rsidRDefault="007B46D7" w:rsidP="007B46D7">
      <w:pPr>
        <w:ind w:left="426" w:hanging="426"/>
        <w:jc w:val="both"/>
        <w:rPr>
          <w:rFonts w:ascii="Arial" w:hAnsi="Arial" w:cs="Arial"/>
          <w:color w:val="000000"/>
          <w:sz w:val="22"/>
          <w:szCs w:val="22"/>
        </w:rPr>
      </w:pPr>
      <w:r w:rsidRPr="000522C9">
        <w:rPr>
          <w:rFonts w:ascii="Arial" w:hAnsi="Arial" w:cs="Arial"/>
          <w:color w:val="000000"/>
          <w:sz w:val="22"/>
          <w:szCs w:val="22"/>
        </w:rPr>
        <w:t>-</w:t>
      </w:r>
      <w:r w:rsidRPr="000522C9">
        <w:rPr>
          <w:rFonts w:ascii="Arial" w:hAnsi="Arial" w:cs="Arial"/>
          <w:color w:val="000000"/>
          <w:sz w:val="22"/>
          <w:szCs w:val="22"/>
        </w:rPr>
        <w:tab/>
        <w:t>zajištění povolení pálení a nahlášení pálení dřevní hmoty příslušným orgánům</w:t>
      </w:r>
    </w:p>
    <w:p w:rsidR="007B46D7" w:rsidRPr="000522C9" w:rsidRDefault="007B46D7" w:rsidP="007B46D7">
      <w:pPr>
        <w:pStyle w:val="A-odstavecodsazensodrkami"/>
        <w:numPr>
          <w:ilvl w:val="0"/>
          <w:numId w:val="17"/>
        </w:numPr>
        <w:tabs>
          <w:tab w:val="left" w:pos="426"/>
        </w:tabs>
        <w:autoSpaceDE w:val="0"/>
        <w:autoSpaceDN w:val="0"/>
        <w:adjustRightInd w:val="0"/>
        <w:ind w:left="426" w:hanging="426"/>
        <w:rPr>
          <w:color w:val="000000"/>
        </w:rPr>
      </w:pPr>
      <w:r w:rsidRPr="000522C9">
        <w:rPr>
          <w:color w:val="000000"/>
        </w:rPr>
        <w:t>provádění pravidelného úklidu přilehlých komunikací a všech dotčených pozemků znečištěných realizací akce – dle potřeby po celou dobu realizace</w:t>
      </w:r>
    </w:p>
    <w:p w:rsidR="007B46D7" w:rsidRPr="000522C9" w:rsidRDefault="007B46D7" w:rsidP="007B46D7">
      <w:pPr>
        <w:pStyle w:val="Odstavecseseznamem"/>
        <w:numPr>
          <w:ilvl w:val="0"/>
          <w:numId w:val="17"/>
        </w:numPr>
        <w:spacing w:line="240" w:lineRule="auto"/>
        <w:ind w:left="426" w:hanging="426"/>
        <w:jc w:val="both"/>
        <w:rPr>
          <w:rFonts w:ascii="Arial" w:hAnsi="Arial" w:cs="Arial"/>
          <w:color w:val="000000"/>
          <w:sz w:val="22"/>
          <w:szCs w:val="22"/>
        </w:rPr>
      </w:pPr>
      <w:r w:rsidRPr="000522C9">
        <w:rPr>
          <w:rFonts w:ascii="Arial" w:hAnsi="Arial" w:cs="Arial"/>
          <w:color w:val="000000"/>
          <w:sz w:val="22"/>
          <w:szCs w:val="22"/>
        </w:rPr>
        <w:t>před zahájením realizace bude zdokumentován současný stav, pro pozdější porovnání se stavem po dokončení kácení</w:t>
      </w:r>
    </w:p>
    <w:p w:rsidR="007B46D7" w:rsidRPr="000522C9" w:rsidRDefault="007B46D7" w:rsidP="007B46D7">
      <w:pPr>
        <w:pStyle w:val="Odstavecseseznamem"/>
        <w:numPr>
          <w:ilvl w:val="0"/>
          <w:numId w:val="17"/>
        </w:numPr>
        <w:spacing w:line="240" w:lineRule="auto"/>
        <w:ind w:left="426" w:hanging="426"/>
        <w:jc w:val="both"/>
        <w:rPr>
          <w:rFonts w:ascii="Arial" w:hAnsi="Arial" w:cs="Arial"/>
          <w:color w:val="000000"/>
          <w:sz w:val="22"/>
          <w:szCs w:val="22"/>
        </w:rPr>
      </w:pPr>
      <w:r w:rsidRPr="000522C9">
        <w:rPr>
          <w:rFonts w:ascii="Arial" w:hAnsi="Arial" w:cs="Arial"/>
          <w:color w:val="000000"/>
          <w:sz w:val="22"/>
          <w:szCs w:val="22"/>
        </w:rPr>
        <w:t xml:space="preserve">zařízení </w:t>
      </w:r>
      <w:r w:rsidR="004B0661">
        <w:rPr>
          <w:rFonts w:ascii="Arial" w:hAnsi="Arial" w:cs="Arial"/>
          <w:color w:val="000000"/>
          <w:sz w:val="22"/>
          <w:szCs w:val="22"/>
        </w:rPr>
        <w:t>místa plnění</w:t>
      </w:r>
      <w:r w:rsidRPr="000522C9">
        <w:rPr>
          <w:rFonts w:ascii="Arial" w:hAnsi="Arial" w:cs="Arial"/>
          <w:color w:val="000000"/>
          <w:sz w:val="22"/>
          <w:szCs w:val="22"/>
        </w:rPr>
        <w:t xml:space="preserve">, opatření na zabezpečení </w:t>
      </w:r>
      <w:r w:rsidR="004B0661">
        <w:rPr>
          <w:rFonts w:ascii="Arial" w:hAnsi="Arial" w:cs="Arial"/>
          <w:color w:val="000000"/>
          <w:sz w:val="22"/>
          <w:szCs w:val="22"/>
        </w:rPr>
        <w:t>místa plnění</w:t>
      </w:r>
      <w:r w:rsidRPr="000522C9">
        <w:rPr>
          <w:rFonts w:ascii="Arial" w:hAnsi="Arial" w:cs="Arial"/>
          <w:color w:val="000000"/>
          <w:sz w:val="22"/>
          <w:szCs w:val="22"/>
        </w:rPr>
        <w:t>, skladování materiálu, zvláštní užívání silnic, vstup na pozemky jsou plně záležitostí zhotovitele</w:t>
      </w:r>
    </w:p>
    <w:p w:rsidR="007B46D7" w:rsidRPr="000522C9" w:rsidRDefault="007B46D7" w:rsidP="007B46D7">
      <w:pPr>
        <w:pStyle w:val="Odstavecseseznamem"/>
        <w:numPr>
          <w:ilvl w:val="0"/>
          <w:numId w:val="17"/>
        </w:numPr>
        <w:spacing w:line="240" w:lineRule="auto"/>
        <w:ind w:left="426" w:hanging="426"/>
        <w:jc w:val="both"/>
        <w:rPr>
          <w:rFonts w:ascii="Arial" w:hAnsi="Arial" w:cs="Arial"/>
          <w:color w:val="000000"/>
          <w:sz w:val="22"/>
          <w:szCs w:val="22"/>
        </w:rPr>
      </w:pPr>
      <w:r w:rsidRPr="000522C9">
        <w:rPr>
          <w:rFonts w:ascii="Arial" w:hAnsi="Arial" w:cs="Arial"/>
          <w:color w:val="000000"/>
          <w:sz w:val="22"/>
          <w:szCs w:val="22"/>
        </w:rPr>
        <w:t>veškeré odpady vzniklé v průběhu kácení budou řádně zneškodňovány vytříděné podle druhů a kategorizace odpadů v souladu s platnou legislativou.</w:t>
      </w:r>
    </w:p>
    <w:p w:rsidR="007B46D7" w:rsidRPr="000522C9" w:rsidRDefault="007B46D7" w:rsidP="007B46D7">
      <w:pPr>
        <w:pStyle w:val="Odstavecseseznamem"/>
        <w:numPr>
          <w:ilvl w:val="0"/>
          <w:numId w:val="17"/>
        </w:numPr>
        <w:spacing w:line="240" w:lineRule="auto"/>
        <w:ind w:left="426" w:hanging="426"/>
        <w:jc w:val="both"/>
        <w:rPr>
          <w:rFonts w:cs="Arial"/>
          <w:b/>
          <w:color w:val="auto"/>
          <w:sz w:val="22"/>
          <w:szCs w:val="22"/>
        </w:rPr>
      </w:pPr>
      <w:r w:rsidRPr="000522C9">
        <w:rPr>
          <w:rFonts w:ascii="Arial" w:hAnsi="Arial" w:cs="Arial"/>
          <w:color w:val="000000"/>
          <w:sz w:val="22"/>
          <w:szCs w:val="22"/>
        </w:rPr>
        <w:t>po skončení prací budou dotčené pozemky uvedeny do původního stavu.</w:t>
      </w:r>
    </w:p>
    <w:p w:rsidR="007B46D7" w:rsidRPr="000522C9" w:rsidRDefault="007B46D7" w:rsidP="007B46D7">
      <w:pPr>
        <w:pStyle w:val="Odstavecseseznamem"/>
        <w:numPr>
          <w:ilvl w:val="0"/>
          <w:numId w:val="17"/>
        </w:numPr>
        <w:spacing w:line="240" w:lineRule="auto"/>
        <w:ind w:left="426" w:hanging="426"/>
        <w:jc w:val="both"/>
        <w:rPr>
          <w:rFonts w:ascii="Arial" w:hAnsi="Arial" w:cs="Arial"/>
          <w:sz w:val="22"/>
          <w:szCs w:val="22"/>
        </w:rPr>
      </w:pPr>
      <w:r w:rsidRPr="000522C9">
        <w:rPr>
          <w:rFonts w:ascii="Arial" w:hAnsi="Arial" w:cs="Arial"/>
          <w:color w:val="000000"/>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rsidR="007B46D7" w:rsidRPr="000522C9" w:rsidRDefault="007B46D7" w:rsidP="007B46D7">
      <w:pPr>
        <w:pStyle w:val="Odstavecseseznamem"/>
        <w:numPr>
          <w:ilvl w:val="0"/>
          <w:numId w:val="17"/>
        </w:numPr>
        <w:spacing w:line="240" w:lineRule="auto"/>
        <w:ind w:left="426" w:hanging="426"/>
        <w:jc w:val="both"/>
        <w:rPr>
          <w:rFonts w:ascii="Arial" w:hAnsi="Arial" w:cs="Arial"/>
          <w:color w:val="000000"/>
          <w:sz w:val="22"/>
          <w:szCs w:val="22"/>
        </w:rPr>
      </w:pPr>
      <w:r w:rsidRPr="000522C9">
        <w:rPr>
          <w:rFonts w:ascii="Arial" w:hAnsi="Arial" w:cs="Arial"/>
          <w:color w:val="000000"/>
          <w:sz w:val="22"/>
          <w:szCs w:val="22"/>
        </w:rPr>
        <w:t xml:space="preserve">poskytne operativní součinnost koordinátorovi BOZP při zpracování plánu BOZP. Plán BOZP musí být ve spolupráci s koordinátorem zajištěn před předáním </w:t>
      </w:r>
      <w:r w:rsidR="004B0661">
        <w:rPr>
          <w:rFonts w:ascii="Arial" w:hAnsi="Arial" w:cs="Arial"/>
          <w:color w:val="000000"/>
          <w:sz w:val="22"/>
          <w:szCs w:val="22"/>
        </w:rPr>
        <w:t>místa plnění</w:t>
      </w:r>
      <w:r w:rsidRPr="000522C9">
        <w:rPr>
          <w:rFonts w:ascii="Arial" w:hAnsi="Arial" w:cs="Arial"/>
          <w:color w:val="000000"/>
          <w:sz w:val="22"/>
          <w:szCs w:val="22"/>
        </w:rPr>
        <w:t>, bude-li třeba</w:t>
      </w:r>
    </w:p>
    <w:p w:rsidR="007B46D7" w:rsidRPr="000522C9" w:rsidRDefault="007B46D7" w:rsidP="007B46D7">
      <w:pPr>
        <w:pStyle w:val="Odstavecseseznamem"/>
        <w:numPr>
          <w:ilvl w:val="0"/>
          <w:numId w:val="17"/>
        </w:numPr>
        <w:spacing w:line="240" w:lineRule="auto"/>
        <w:ind w:left="426" w:hanging="426"/>
        <w:jc w:val="both"/>
        <w:rPr>
          <w:rFonts w:ascii="Arial" w:hAnsi="Arial" w:cs="Arial"/>
          <w:color w:val="000000"/>
          <w:sz w:val="22"/>
          <w:szCs w:val="22"/>
        </w:rPr>
      </w:pPr>
      <w:r w:rsidRPr="000522C9">
        <w:rPr>
          <w:rFonts w:ascii="Arial" w:hAnsi="Arial" w:cs="Arial"/>
          <w:color w:val="000000"/>
          <w:sz w:val="22"/>
          <w:szCs w:val="22"/>
        </w:rPr>
        <w:t xml:space="preserve">předloží písemné prohlášení, zda na </w:t>
      </w:r>
      <w:r w:rsidR="004B0661">
        <w:rPr>
          <w:rFonts w:ascii="Arial" w:hAnsi="Arial" w:cs="Arial"/>
          <w:color w:val="000000"/>
          <w:sz w:val="22"/>
          <w:szCs w:val="22"/>
        </w:rPr>
        <w:t>místě plnění</w:t>
      </w:r>
      <w:r w:rsidRPr="000522C9">
        <w:rPr>
          <w:rFonts w:ascii="Arial" w:hAnsi="Arial" w:cs="Arial"/>
          <w:color w:val="000000"/>
          <w:sz w:val="22"/>
          <w:szCs w:val="22"/>
        </w:rPr>
        <w:t xml:space="preserve"> budou působit zaměstnanci více než jednoho zhotovitele</w:t>
      </w:r>
    </w:p>
    <w:p w:rsidR="00D743F2" w:rsidRDefault="00D743F2" w:rsidP="00D743F2">
      <w:pPr>
        <w:pStyle w:val="lneksmlouvytextPVL"/>
        <w:rPr>
          <w:snapToGrid w:val="0"/>
        </w:rPr>
      </w:pPr>
      <w:bookmarkStart w:id="0" w:name="_Hlk71711785"/>
      <w:r w:rsidRPr="000522C9">
        <w:t>Zhotovitel potvrzuje, že se v plném rozsahu seznámil s povahou a rozsahem plnění, které</w:t>
      </w:r>
      <w:r w:rsidRPr="00025821">
        <w:t xml:space="preserve"> bude poskytovat na základě této smlouvy, že jsou mu známy veškeré technické, kvalitativní a jiné podmínky pro zhotovení díla a že disponuje takovými kapacitami a odbornými znalostmi, které jsou k plnění dle této smlouvy nezbytné.</w:t>
      </w:r>
      <w:bookmarkEnd w:id="0"/>
    </w:p>
    <w:p w:rsidR="00D743F2" w:rsidRPr="005C5F80" w:rsidRDefault="00D743F2" w:rsidP="00D743F2">
      <w:pPr>
        <w:pStyle w:val="lneksmlouvytextPVL"/>
        <w:numPr>
          <w:ilvl w:val="0"/>
          <w:numId w:val="0"/>
        </w:numPr>
        <w:ind w:left="360"/>
        <w:rPr>
          <w:snapToGrid w:val="0"/>
        </w:rPr>
      </w:pPr>
    </w:p>
    <w:p w:rsidR="00D743F2" w:rsidRDefault="00D743F2" w:rsidP="00D743F2">
      <w:pPr>
        <w:pStyle w:val="lneksmlouvytextPVL"/>
        <w:rPr>
          <w:snapToGrid w:val="0"/>
        </w:rPr>
      </w:pPr>
      <w:r>
        <w:t xml:space="preserve">Zhotovitel </w:t>
      </w:r>
      <w:r w:rsidRPr="00386410">
        <w:rPr>
          <w:snapToGrid w:val="0"/>
        </w:rPr>
        <w:t xml:space="preserve">dále prohlašuje, že si prohlédl </w:t>
      </w:r>
      <w:r w:rsidR="004B0661">
        <w:rPr>
          <w:snapToGrid w:val="0"/>
        </w:rPr>
        <w:t>místo plnění</w:t>
      </w:r>
      <w:r w:rsidRPr="00386410">
        <w:rPr>
          <w:snapToGrid w:val="0"/>
        </w:rPr>
        <w:t xml:space="preserve"> a že se přesvědčil o jeho skutečném stavu a že jsou mu známé všechny okolnosti pro řádné plnění díla.</w:t>
      </w:r>
    </w:p>
    <w:p w:rsidR="00D743F2" w:rsidRPr="00386410" w:rsidRDefault="00D743F2" w:rsidP="00D743F2">
      <w:pPr>
        <w:pStyle w:val="lneksmlouvytextPVL"/>
        <w:numPr>
          <w:ilvl w:val="0"/>
          <w:numId w:val="0"/>
        </w:numPr>
        <w:ind w:left="360"/>
        <w:rPr>
          <w:snapToGrid w:val="0"/>
        </w:rPr>
      </w:pPr>
    </w:p>
    <w:p w:rsidR="00D743F2" w:rsidRPr="00410FA6" w:rsidRDefault="00D743F2" w:rsidP="00D743F2">
      <w:pPr>
        <w:pStyle w:val="lneksmlouvytextPVL"/>
        <w:rPr>
          <w:snapToGrid w:val="0"/>
        </w:rPr>
      </w:pPr>
      <w:r w:rsidRPr="00410FA6">
        <w:rPr>
          <w:snapToGrid w:val="0"/>
        </w:rPr>
        <w:t xml:space="preserve">Objednatel předá </w:t>
      </w:r>
      <w:r>
        <w:rPr>
          <w:snapToGrid w:val="0"/>
        </w:rPr>
        <w:t>zhotovitel</w:t>
      </w:r>
      <w:r>
        <w:t>i</w:t>
      </w:r>
      <w:r w:rsidRPr="00410FA6">
        <w:rPr>
          <w:snapToGrid w:val="0"/>
        </w:rPr>
        <w:t xml:space="preserve"> </w:t>
      </w:r>
      <w:r w:rsidR="004B0661">
        <w:rPr>
          <w:snapToGrid w:val="0"/>
        </w:rPr>
        <w:t>místo plnění</w:t>
      </w:r>
      <w:r w:rsidRPr="00410FA6">
        <w:rPr>
          <w:snapToGrid w:val="0"/>
        </w:rPr>
        <w:t xml:space="preserve"> (nebo jeho ucelenou část) prosté práv třetích osob.</w:t>
      </w:r>
    </w:p>
    <w:p w:rsidR="00D743F2" w:rsidRDefault="00D743F2" w:rsidP="00D743F2">
      <w:pPr>
        <w:pStyle w:val="lneksmlouvytextPVL"/>
        <w:numPr>
          <w:ilvl w:val="0"/>
          <w:numId w:val="0"/>
        </w:numPr>
        <w:ind w:left="360"/>
        <w:rPr>
          <w:bCs/>
          <w:color w:val="000000"/>
        </w:rPr>
      </w:pPr>
      <w:r w:rsidRPr="00D87104">
        <w:rPr>
          <w:bCs/>
          <w:color w:val="000000"/>
        </w:rPr>
        <w:t xml:space="preserve">Předání </w:t>
      </w:r>
      <w:r w:rsidR="004B0661">
        <w:rPr>
          <w:bCs/>
          <w:color w:val="000000"/>
        </w:rPr>
        <w:t>míst</w:t>
      </w:r>
      <w:r w:rsidR="004B0661">
        <w:rPr>
          <w:bCs/>
          <w:color w:val="000000"/>
          <w:lang w:val="cs-CZ"/>
        </w:rPr>
        <w:t>a</w:t>
      </w:r>
      <w:r w:rsidR="004B0661">
        <w:rPr>
          <w:bCs/>
          <w:color w:val="000000"/>
        </w:rPr>
        <w:t xml:space="preserve"> plnění</w:t>
      </w:r>
      <w:r w:rsidRPr="00D87104">
        <w:rPr>
          <w:bCs/>
          <w:color w:val="000000"/>
        </w:rPr>
        <w:t xml:space="preserve"> </w:t>
      </w:r>
      <w:r>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 a prokazatelném doložení, všech potřebných legislativních povinností zhotovitel</w:t>
      </w:r>
      <w:r>
        <w:t>e</w:t>
      </w:r>
      <w:r>
        <w:rPr>
          <w:bCs/>
          <w:color w:val="000000"/>
        </w:rPr>
        <w:t xml:space="preserve">, nutných k zajištění </w:t>
      </w:r>
      <w:r w:rsidRPr="00D87104">
        <w:rPr>
          <w:bCs/>
          <w:color w:val="000000"/>
        </w:rPr>
        <w:t xml:space="preserve">před předáním </w:t>
      </w:r>
      <w:r w:rsidR="004B0661">
        <w:rPr>
          <w:bCs/>
          <w:color w:val="000000"/>
        </w:rPr>
        <w:t>míst</w:t>
      </w:r>
      <w:r w:rsidR="004B0661">
        <w:rPr>
          <w:bCs/>
          <w:color w:val="000000"/>
          <w:lang w:val="cs-CZ"/>
        </w:rPr>
        <w:t>a</w:t>
      </w:r>
      <w:r w:rsidR="004B0661">
        <w:rPr>
          <w:bCs/>
          <w:color w:val="000000"/>
        </w:rPr>
        <w:t xml:space="preserve"> plnění</w:t>
      </w:r>
      <w:r>
        <w:rPr>
          <w:bCs/>
          <w:color w:val="000000"/>
        </w:rPr>
        <w:t xml:space="preserve"> a definovaných ve Výzvě k podání nabídky</w:t>
      </w:r>
      <w:r w:rsidRPr="00D87104">
        <w:rPr>
          <w:bCs/>
          <w:color w:val="000000"/>
        </w:rPr>
        <w:t>.</w:t>
      </w:r>
    </w:p>
    <w:p w:rsidR="00D743F2" w:rsidRPr="005C5F80" w:rsidRDefault="00D743F2" w:rsidP="00D743F2">
      <w:pPr>
        <w:pStyle w:val="lneksmlouvytextPVL"/>
        <w:numPr>
          <w:ilvl w:val="0"/>
          <w:numId w:val="0"/>
        </w:numPr>
        <w:ind w:left="360"/>
        <w:rPr>
          <w:snapToGrid w:val="0"/>
        </w:rPr>
      </w:pPr>
    </w:p>
    <w:p w:rsidR="00D743F2" w:rsidRDefault="00D743F2" w:rsidP="00D743F2">
      <w:pPr>
        <w:pStyle w:val="lneksmlouvytextPVL"/>
        <w:rPr>
          <w:snapToGrid w:val="0"/>
        </w:rPr>
      </w:pPr>
      <w:r w:rsidRPr="005C5F80">
        <w:rPr>
          <w:snapToGrid w:val="0"/>
        </w:rPr>
        <w:t xml:space="preserve">V případě, že byl objednatelem určen koordinátor BOZP je zhotovitel povinen: </w:t>
      </w:r>
    </w:p>
    <w:p w:rsidR="007B46D7" w:rsidRPr="005C5F80" w:rsidRDefault="007B46D7" w:rsidP="007B46D7">
      <w:pPr>
        <w:pStyle w:val="lneksmlouvytextPVL"/>
        <w:numPr>
          <w:ilvl w:val="0"/>
          <w:numId w:val="0"/>
        </w:numPr>
        <w:ind w:left="360"/>
        <w:rPr>
          <w:snapToGrid w:val="0"/>
        </w:rPr>
      </w:pPr>
    </w:p>
    <w:p w:rsidR="00D743F2" w:rsidRPr="009A3FBD" w:rsidRDefault="00D743F2" w:rsidP="00D743F2">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D743F2" w:rsidRPr="009A3FBD" w:rsidRDefault="00D743F2" w:rsidP="00D743F2">
      <w:pPr>
        <w:widowControl w:val="0"/>
        <w:tabs>
          <w:tab w:val="left" w:pos="709"/>
          <w:tab w:val="left" w:pos="851"/>
        </w:tabs>
        <w:overflowPunct/>
        <w:autoSpaceDE/>
        <w:adjustRightInd/>
        <w:ind w:left="426"/>
        <w:jc w:val="both"/>
        <w:rPr>
          <w:rFonts w:ascii="Arial" w:hAnsi="Arial" w:cs="Arial"/>
          <w:snapToGrid w:val="0"/>
          <w:sz w:val="22"/>
          <w:szCs w:val="22"/>
        </w:rPr>
      </w:pPr>
    </w:p>
    <w:p w:rsidR="009E2BB6" w:rsidRDefault="00D743F2" w:rsidP="005F548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B31764" w:rsidRDefault="00B31764"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93BB5" w:rsidRDefault="00993BB5"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93BB5" w:rsidRPr="00386410" w:rsidRDefault="00993BB5"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lastRenderedPageBreak/>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E82959" w:rsidRPr="00393C5C" w:rsidRDefault="00E82959" w:rsidP="00E82959">
      <w:pPr>
        <w:ind w:left="426" w:hanging="426"/>
        <w:jc w:val="both"/>
        <w:rPr>
          <w:rFonts w:ascii="Arial" w:hAnsi="Arial" w:cs="Arial"/>
          <w:color w:val="000000"/>
          <w:sz w:val="22"/>
          <w:szCs w:val="22"/>
        </w:rPr>
      </w:pPr>
      <w:r w:rsidRPr="00E82959">
        <w:rPr>
          <w:rFonts w:ascii="Arial" w:hAnsi="Arial" w:cs="Arial"/>
          <w:b/>
          <w:color w:val="000000"/>
          <w:sz w:val="22"/>
          <w:szCs w:val="22"/>
        </w:rPr>
        <w:t>1</w:t>
      </w:r>
      <w:r w:rsidRPr="00E82959">
        <w:rPr>
          <w:rFonts w:ascii="Arial" w:hAnsi="Arial" w:cs="Arial"/>
          <w:color w:val="000000"/>
          <w:sz w:val="22"/>
          <w:szCs w:val="22"/>
        </w:rPr>
        <w:t>.</w:t>
      </w:r>
      <w:r w:rsidRPr="00E82959">
        <w:rPr>
          <w:rFonts w:ascii="Arial" w:hAnsi="Arial" w:cs="Arial"/>
          <w:color w:val="000000"/>
          <w:sz w:val="22"/>
          <w:szCs w:val="22"/>
        </w:rPr>
        <w:tab/>
      </w:r>
      <w:r w:rsidRPr="00393C5C">
        <w:rPr>
          <w:rFonts w:ascii="Arial" w:hAnsi="Arial" w:cs="Arial"/>
          <w:color w:val="000000"/>
          <w:sz w:val="22"/>
          <w:szCs w:val="22"/>
        </w:rPr>
        <w:t>Smluvní strany se dohodly na následujících lhůtách a podmínkách pro realizaci díla.</w:t>
      </w:r>
    </w:p>
    <w:p w:rsidR="00E82959" w:rsidRPr="00393C5C" w:rsidRDefault="00E82959" w:rsidP="00E82959">
      <w:pPr>
        <w:jc w:val="both"/>
        <w:rPr>
          <w:rFonts w:ascii="Arial" w:hAnsi="Arial" w:cs="Arial"/>
          <w:color w:val="000000"/>
          <w:sz w:val="22"/>
          <w:szCs w:val="22"/>
        </w:rPr>
      </w:pPr>
    </w:p>
    <w:p w:rsidR="00772572" w:rsidRPr="000522C9" w:rsidRDefault="00772572" w:rsidP="0077257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r w:rsidRPr="000522C9">
        <w:rPr>
          <w:rFonts w:ascii="Arial" w:hAnsi="Arial" w:cs="Arial"/>
          <w:color w:val="000000"/>
          <w:sz w:val="22"/>
          <w:szCs w:val="22"/>
        </w:rPr>
        <w:t xml:space="preserve">Zhotovitel se zavazuje provést dílo v následujících termínech: </w:t>
      </w:r>
    </w:p>
    <w:p w:rsidR="00772572" w:rsidRPr="000522C9" w:rsidRDefault="00772572" w:rsidP="00772572">
      <w:pPr>
        <w:overflowPunct/>
        <w:ind w:firstLine="360"/>
        <w:jc w:val="both"/>
        <w:textAlignment w:val="auto"/>
        <w:rPr>
          <w:rFonts w:ascii="Arial" w:hAnsi="Arial" w:cs="Arial"/>
          <w:bCs/>
          <w:color w:val="000000"/>
          <w:sz w:val="22"/>
          <w:szCs w:val="22"/>
        </w:rPr>
      </w:pPr>
      <w:r w:rsidRPr="000522C9">
        <w:rPr>
          <w:rFonts w:ascii="Arial" w:hAnsi="Arial" w:cs="Arial"/>
          <w:color w:val="000000"/>
          <w:sz w:val="22"/>
          <w:szCs w:val="22"/>
        </w:rPr>
        <w:t>a)</w:t>
      </w:r>
      <w:r w:rsidRPr="000522C9">
        <w:rPr>
          <w:rFonts w:ascii="Arial" w:hAnsi="Arial" w:cs="Arial"/>
          <w:color w:val="000000"/>
          <w:sz w:val="22"/>
          <w:szCs w:val="22"/>
        </w:rPr>
        <w:tab/>
      </w:r>
      <w:r w:rsidRPr="000522C9">
        <w:rPr>
          <w:rFonts w:ascii="Arial" w:hAnsi="Arial" w:cs="Arial"/>
          <w:bCs/>
          <w:color w:val="000000"/>
          <w:sz w:val="22"/>
          <w:szCs w:val="22"/>
        </w:rPr>
        <w:t>zahájení prací:</w:t>
      </w:r>
    </w:p>
    <w:p w:rsidR="00772572" w:rsidRPr="000522C9" w:rsidRDefault="00772572" w:rsidP="007B46D7">
      <w:pPr>
        <w:overflowPunct/>
        <w:ind w:left="720"/>
        <w:jc w:val="both"/>
        <w:textAlignment w:val="auto"/>
        <w:rPr>
          <w:rFonts w:ascii="Arial" w:hAnsi="Arial" w:cs="Arial"/>
          <w:color w:val="000000"/>
          <w:sz w:val="22"/>
          <w:szCs w:val="22"/>
        </w:rPr>
      </w:pPr>
      <w:r w:rsidRPr="000522C9">
        <w:rPr>
          <w:rFonts w:ascii="Arial" w:hAnsi="Arial" w:cs="Arial"/>
          <w:color w:val="000000"/>
          <w:sz w:val="22"/>
          <w:szCs w:val="22"/>
        </w:rPr>
        <w:t xml:space="preserve">bez zbytečného odkladu po předání </w:t>
      </w:r>
      <w:r w:rsidR="00B602FF">
        <w:rPr>
          <w:rFonts w:ascii="Arial" w:hAnsi="Arial" w:cs="Arial"/>
          <w:color w:val="000000"/>
          <w:sz w:val="22"/>
          <w:szCs w:val="22"/>
        </w:rPr>
        <w:t>místa plnění TDI</w:t>
      </w:r>
    </w:p>
    <w:p w:rsidR="00772572" w:rsidRPr="000522C9" w:rsidRDefault="00772572" w:rsidP="00772572">
      <w:pPr>
        <w:overflowPunct/>
        <w:ind w:firstLine="360"/>
        <w:jc w:val="both"/>
        <w:textAlignment w:val="auto"/>
        <w:rPr>
          <w:rFonts w:ascii="Arial" w:hAnsi="Arial" w:cs="Arial"/>
          <w:color w:val="000000"/>
          <w:sz w:val="22"/>
          <w:szCs w:val="22"/>
        </w:rPr>
      </w:pPr>
    </w:p>
    <w:p w:rsidR="00772572" w:rsidRPr="000522C9" w:rsidRDefault="00772572" w:rsidP="00772572">
      <w:pPr>
        <w:overflowPunct/>
        <w:ind w:firstLine="360"/>
        <w:jc w:val="both"/>
        <w:textAlignment w:val="auto"/>
        <w:rPr>
          <w:rFonts w:ascii="Arial" w:hAnsi="Arial" w:cs="Arial"/>
          <w:color w:val="000000"/>
          <w:sz w:val="22"/>
          <w:szCs w:val="22"/>
        </w:rPr>
      </w:pPr>
      <w:r w:rsidRPr="000522C9">
        <w:rPr>
          <w:rFonts w:ascii="Arial" w:hAnsi="Arial" w:cs="Arial"/>
          <w:color w:val="000000"/>
          <w:sz w:val="22"/>
          <w:szCs w:val="22"/>
        </w:rPr>
        <w:t>b)</w:t>
      </w:r>
      <w:r w:rsidRPr="000522C9">
        <w:rPr>
          <w:rFonts w:ascii="Arial" w:hAnsi="Arial" w:cs="Arial"/>
          <w:color w:val="000000"/>
          <w:sz w:val="22"/>
          <w:szCs w:val="22"/>
        </w:rPr>
        <w:tab/>
      </w:r>
      <w:r w:rsidRPr="000522C9">
        <w:rPr>
          <w:rFonts w:ascii="Arial" w:hAnsi="Arial" w:cs="Arial"/>
          <w:bCs/>
          <w:color w:val="000000"/>
          <w:sz w:val="22"/>
          <w:szCs w:val="22"/>
        </w:rPr>
        <w:t>předání a převzetí dokončeného díla:</w:t>
      </w:r>
      <w:r w:rsidRPr="000522C9">
        <w:rPr>
          <w:rFonts w:ascii="Arial" w:hAnsi="Arial" w:cs="Arial"/>
          <w:color w:val="000000"/>
          <w:sz w:val="22"/>
          <w:szCs w:val="22"/>
        </w:rPr>
        <w:t xml:space="preserve"> </w:t>
      </w:r>
    </w:p>
    <w:p w:rsidR="00772572" w:rsidRPr="000522C9" w:rsidRDefault="00772572" w:rsidP="007B46D7">
      <w:pPr>
        <w:overflowPunct/>
        <w:ind w:left="720"/>
        <w:jc w:val="both"/>
        <w:textAlignment w:val="auto"/>
        <w:rPr>
          <w:rFonts w:ascii="Arial" w:hAnsi="Arial" w:cs="Arial"/>
          <w:color w:val="000000"/>
          <w:sz w:val="22"/>
          <w:szCs w:val="22"/>
        </w:rPr>
      </w:pPr>
      <w:r w:rsidRPr="00B602FF">
        <w:rPr>
          <w:rFonts w:ascii="Arial" w:hAnsi="Arial" w:cs="Arial"/>
          <w:b/>
          <w:color w:val="000000"/>
          <w:sz w:val="22"/>
          <w:szCs w:val="22"/>
        </w:rPr>
        <w:t xml:space="preserve">nejpozději do </w:t>
      </w:r>
      <w:r w:rsidR="007B46D7" w:rsidRPr="00B602FF">
        <w:rPr>
          <w:rFonts w:ascii="Arial" w:hAnsi="Arial" w:cs="Arial"/>
          <w:b/>
          <w:color w:val="000000"/>
          <w:sz w:val="22"/>
          <w:szCs w:val="22"/>
        </w:rPr>
        <w:t>20.12.2022</w:t>
      </w:r>
      <w:r w:rsidR="007B46D7" w:rsidRPr="000522C9">
        <w:rPr>
          <w:rFonts w:ascii="Arial" w:hAnsi="Arial" w:cs="Arial"/>
          <w:color w:val="000000"/>
          <w:sz w:val="22"/>
          <w:szCs w:val="22"/>
        </w:rPr>
        <w:t>,</w:t>
      </w:r>
      <w:r w:rsidR="007B46D7" w:rsidRPr="000522C9">
        <w:rPr>
          <w:rFonts w:ascii="Arial" w:hAnsi="Arial" w:cs="Arial"/>
          <w:sz w:val="22"/>
          <w:szCs w:val="22"/>
        </w:rPr>
        <w:t xml:space="preserve"> vč. odklízecích prací, vč. odvozu a likvidace dřevní hmoty a uvedení pozemků do původního stavu</w:t>
      </w:r>
    </w:p>
    <w:p w:rsidR="00772572" w:rsidRPr="000522C9" w:rsidRDefault="00772572" w:rsidP="007D66BA">
      <w:pPr>
        <w:pStyle w:val="Zkladntext"/>
        <w:ind w:firstLine="426"/>
        <w:rPr>
          <w:rFonts w:cs="Arial"/>
          <w:b/>
          <w:color w:val="auto"/>
          <w:sz w:val="22"/>
          <w:szCs w:val="22"/>
        </w:rPr>
      </w:pPr>
    </w:p>
    <w:p w:rsidR="00F13296" w:rsidRPr="00393C5C" w:rsidRDefault="00F13296" w:rsidP="00F13296">
      <w:pPr>
        <w:overflowPunct/>
        <w:ind w:left="426"/>
        <w:jc w:val="both"/>
        <w:textAlignment w:val="auto"/>
        <w:rPr>
          <w:rFonts w:ascii="Arial" w:hAnsi="Arial" w:cs="Arial"/>
          <w:color w:val="000000"/>
          <w:sz w:val="22"/>
          <w:szCs w:val="22"/>
        </w:rPr>
      </w:pPr>
      <w:r w:rsidRPr="000522C9">
        <w:rPr>
          <w:rFonts w:ascii="Arial" w:hAnsi="Arial" w:cs="Arial"/>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Takovým</w:t>
      </w:r>
      <w:r w:rsidRPr="004030F9">
        <w:rPr>
          <w:rFonts w:ascii="Arial" w:hAnsi="Arial" w:cs="Arial"/>
          <w:color w:val="000000"/>
          <w:sz w:val="22"/>
          <w:szCs w:val="22"/>
        </w:rPr>
        <w:t xml:space="preserve"> prodloužením nesmí dojít ke změně celkové povahy závazku z této smlouvy.</w:t>
      </w:r>
      <w:r w:rsidRPr="00393C5C">
        <w:rPr>
          <w:rFonts w:ascii="Arial" w:hAnsi="Arial" w:cs="Arial"/>
          <w:color w:val="000000"/>
          <w:sz w:val="22"/>
          <w:szCs w:val="22"/>
        </w:rPr>
        <w:t xml:space="preserve"> </w:t>
      </w:r>
    </w:p>
    <w:p w:rsidR="00F13296" w:rsidRPr="00393C5C" w:rsidRDefault="00F13296" w:rsidP="00F13296">
      <w:pPr>
        <w:tabs>
          <w:tab w:val="left" w:pos="426"/>
        </w:tabs>
        <w:overflowPunct/>
        <w:ind w:left="426"/>
        <w:jc w:val="both"/>
        <w:textAlignment w:val="auto"/>
        <w:rPr>
          <w:rFonts w:ascii="Arial" w:hAnsi="Arial" w:cs="Arial"/>
          <w:color w:val="000000"/>
          <w:sz w:val="22"/>
          <w:szCs w:val="22"/>
        </w:rPr>
      </w:pPr>
    </w:p>
    <w:p w:rsidR="00F13296" w:rsidRDefault="00F13296" w:rsidP="00F13296">
      <w:pPr>
        <w:ind w:left="426"/>
        <w:rPr>
          <w:rFonts w:ascii="Arial" w:hAnsi="Arial" w:cs="Arial"/>
          <w:b/>
          <w:sz w:val="22"/>
          <w:szCs w:val="22"/>
        </w:rPr>
      </w:pPr>
      <w:r w:rsidRPr="00393C5C">
        <w:rPr>
          <w:rFonts w:ascii="Arial" w:hAnsi="Arial" w:cs="Arial"/>
          <w:color w:val="000000"/>
          <w:sz w:val="22"/>
          <w:szCs w:val="22"/>
        </w:rPr>
        <w:t>Dohoda smluvních stran o prodloužení termínu dokončení díla musí mít formu písemného dodatku k této smlouvě.</w:t>
      </w:r>
    </w:p>
    <w:p w:rsidR="00F13296" w:rsidRDefault="00F13296" w:rsidP="00C4663F">
      <w:pPr>
        <w:ind w:left="426"/>
        <w:rPr>
          <w:rFonts w:ascii="Arial" w:hAnsi="Arial" w:cs="Arial"/>
          <w:b/>
          <w:sz w:val="22"/>
          <w:szCs w:val="22"/>
        </w:rPr>
      </w:pPr>
    </w:p>
    <w:p w:rsidR="00482FB6" w:rsidRDefault="00E82959" w:rsidP="00482FB6">
      <w:pPr>
        <w:ind w:left="360" w:hanging="360"/>
        <w:jc w:val="both"/>
        <w:rPr>
          <w:rFonts w:ascii="Arial" w:hAnsi="Arial" w:cs="Arial"/>
          <w:sz w:val="22"/>
          <w:szCs w:val="22"/>
        </w:rPr>
      </w:pPr>
      <w:r>
        <w:rPr>
          <w:rFonts w:ascii="Arial" w:hAnsi="Arial" w:cs="Arial"/>
          <w:b/>
          <w:sz w:val="22"/>
          <w:szCs w:val="22"/>
        </w:rPr>
        <w:t>2</w:t>
      </w:r>
      <w:r w:rsidR="00482FB6" w:rsidRPr="00386410">
        <w:rPr>
          <w:rFonts w:ascii="Arial" w:hAnsi="Arial" w:cs="Arial"/>
          <w:b/>
          <w:sz w:val="22"/>
          <w:szCs w:val="22"/>
        </w:rPr>
        <w:t>.</w:t>
      </w:r>
      <w:r w:rsidR="00482FB6" w:rsidRPr="00386410">
        <w:rPr>
          <w:rFonts w:ascii="Arial" w:hAnsi="Arial" w:cs="Arial"/>
          <w:sz w:val="22"/>
          <w:szCs w:val="22"/>
        </w:rPr>
        <w:tab/>
      </w:r>
      <w:r w:rsidR="00BD0CD0">
        <w:rPr>
          <w:rFonts w:ascii="Arial" w:hAnsi="Arial" w:cs="Arial"/>
          <w:sz w:val="22"/>
          <w:szCs w:val="22"/>
        </w:rPr>
        <w:t>Zhotovitel</w:t>
      </w:r>
      <w:r w:rsidR="00482FB6">
        <w:rPr>
          <w:rFonts w:ascii="Arial" w:hAnsi="Arial" w:cs="Arial"/>
          <w:color w:val="000000"/>
          <w:sz w:val="22"/>
          <w:szCs w:val="22"/>
        </w:rPr>
        <w:t xml:space="preserve"> se zavazuje, že v době ode dne zahájení díla do předání </w:t>
      </w:r>
      <w:r w:rsidR="004B0661">
        <w:rPr>
          <w:rFonts w:ascii="Arial" w:hAnsi="Arial" w:cs="Arial"/>
          <w:color w:val="000000"/>
          <w:sz w:val="22"/>
          <w:szCs w:val="22"/>
        </w:rPr>
        <w:t>místa plnění</w:t>
      </w:r>
      <w:r w:rsidR="00482FB6">
        <w:rPr>
          <w:rFonts w:ascii="Arial" w:hAnsi="Arial" w:cs="Arial"/>
          <w:color w:val="000000"/>
          <w:sz w:val="22"/>
          <w:szCs w:val="22"/>
        </w:rPr>
        <w:t>,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E82959" w:rsidP="00482FB6">
      <w:pPr>
        <w:overflowPunct/>
        <w:autoSpaceDE/>
        <w:autoSpaceDN/>
        <w:adjustRightInd/>
        <w:ind w:left="426" w:hanging="426"/>
        <w:textAlignment w:val="auto"/>
        <w:rPr>
          <w:rFonts w:ascii="Arial" w:hAnsi="Arial" w:cs="Arial"/>
          <w:sz w:val="22"/>
          <w:szCs w:val="22"/>
        </w:rPr>
      </w:pPr>
      <w:r>
        <w:rPr>
          <w:rFonts w:ascii="Arial" w:hAnsi="Arial" w:cs="Arial"/>
          <w:b/>
          <w:sz w:val="22"/>
          <w:szCs w:val="22"/>
        </w:rPr>
        <w:t>3</w:t>
      </w:r>
      <w:r w:rsidR="00482FB6" w:rsidRPr="00386410">
        <w:rPr>
          <w:rFonts w:ascii="Arial" w:hAnsi="Arial" w:cs="Arial"/>
          <w:sz w:val="22"/>
          <w:szCs w:val="22"/>
        </w:rPr>
        <w:t>.</w:t>
      </w:r>
      <w:r w:rsidR="00482FB6" w:rsidRPr="00386410">
        <w:rPr>
          <w:rFonts w:ascii="Arial" w:hAnsi="Arial" w:cs="Arial"/>
          <w:sz w:val="22"/>
          <w:szCs w:val="22"/>
        </w:rPr>
        <w:tab/>
        <w:t xml:space="preserve">Dílo bude dokončeno </w:t>
      </w:r>
      <w:r w:rsidR="00BD0CD0">
        <w:rPr>
          <w:rFonts w:ascii="Arial" w:hAnsi="Arial" w:cs="Arial"/>
          <w:sz w:val="22"/>
          <w:szCs w:val="22"/>
        </w:rPr>
        <w:t>zhotovitel</w:t>
      </w:r>
      <w:r w:rsidR="00482FB6">
        <w:rPr>
          <w:rFonts w:ascii="Arial" w:hAnsi="Arial" w:cs="Arial"/>
          <w:sz w:val="22"/>
          <w:szCs w:val="22"/>
        </w:rPr>
        <w:t>em</w:t>
      </w:r>
      <w:r w:rsidR="00482FB6"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93C5C" w:rsidRDefault="00393C5C"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814695" w:rsidRPr="00F1058B" w:rsidRDefault="00DB336D" w:rsidP="00F85249">
      <w:pPr>
        <w:widowControl w:val="0"/>
        <w:overflowPunct/>
        <w:autoSpaceDE/>
        <w:autoSpaceDN/>
        <w:adjustRightInd/>
        <w:jc w:val="both"/>
        <w:textAlignment w:val="auto"/>
        <w:rPr>
          <w:rFonts w:ascii="Arial" w:hAnsi="Arial" w:cs="Arial"/>
          <w:b/>
          <w:sz w:val="22"/>
          <w:szCs w:val="22"/>
        </w:rPr>
      </w:pPr>
      <w:r w:rsidRPr="00DB336D">
        <w:rPr>
          <w:rFonts w:ascii="Arial" w:hAnsi="Arial" w:cs="Arial"/>
          <w:b/>
          <w:sz w:val="22"/>
          <w:szCs w:val="22"/>
        </w:rPr>
        <w:t>3.</w:t>
      </w:r>
      <w:r w:rsidR="00F85249">
        <w:rPr>
          <w:rFonts w:ascii="Arial" w:hAnsi="Arial" w:cs="Arial"/>
          <w:sz w:val="22"/>
          <w:szCs w:val="22"/>
        </w:rPr>
        <w:t xml:space="preserve">    </w:t>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w:t>
      </w:r>
      <w:r w:rsidR="00814695">
        <w:rPr>
          <w:rFonts w:ascii="Arial" w:hAnsi="Arial" w:cs="Arial"/>
          <w:sz w:val="22"/>
          <w:szCs w:val="22"/>
        </w:rPr>
        <w:t xml:space="preserve">, </w:t>
      </w:r>
      <w:r w:rsidR="00814695" w:rsidRPr="00F1058B">
        <w:rPr>
          <w:rFonts w:ascii="Arial" w:hAnsi="Arial" w:cs="Arial"/>
          <w:sz w:val="22"/>
          <w:szCs w:val="22"/>
        </w:rPr>
        <w:t>upraveným výkazem výměr.</w:t>
      </w:r>
    </w:p>
    <w:p w:rsidR="00DB336D" w:rsidRPr="00061569" w:rsidRDefault="00DB336D" w:rsidP="00DB336D">
      <w:pPr>
        <w:widowControl w:val="0"/>
        <w:ind w:left="360" w:hanging="360"/>
        <w:jc w:val="both"/>
        <w:rPr>
          <w:rFonts w:ascii="Arial" w:hAnsi="Arial" w:cs="Arial"/>
          <w:sz w:val="22"/>
          <w:szCs w:val="22"/>
        </w:rPr>
      </w:pPr>
    </w:p>
    <w:p w:rsidR="0095255A" w:rsidRPr="000522C9"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0522C9">
        <w:rPr>
          <w:rFonts w:ascii="Arial" w:hAnsi="Arial" w:cs="Arial"/>
          <w:sz w:val="22"/>
          <w:szCs w:val="22"/>
        </w:rPr>
        <w:t xml:space="preserve">Objednatel souhlasí s tím, že proplatí </w:t>
      </w:r>
      <w:r w:rsidR="00BD0CD0" w:rsidRPr="000522C9">
        <w:rPr>
          <w:rFonts w:ascii="Arial" w:hAnsi="Arial" w:cs="Arial"/>
          <w:sz w:val="22"/>
          <w:szCs w:val="22"/>
        </w:rPr>
        <w:t>zhotovitel</w:t>
      </w:r>
      <w:r w:rsidR="0095255A" w:rsidRPr="000522C9">
        <w:rPr>
          <w:rFonts w:ascii="Arial" w:hAnsi="Arial" w:cs="Arial"/>
          <w:sz w:val="22"/>
          <w:szCs w:val="22"/>
        </w:rPr>
        <w:t>i jako protiho</w:t>
      </w:r>
      <w:r w:rsidR="00883D67" w:rsidRPr="000522C9">
        <w:rPr>
          <w:rFonts w:ascii="Arial" w:hAnsi="Arial" w:cs="Arial"/>
          <w:sz w:val="22"/>
          <w:szCs w:val="22"/>
        </w:rPr>
        <w:t>dnotu za provedení a </w:t>
      </w:r>
      <w:r w:rsidR="0095255A" w:rsidRPr="000522C9">
        <w:rPr>
          <w:rFonts w:ascii="Arial" w:hAnsi="Arial" w:cs="Arial"/>
          <w:sz w:val="22"/>
          <w:szCs w:val="22"/>
        </w:rPr>
        <w:t>dokončení díla</w:t>
      </w:r>
      <w:r w:rsidR="00E21344" w:rsidRPr="000522C9">
        <w:rPr>
          <w:rFonts w:ascii="Arial" w:hAnsi="Arial" w:cs="Arial"/>
          <w:sz w:val="22"/>
          <w:szCs w:val="22"/>
        </w:rPr>
        <w:t xml:space="preserve"> částku:</w:t>
      </w:r>
    </w:p>
    <w:p w:rsidR="00607CC4" w:rsidRPr="000522C9" w:rsidRDefault="00607CC4" w:rsidP="00C322D1">
      <w:pPr>
        <w:ind w:firstLine="360"/>
        <w:jc w:val="both"/>
        <w:rPr>
          <w:rFonts w:ascii="Arial" w:hAnsi="Arial" w:cs="Arial"/>
          <w:b/>
          <w:sz w:val="22"/>
          <w:szCs w:val="22"/>
        </w:rPr>
      </w:pPr>
    </w:p>
    <w:p w:rsidR="004030F9" w:rsidRDefault="00814695" w:rsidP="004030F9">
      <w:pPr>
        <w:ind w:left="360"/>
        <w:jc w:val="both"/>
        <w:rPr>
          <w:rFonts w:ascii="Arial" w:hAnsi="Arial" w:cs="Arial"/>
          <w:sz w:val="22"/>
          <w:szCs w:val="22"/>
        </w:rPr>
      </w:pPr>
      <w:bookmarkStart w:id="1" w:name="_Hlk113613817"/>
      <w:r w:rsidRPr="000522C9">
        <w:rPr>
          <w:rFonts w:ascii="Arial" w:hAnsi="Arial" w:cs="Arial"/>
          <w:sz w:val="22"/>
          <w:szCs w:val="22"/>
        </w:rPr>
        <w:t>C</w:t>
      </w:r>
      <w:r w:rsidR="004030F9" w:rsidRPr="000522C9">
        <w:rPr>
          <w:rFonts w:ascii="Arial" w:hAnsi="Arial" w:cs="Arial"/>
          <w:sz w:val="22"/>
          <w:szCs w:val="22"/>
        </w:rPr>
        <w:t xml:space="preserve">ena </w:t>
      </w:r>
      <w:r w:rsidR="0055649B">
        <w:rPr>
          <w:rFonts w:ascii="Arial" w:hAnsi="Arial" w:cs="Arial"/>
          <w:sz w:val="22"/>
          <w:szCs w:val="22"/>
        </w:rPr>
        <w:t xml:space="preserve">díla </w:t>
      </w:r>
      <w:r w:rsidRPr="000522C9">
        <w:rPr>
          <w:rFonts w:ascii="Arial" w:hAnsi="Arial" w:cs="Arial"/>
          <w:sz w:val="22"/>
          <w:szCs w:val="22"/>
        </w:rPr>
        <w:t xml:space="preserve">v Kč </w:t>
      </w:r>
      <w:r w:rsidR="004030F9" w:rsidRPr="000522C9">
        <w:rPr>
          <w:rFonts w:ascii="Arial" w:hAnsi="Arial" w:cs="Arial"/>
          <w:sz w:val="22"/>
          <w:szCs w:val="22"/>
        </w:rPr>
        <w:t>bez DPH</w:t>
      </w:r>
      <w:r w:rsidR="004030F9" w:rsidRPr="000522C9">
        <w:rPr>
          <w:rFonts w:ascii="Arial" w:hAnsi="Arial" w:cs="Arial"/>
          <w:sz w:val="22"/>
          <w:szCs w:val="22"/>
        </w:rPr>
        <w:tab/>
      </w:r>
      <w:r w:rsidR="004030F9" w:rsidRPr="000522C9">
        <w:rPr>
          <w:rFonts w:ascii="Arial" w:hAnsi="Arial" w:cs="Arial"/>
          <w:sz w:val="22"/>
          <w:szCs w:val="22"/>
        </w:rPr>
        <w:tab/>
      </w:r>
      <w:r w:rsidR="004030F9" w:rsidRPr="000522C9">
        <w:rPr>
          <w:rFonts w:ascii="Arial" w:hAnsi="Arial" w:cs="Arial"/>
          <w:sz w:val="22"/>
          <w:szCs w:val="22"/>
        </w:rPr>
        <w:tab/>
      </w:r>
      <w:r w:rsidR="004030F9" w:rsidRPr="000522C9">
        <w:rPr>
          <w:rFonts w:ascii="Arial" w:hAnsi="Arial" w:cs="Arial"/>
          <w:sz w:val="22"/>
          <w:szCs w:val="22"/>
        </w:rPr>
        <w:tab/>
      </w:r>
      <w:r w:rsidR="004030F9" w:rsidRPr="000522C9">
        <w:rPr>
          <w:rFonts w:ascii="Arial" w:hAnsi="Arial" w:cs="Arial"/>
          <w:sz w:val="22"/>
          <w:szCs w:val="22"/>
        </w:rPr>
        <w:tab/>
      </w:r>
      <w:r w:rsidRPr="000522C9">
        <w:rPr>
          <w:rFonts w:ascii="Arial" w:hAnsi="Arial" w:cs="Arial"/>
          <w:sz w:val="22"/>
          <w:szCs w:val="22"/>
        </w:rPr>
        <w:tab/>
      </w:r>
      <w:r w:rsidR="00B645CB" w:rsidRPr="00B645CB">
        <w:rPr>
          <w:rFonts w:ascii="Arial" w:hAnsi="Arial" w:cs="Arial"/>
          <w:sz w:val="22"/>
          <w:szCs w:val="22"/>
        </w:rPr>
        <w:t xml:space="preserve">989.991,44    </w:t>
      </w:r>
      <w:r w:rsidR="004030F9" w:rsidRPr="000522C9">
        <w:rPr>
          <w:rFonts w:ascii="Arial" w:hAnsi="Arial" w:cs="Arial"/>
          <w:sz w:val="22"/>
          <w:szCs w:val="22"/>
        </w:rPr>
        <w:t>Kč</w:t>
      </w:r>
      <w:r w:rsidR="0081733D">
        <w:rPr>
          <w:rFonts w:ascii="Arial" w:hAnsi="Arial" w:cs="Arial"/>
          <w:sz w:val="22"/>
          <w:szCs w:val="22"/>
        </w:rPr>
        <w:t xml:space="preserve"> bez DPH</w:t>
      </w:r>
    </w:p>
    <w:p w:rsidR="00AE2A70" w:rsidRDefault="00AE2A70" w:rsidP="004030F9">
      <w:pPr>
        <w:ind w:left="360"/>
        <w:jc w:val="both"/>
        <w:rPr>
          <w:rFonts w:ascii="Arial" w:hAnsi="Arial" w:cs="Arial"/>
          <w:sz w:val="22"/>
          <w:szCs w:val="22"/>
        </w:rPr>
      </w:pPr>
    </w:p>
    <w:p w:rsidR="00AE2A70" w:rsidRPr="00E16C2F" w:rsidRDefault="00AE2A70" w:rsidP="004030F9">
      <w:pPr>
        <w:ind w:left="360"/>
        <w:jc w:val="both"/>
        <w:rPr>
          <w:rFonts w:ascii="Arial" w:hAnsi="Arial" w:cs="Arial"/>
          <w:sz w:val="22"/>
          <w:szCs w:val="22"/>
        </w:rPr>
      </w:pPr>
      <w:r w:rsidRPr="00E16C2F">
        <w:rPr>
          <w:rFonts w:ascii="Arial" w:hAnsi="Arial" w:cs="Arial"/>
          <w:bCs/>
          <w:sz w:val="22"/>
          <w:szCs w:val="22"/>
        </w:rPr>
        <w:t>(slovy:</w:t>
      </w:r>
      <w:r w:rsidR="00B645CB">
        <w:rPr>
          <w:rFonts w:ascii="Arial" w:hAnsi="Arial" w:cs="Arial"/>
          <w:bCs/>
          <w:sz w:val="22"/>
          <w:szCs w:val="22"/>
        </w:rPr>
        <w:t xml:space="preserve"> </w:t>
      </w:r>
      <w:proofErr w:type="spellStart"/>
      <w:r w:rsidR="00B645CB">
        <w:rPr>
          <w:rFonts w:ascii="Arial" w:hAnsi="Arial" w:cs="Arial"/>
          <w:bCs/>
          <w:sz w:val="22"/>
          <w:szCs w:val="22"/>
        </w:rPr>
        <w:t>devětsetosmdesátdevět</w:t>
      </w:r>
      <w:proofErr w:type="spellEnd"/>
      <w:r w:rsidR="00B645CB">
        <w:rPr>
          <w:rFonts w:ascii="Arial" w:hAnsi="Arial" w:cs="Arial"/>
          <w:bCs/>
          <w:sz w:val="22"/>
          <w:szCs w:val="22"/>
        </w:rPr>
        <w:t xml:space="preserve"> tisíc </w:t>
      </w:r>
      <w:proofErr w:type="spellStart"/>
      <w:r w:rsidR="00B645CB">
        <w:rPr>
          <w:rFonts w:ascii="Arial" w:hAnsi="Arial" w:cs="Arial"/>
          <w:bCs/>
          <w:sz w:val="22"/>
          <w:szCs w:val="22"/>
        </w:rPr>
        <w:t>devětsetdevadesátjedna</w:t>
      </w:r>
      <w:proofErr w:type="spellEnd"/>
      <w:r w:rsidR="00B645CB">
        <w:rPr>
          <w:rFonts w:ascii="Arial" w:hAnsi="Arial" w:cs="Arial"/>
          <w:bCs/>
          <w:sz w:val="22"/>
          <w:szCs w:val="22"/>
        </w:rPr>
        <w:t xml:space="preserve"> korun</w:t>
      </w:r>
      <w:r w:rsidR="000B3C50">
        <w:rPr>
          <w:rFonts w:ascii="Arial" w:hAnsi="Arial" w:cs="Arial"/>
          <w:bCs/>
          <w:sz w:val="22"/>
          <w:szCs w:val="22"/>
        </w:rPr>
        <w:t xml:space="preserve"> </w:t>
      </w:r>
      <w:proofErr w:type="spellStart"/>
      <w:r w:rsidR="000B3C50">
        <w:rPr>
          <w:rFonts w:ascii="Arial" w:hAnsi="Arial" w:cs="Arial"/>
          <w:bCs/>
          <w:sz w:val="22"/>
          <w:szCs w:val="22"/>
        </w:rPr>
        <w:t>čtyřicetčtyři</w:t>
      </w:r>
      <w:proofErr w:type="spellEnd"/>
      <w:r w:rsidR="000B3C50">
        <w:rPr>
          <w:rFonts w:ascii="Arial" w:hAnsi="Arial" w:cs="Arial"/>
          <w:bCs/>
          <w:sz w:val="22"/>
          <w:szCs w:val="22"/>
        </w:rPr>
        <w:t xml:space="preserve"> haléřů</w:t>
      </w:r>
      <w:r w:rsidR="00E16C2F" w:rsidRPr="00E16C2F">
        <w:rPr>
          <w:rFonts w:ascii="Arial" w:hAnsi="Arial" w:cs="Arial"/>
          <w:bCs/>
          <w:sz w:val="22"/>
          <w:szCs w:val="22"/>
        </w:rPr>
        <w:t>)</w:t>
      </w:r>
    </w:p>
    <w:p w:rsidR="004030F9" w:rsidRPr="000522C9" w:rsidRDefault="004030F9" w:rsidP="004030F9">
      <w:pPr>
        <w:ind w:left="360"/>
        <w:jc w:val="both"/>
        <w:rPr>
          <w:rFonts w:ascii="Arial" w:hAnsi="Arial" w:cs="Arial"/>
          <w:sz w:val="22"/>
          <w:szCs w:val="22"/>
        </w:rPr>
      </w:pPr>
    </w:p>
    <w:p w:rsidR="00E16C2F" w:rsidRDefault="00E16C2F" w:rsidP="004030F9">
      <w:pPr>
        <w:ind w:left="360"/>
        <w:jc w:val="both"/>
        <w:rPr>
          <w:rFonts w:ascii="Arial" w:hAnsi="Arial" w:cs="Arial"/>
          <w:sz w:val="22"/>
          <w:szCs w:val="22"/>
        </w:rPr>
      </w:pPr>
    </w:p>
    <w:p w:rsidR="00E16C2F" w:rsidRDefault="00E16C2F" w:rsidP="00CB18F2">
      <w:pPr>
        <w:pStyle w:val="Zkladntext21"/>
        <w:tabs>
          <w:tab w:val="left" w:pos="426"/>
        </w:tabs>
        <w:ind w:hanging="142"/>
        <w:jc w:val="both"/>
        <w:rPr>
          <w:rFonts w:cs="Arial"/>
          <w:sz w:val="22"/>
          <w:szCs w:val="22"/>
        </w:rPr>
      </w:pPr>
      <w:r>
        <w:rPr>
          <w:rFonts w:cs="Arial"/>
          <w:sz w:val="22"/>
          <w:szCs w:val="22"/>
        </w:rPr>
        <w:tab/>
      </w:r>
      <w:r>
        <w:rPr>
          <w:rFonts w:cs="Arial"/>
          <w:sz w:val="22"/>
          <w:szCs w:val="22"/>
        </w:rPr>
        <w:tab/>
      </w:r>
      <w:r w:rsidR="00CB18F2">
        <w:rPr>
          <w:rFonts w:cs="Arial"/>
          <w:sz w:val="22"/>
          <w:szCs w:val="22"/>
        </w:rPr>
        <w:t xml:space="preserve"> </w:t>
      </w:r>
      <w:r w:rsidRPr="007742ED">
        <w:rPr>
          <w:rFonts w:cs="Arial"/>
          <w:sz w:val="22"/>
          <w:szCs w:val="22"/>
        </w:rPr>
        <w:t>Nabídkovou cenu tvoří:</w:t>
      </w:r>
    </w:p>
    <w:p w:rsidR="00E16C2F" w:rsidRDefault="00E16C2F" w:rsidP="004030F9">
      <w:pPr>
        <w:ind w:left="360"/>
        <w:jc w:val="both"/>
        <w:rPr>
          <w:rFonts w:ascii="Arial" w:hAnsi="Arial" w:cs="Arial"/>
          <w:sz w:val="22"/>
          <w:szCs w:val="22"/>
        </w:rPr>
      </w:pPr>
    </w:p>
    <w:p w:rsidR="00E16C2F" w:rsidRDefault="00E16C2F" w:rsidP="004030F9">
      <w:pPr>
        <w:ind w:left="360"/>
        <w:jc w:val="both"/>
        <w:rPr>
          <w:rFonts w:ascii="Arial" w:hAnsi="Arial" w:cs="Arial"/>
          <w:sz w:val="22"/>
          <w:szCs w:val="22"/>
        </w:rPr>
      </w:pPr>
      <w:r>
        <w:rPr>
          <w:rFonts w:ascii="Arial" w:hAnsi="Arial" w:cs="Arial"/>
          <w:sz w:val="22"/>
          <w:szCs w:val="22"/>
        </w:rPr>
        <w:t xml:space="preserve">Cena </w:t>
      </w:r>
      <w:r w:rsidR="00CB18F2">
        <w:rPr>
          <w:rFonts w:ascii="Arial" w:hAnsi="Arial" w:cs="Arial"/>
          <w:sz w:val="22"/>
          <w:szCs w:val="22"/>
        </w:rPr>
        <w:t>díla</w:t>
      </w:r>
      <w:r w:rsidR="00CB18F2">
        <w:rPr>
          <w:rFonts w:ascii="Arial" w:hAnsi="Arial" w:cs="Arial"/>
          <w:sz w:val="22"/>
          <w:szCs w:val="22"/>
        </w:rPr>
        <w:tab/>
      </w:r>
      <w:r w:rsidR="00CB18F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B3C50">
        <w:rPr>
          <w:rFonts w:ascii="Arial" w:hAnsi="Arial" w:cs="Arial"/>
          <w:sz w:val="22"/>
          <w:szCs w:val="22"/>
        </w:rPr>
        <w:t xml:space="preserve">989.991,44    </w:t>
      </w:r>
      <w:r>
        <w:rPr>
          <w:rFonts w:ascii="Arial" w:hAnsi="Arial" w:cs="Arial"/>
          <w:sz w:val="22"/>
          <w:szCs w:val="22"/>
        </w:rPr>
        <w:t>Kč</w:t>
      </w:r>
      <w:r w:rsidR="0081733D">
        <w:rPr>
          <w:rFonts w:ascii="Arial" w:hAnsi="Arial" w:cs="Arial"/>
          <w:sz w:val="22"/>
          <w:szCs w:val="22"/>
        </w:rPr>
        <w:t xml:space="preserve"> bez DPH</w:t>
      </w:r>
    </w:p>
    <w:p w:rsidR="00E16C2F" w:rsidRDefault="00E16C2F" w:rsidP="004030F9">
      <w:pPr>
        <w:ind w:left="360"/>
        <w:jc w:val="both"/>
        <w:rPr>
          <w:rFonts w:ascii="Arial" w:hAnsi="Arial" w:cs="Arial"/>
          <w:sz w:val="22"/>
          <w:szCs w:val="22"/>
        </w:rPr>
      </w:pPr>
    </w:p>
    <w:p w:rsidR="00814695" w:rsidRPr="000522C9" w:rsidRDefault="00814695" w:rsidP="004030F9">
      <w:pPr>
        <w:ind w:left="360"/>
        <w:jc w:val="both"/>
        <w:rPr>
          <w:rFonts w:ascii="Arial" w:hAnsi="Arial" w:cs="Arial"/>
          <w:sz w:val="22"/>
          <w:szCs w:val="22"/>
        </w:rPr>
      </w:pPr>
      <w:r w:rsidRPr="000522C9">
        <w:rPr>
          <w:rFonts w:ascii="Arial" w:hAnsi="Arial" w:cs="Arial"/>
          <w:sz w:val="22"/>
          <w:szCs w:val="22"/>
        </w:rPr>
        <w:lastRenderedPageBreak/>
        <w:t>Cena za odkup vytěžené dřevní hmoty</w:t>
      </w:r>
      <w:r w:rsidR="0081733D">
        <w:rPr>
          <w:rFonts w:ascii="Arial" w:hAnsi="Arial" w:cs="Arial"/>
          <w:sz w:val="22"/>
          <w:szCs w:val="22"/>
        </w:rPr>
        <w:tab/>
      </w:r>
      <w:r w:rsidR="0081733D">
        <w:rPr>
          <w:rFonts w:ascii="Arial" w:hAnsi="Arial" w:cs="Arial"/>
          <w:sz w:val="22"/>
          <w:szCs w:val="22"/>
        </w:rPr>
        <w:tab/>
      </w:r>
      <w:r w:rsidRPr="000522C9">
        <w:rPr>
          <w:rFonts w:ascii="Arial" w:hAnsi="Arial" w:cs="Arial"/>
          <w:sz w:val="22"/>
          <w:szCs w:val="22"/>
        </w:rPr>
        <w:tab/>
      </w:r>
      <w:r w:rsidRPr="000522C9">
        <w:rPr>
          <w:rFonts w:ascii="Arial" w:hAnsi="Arial" w:cs="Arial"/>
          <w:sz w:val="22"/>
          <w:szCs w:val="22"/>
        </w:rPr>
        <w:tab/>
      </w:r>
      <w:r w:rsidR="000B3C50">
        <w:rPr>
          <w:rFonts w:ascii="Arial" w:hAnsi="Arial" w:cs="Arial"/>
          <w:sz w:val="22"/>
          <w:szCs w:val="22"/>
        </w:rPr>
        <w:t xml:space="preserve">119.700,00   </w:t>
      </w:r>
      <w:r w:rsidRPr="000522C9">
        <w:rPr>
          <w:rFonts w:ascii="Arial" w:hAnsi="Arial" w:cs="Arial"/>
          <w:sz w:val="22"/>
          <w:szCs w:val="22"/>
        </w:rPr>
        <w:t xml:space="preserve"> Kč</w:t>
      </w:r>
      <w:r w:rsidR="0081733D">
        <w:rPr>
          <w:rFonts w:ascii="Arial" w:hAnsi="Arial" w:cs="Arial"/>
          <w:sz w:val="22"/>
          <w:szCs w:val="22"/>
        </w:rPr>
        <w:t xml:space="preserve"> bez DPH</w:t>
      </w:r>
    </w:p>
    <w:p w:rsidR="00814695" w:rsidRPr="000522C9" w:rsidRDefault="00814695" w:rsidP="004030F9">
      <w:pPr>
        <w:ind w:left="360"/>
        <w:jc w:val="both"/>
        <w:rPr>
          <w:rFonts w:ascii="Arial" w:hAnsi="Arial" w:cs="Arial"/>
          <w:sz w:val="22"/>
          <w:szCs w:val="22"/>
        </w:rPr>
      </w:pPr>
    </w:p>
    <w:p w:rsidR="00814695" w:rsidRPr="000522C9" w:rsidRDefault="00E16C2F" w:rsidP="004030F9">
      <w:pPr>
        <w:ind w:left="360"/>
        <w:jc w:val="both"/>
        <w:rPr>
          <w:rFonts w:ascii="Arial" w:hAnsi="Arial" w:cs="Arial"/>
          <w:sz w:val="22"/>
          <w:szCs w:val="22"/>
        </w:rPr>
      </w:pPr>
      <w:r w:rsidRPr="00E16C2F">
        <w:rPr>
          <w:rFonts w:ascii="Arial" w:hAnsi="Arial" w:cs="Arial"/>
          <w:sz w:val="22"/>
          <w:szCs w:val="22"/>
        </w:rPr>
        <w:t>Výsledná nabídková cena = cena díla – odkup vytěžené DH</w:t>
      </w:r>
      <w:r w:rsidR="00814695" w:rsidRPr="000522C9">
        <w:rPr>
          <w:rFonts w:ascii="Arial" w:hAnsi="Arial" w:cs="Arial"/>
          <w:sz w:val="22"/>
          <w:szCs w:val="22"/>
        </w:rPr>
        <w:tab/>
      </w:r>
      <w:r w:rsidR="000B3C50">
        <w:rPr>
          <w:rFonts w:ascii="Arial" w:hAnsi="Arial" w:cs="Arial"/>
          <w:sz w:val="22"/>
          <w:szCs w:val="22"/>
        </w:rPr>
        <w:t xml:space="preserve">870.291,44   </w:t>
      </w:r>
      <w:r w:rsidR="00814695" w:rsidRPr="000522C9">
        <w:rPr>
          <w:rFonts w:ascii="Arial" w:hAnsi="Arial" w:cs="Arial"/>
          <w:sz w:val="22"/>
          <w:szCs w:val="22"/>
        </w:rPr>
        <w:t xml:space="preserve"> Kč</w:t>
      </w:r>
      <w:r w:rsidR="0081733D">
        <w:rPr>
          <w:rFonts w:ascii="Arial" w:hAnsi="Arial" w:cs="Arial"/>
          <w:sz w:val="22"/>
          <w:szCs w:val="22"/>
        </w:rPr>
        <w:t xml:space="preserve"> bez DPH</w:t>
      </w:r>
    </w:p>
    <w:p w:rsidR="00814695" w:rsidRPr="000522C9" w:rsidRDefault="00814695" w:rsidP="004030F9">
      <w:pPr>
        <w:ind w:left="360"/>
        <w:jc w:val="both"/>
        <w:rPr>
          <w:rFonts w:ascii="Arial" w:hAnsi="Arial" w:cs="Arial"/>
          <w:sz w:val="22"/>
          <w:szCs w:val="22"/>
        </w:rPr>
      </w:pPr>
    </w:p>
    <w:p w:rsidR="000C6E3C" w:rsidRDefault="000C6E3C" w:rsidP="000C6E3C">
      <w:pPr>
        <w:ind w:left="360"/>
        <w:jc w:val="both"/>
        <w:rPr>
          <w:rFonts w:ascii="Arial" w:hAnsi="Arial" w:cs="Arial"/>
          <w:sz w:val="22"/>
          <w:szCs w:val="22"/>
        </w:rPr>
      </w:pPr>
      <w:r w:rsidRPr="000522C9">
        <w:rPr>
          <w:rFonts w:ascii="Arial" w:hAnsi="Arial" w:cs="Arial"/>
          <w:b/>
          <w:sz w:val="22"/>
          <w:szCs w:val="22"/>
        </w:rPr>
        <w:t>Odkoupení vytěžené dřevní hmoty</w:t>
      </w:r>
      <w:r w:rsidRPr="000522C9">
        <w:rPr>
          <w:rFonts w:ascii="Arial" w:hAnsi="Arial" w:cs="Arial"/>
          <w:sz w:val="22"/>
          <w:szCs w:val="22"/>
        </w:rPr>
        <w:t xml:space="preserve"> – vytěženou dřevní hmotu odkoupí zhotovitel od objednatele z určených ploch v množství 342 plm</w:t>
      </w:r>
      <w:r>
        <w:rPr>
          <w:rFonts w:ascii="Arial" w:hAnsi="Arial" w:cs="Arial"/>
          <w:sz w:val="22"/>
          <w:szCs w:val="22"/>
        </w:rPr>
        <w:t xml:space="preserve"> za jednotkovou </w:t>
      </w:r>
      <w:r w:rsidRPr="000B3C50">
        <w:rPr>
          <w:rFonts w:ascii="Arial" w:hAnsi="Arial" w:cs="Arial"/>
          <w:sz w:val="22"/>
          <w:szCs w:val="22"/>
        </w:rPr>
        <w:t xml:space="preserve">cenu </w:t>
      </w:r>
      <w:r>
        <w:rPr>
          <w:rFonts w:ascii="Arial" w:hAnsi="Arial" w:cs="Arial"/>
          <w:sz w:val="22"/>
          <w:szCs w:val="22"/>
        </w:rPr>
        <w:br/>
      </w:r>
      <w:r w:rsidRPr="000B3C50">
        <w:rPr>
          <w:rFonts w:ascii="Arial" w:hAnsi="Arial" w:cs="Arial"/>
          <w:sz w:val="22"/>
          <w:szCs w:val="22"/>
        </w:rPr>
        <w:t xml:space="preserve">350,00 </w:t>
      </w:r>
      <w:r>
        <w:rPr>
          <w:rFonts w:ascii="Arial" w:hAnsi="Arial" w:cs="Arial"/>
          <w:sz w:val="22"/>
          <w:szCs w:val="22"/>
        </w:rPr>
        <w:t>Kč bez DPH za 1 plm</w:t>
      </w:r>
      <w:r w:rsidRPr="000522C9">
        <w:rPr>
          <w:rFonts w:ascii="Arial" w:hAnsi="Arial" w:cs="Arial"/>
          <w:sz w:val="22"/>
          <w:szCs w:val="22"/>
        </w:rPr>
        <w:t xml:space="preserve">.  </w:t>
      </w:r>
    </w:p>
    <w:p w:rsidR="000C6E3C" w:rsidRDefault="000C6E3C" w:rsidP="000C6E3C">
      <w:pPr>
        <w:ind w:left="360"/>
        <w:jc w:val="both"/>
        <w:rPr>
          <w:rFonts w:ascii="Arial" w:hAnsi="Arial" w:cs="Arial"/>
          <w:sz w:val="22"/>
          <w:szCs w:val="22"/>
        </w:rPr>
      </w:pPr>
    </w:p>
    <w:p w:rsidR="000C6E3C" w:rsidRDefault="000C6E3C" w:rsidP="000C6E3C">
      <w:pPr>
        <w:ind w:left="360"/>
        <w:jc w:val="both"/>
        <w:rPr>
          <w:rFonts w:ascii="Arial" w:hAnsi="Arial" w:cs="Arial"/>
          <w:sz w:val="22"/>
          <w:szCs w:val="22"/>
        </w:rPr>
      </w:pPr>
      <w:r w:rsidRPr="00E16C2F">
        <w:rPr>
          <w:rFonts w:ascii="Arial" w:hAnsi="Arial" w:cs="Arial"/>
          <w:sz w:val="22"/>
          <w:szCs w:val="22"/>
        </w:rPr>
        <w:t>Úhrada za odkup dřevní hmoty bude provedena vzájemným zápočtem daňových dokladů při fakturaci prací zhotovitelem.</w:t>
      </w:r>
      <w:r>
        <w:rPr>
          <w:rFonts w:ascii="Arial" w:hAnsi="Arial" w:cs="Arial"/>
          <w:sz w:val="22"/>
          <w:szCs w:val="22"/>
        </w:rPr>
        <w:t xml:space="preserve"> </w:t>
      </w:r>
    </w:p>
    <w:p w:rsidR="00241A00" w:rsidRPr="000522C9" w:rsidRDefault="00241A00" w:rsidP="004030F9">
      <w:pPr>
        <w:ind w:left="360"/>
        <w:jc w:val="both"/>
        <w:rPr>
          <w:rFonts w:ascii="Arial" w:hAnsi="Arial" w:cs="Arial"/>
          <w:sz w:val="22"/>
          <w:szCs w:val="22"/>
        </w:rPr>
      </w:pPr>
    </w:p>
    <w:p w:rsidR="004030F9" w:rsidRDefault="004030F9" w:rsidP="004030F9">
      <w:pPr>
        <w:ind w:left="360"/>
        <w:jc w:val="both"/>
        <w:rPr>
          <w:rFonts w:ascii="Arial" w:hAnsi="Arial" w:cs="Arial"/>
          <w:sz w:val="22"/>
          <w:szCs w:val="22"/>
        </w:rPr>
      </w:pPr>
      <w:r w:rsidRPr="000522C9">
        <w:rPr>
          <w:rFonts w:ascii="Arial" w:hAnsi="Arial" w:cs="Arial"/>
          <w:sz w:val="22"/>
          <w:szCs w:val="22"/>
        </w:rPr>
        <w:t>Cena je pevná celková a konečná.</w:t>
      </w:r>
      <w:r w:rsidRPr="00F850D1">
        <w:rPr>
          <w:rFonts w:ascii="Arial" w:hAnsi="Arial" w:cs="Arial"/>
          <w:sz w:val="22"/>
          <w:szCs w:val="22"/>
        </w:rPr>
        <w:t xml:space="preserve"> </w:t>
      </w:r>
    </w:p>
    <w:bookmarkEnd w:id="1"/>
    <w:p w:rsidR="00814695" w:rsidRDefault="00814695" w:rsidP="004030F9">
      <w:pPr>
        <w:ind w:left="360"/>
        <w:jc w:val="both"/>
        <w:rPr>
          <w:rFonts w:ascii="Arial" w:hAnsi="Arial" w:cs="Arial"/>
          <w:sz w:val="22"/>
          <w:szCs w:val="22"/>
        </w:rPr>
      </w:pPr>
    </w:p>
    <w:p w:rsidR="00814695" w:rsidRPr="00F1058B" w:rsidRDefault="00814695" w:rsidP="00814695">
      <w:pPr>
        <w:ind w:left="360"/>
        <w:jc w:val="both"/>
        <w:rPr>
          <w:rFonts w:ascii="Arial" w:hAnsi="Arial" w:cs="Arial"/>
          <w:sz w:val="22"/>
          <w:szCs w:val="22"/>
        </w:rPr>
      </w:pPr>
      <w:bookmarkStart w:id="2" w:name="_Hlk113613894"/>
      <w:r w:rsidRPr="00F1058B">
        <w:rPr>
          <w:rFonts w:ascii="Arial" w:hAnsi="Arial" w:cs="Arial"/>
          <w:sz w:val="22"/>
          <w:szCs w:val="22"/>
        </w:rPr>
        <w:t>K ceně díla bude připočtena DPH ve výši odpovídající zákonné úpravě v době uskutečnění zdanitelného plnění.</w:t>
      </w:r>
    </w:p>
    <w:bookmarkEnd w:id="2"/>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w:t>
      </w:r>
      <w:proofErr w:type="spellStart"/>
      <w:r w:rsidR="004D50A0" w:rsidRPr="00410FA6">
        <w:rPr>
          <w:rFonts w:ascii="Arial" w:hAnsi="Arial" w:cs="Arial"/>
          <w:sz w:val="22"/>
          <w:szCs w:val="22"/>
        </w:rPr>
        <w:t>z.č</w:t>
      </w:r>
      <w:proofErr w:type="spell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E82959" w:rsidRDefault="00E82959" w:rsidP="00DB336D">
      <w:pPr>
        <w:widowControl w:val="0"/>
        <w:overflowPunct/>
        <w:autoSpaceDE/>
        <w:autoSpaceDN/>
        <w:adjustRightInd/>
        <w:ind w:left="284" w:hanging="284"/>
        <w:jc w:val="both"/>
        <w:textAlignment w:val="auto"/>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bookmarkStart w:id="3" w:name="_Hlk37839757"/>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w:t>
      </w:r>
      <w:r w:rsidRPr="00814695">
        <w:rPr>
          <w:rFonts w:ascii="Arial" w:hAnsi="Arial" w:cs="Arial"/>
          <w:i w:val="0"/>
          <w:color w:val="auto"/>
          <w:sz w:val="22"/>
          <w:szCs w:val="22"/>
        </w:rPr>
        <w:t xml:space="preserve">nejpozději do </w:t>
      </w:r>
      <w:r w:rsidR="00083CFF" w:rsidRPr="00814695">
        <w:rPr>
          <w:rFonts w:ascii="Arial" w:hAnsi="Arial" w:cs="Arial"/>
          <w:i w:val="0"/>
          <w:color w:val="auto"/>
          <w:sz w:val="22"/>
          <w:szCs w:val="22"/>
        </w:rPr>
        <w:t xml:space="preserve">10 kalendářních </w:t>
      </w:r>
      <w:r w:rsidRPr="00814695">
        <w:rPr>
          <w:rFonts w:ascii="Arial" w:hAnsi="Arial" w:cs="Arial"/>
          <w:i w:val="0"/>
          <w:color w:val="auto"/>
          <w:sz w:val="22"/>
          <w:szCs w:val="22"/>
        </w:rPr>
        <w:t>dnů ode dne uskutečnění plnění. V případě pozdějšího doručení faktury objednateli, nebude tato objednatelem</w:t>
      </w:r>
      <w:r w:rsidRPr="00D1305C">
        <w:rPr>
          <w:rFonts w:ascii="Arial" w:hAnsi="Arial" w:cs="Arial"/>
          <w:i w:val="0"/>
          <w:color w:val="auto"/>
          <w:sz w:val="22"/>
          <w:szCs w:val="22"/>
        </w:rPr>
        <w:t xml:space="preserve">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4F6709"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772572" w:rsidRDefault="00772572" w:rsidP="00772572">
      <w:pPr>
        <w:ind w:left="426"/>
        <w:jc w:val="both"/>
        <w:rPr>
          <w:rFonts w:ascii="Arial" w:hAnsi="Arial" w:cs="Arial"/>
          <w:sz w:val="22"/>
          <w:szCs w:val="22"/>
        </w:rPr>
      </w:pPr>
    </w:p>
    <w:p w:rsidR="00772572" w:rsidRDefault="00772572" w:rsidP="00772572">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452D5E" w:rsidRPr="00F85249" w:rsidRDefault="009F0F3A" w:rsidP="00FA645E">
      <w:pPr>
        <w:pStyle w:val="Odstavecseseznamem"/>
        <w:numPr>
          <w:ilvl w:val="3"/>
          <w:numId w:val="3"/>
        </w:numPr>
        <w:spacing w:after="0" w:line="240" w:lineRule="auto"/>
        <w:jc w:val="both"/>
        <w:rPr>
          <w:rFonts w:ascii="Arial" w:hAnsi="Arial" w:cs="Arial"/>
          <w:sz w:val="22"/>
          <w:szCs w:val="22"/>
        </w:rPr>
      </w:pPr>
      <w:r w:rsidRPr="00F85249">
        <w:rPr>
          <w:rFonts w:ascii="Arial" w:hAnsi="Arial" w:cs="Arial"/>
          <w:color w:val="auto"/>
          <w:sz w:val="22"/>
          <w:szCs w:val="22"/>
        </w:rPr>
        <w:t xml:space="preserve">Odsouhlasený soupis provedených prací je </w:t>
      </w:r>
      <w:r w:rsidR="00BD0CD0" w:rsidRPr="00F85249">
        <w:rPr>
          <w:rFonts w:ascii="Arial" w:hAnsi="Arial" w:cs="Arial"/>
          <w:color w:val="auto"/>
          <w:sz w:val="22"/>
          <w:szCs w:val="22"/>
        </w:rPr>
        <w:t>zhotovitel</w:t>
      </w:r>
      <w:r w:rsidRPr="00F85249">
        <w:rPr>
          <w:rFonts w:ascii="Arial" w:hAnsi="Arial" w:cs="Arial"/>
          <w:color w:val="auto"/>
          <w:sz w:val="22"/>
          <w:szCs w:val="22"/>
        </w:rPr>
        <w:t xml:space="preserve"> povinen zpracovat vždy k poslednímu dni kalendářního měsíce</w:t>
      </w:r>
      <w:r w:rsidR="00083CFF" w:rsidRPr="00F85249">
        <w:rPr>
          <w:rFonts w:ascii="Arial" w:hAnsi="Arial" w:cs="Arial"/>
          <w:color w:val="auto"/>
          <w:sz w:val="22"/>
          <w:szCs w:val="22"/>
        </w:rPr>
        <w:t>,</w:t>
      </w:r>
      <w:r w:rsidRPr="00F85249">
        <w:rPr>
          <w:rFonts w:ascii="Arial" w:hAnsi="Arial" w:cs="Arial"/>
          <w:color w:val="auto"/>
          <w:sz w:val="22"/>
          <w:szCs w:val="22"/>
        </w:rPr>
        <w:t xml:space="preserve"> a to jak v písemné, tak v elektronické podobě</w:t>
      </w:r>
      <w:r w:rsidR="00F85249">
        <w:rPr>
          <w:rFonts w:ascii="Arial" w:hAnsi="Arial" w:cs="Arial"/>
          <w:color w:val="auto"/>
          <w:sz w:val="22"/>
          <w:szCs w:val="22"/>
        </w:rPr>
        <w:t>.</w:t>
      </w:r>
      <w:r w:rsidRPr="00F85249">
        <w:rPr>
          <w:rFonts w:ascii="Arial" w:hAnsi="Arial" w:cs="Arial"/>
          <w:color w:val="auto"/>
          <w:sz w:val="22"/>
          <w:szCs w:val="22"/>
        </w:rPr>
        <w:t xml:space="preserve"> </w:t>
      </w: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w:t>
      </w:r>
      <w:r w:rsidR="007E50EC">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w:t>
      </w:r>
      <w:r w:rsidRPr="00947CB1">
        <w:rPr>
          <w:rFonts w:ascii="Arial" w:hAnsi="Arial" w:cs="Arial"/>
          <w:color w:val="auto"/>
          <w:sz w:val="22"/>
          <w:szCs w:val="22"/>
        </w:rPr>
        <w:lastRenderedPageBreak/>
        <w:t>fakturoval. Přílohou konečné faktury bude protokol o předání a převzetí díla bez vad a nedodělků</w:t>
      </w:r>
      <w:r w:rsidR="00EA0940">
        <w:rPr>
          <w:rFonts w:ascii="Arial" w:hAnsi="Arial" w:cs="Arial"/>
          <w:color w:val="auto"/>
          <w:sz w:val="22"/>
          <w:szCs w:val="22"/>
        </w:rPr>
        <w:t>.</w:t>
      </w:r>
    </w:p>
    <w:p w:rsidR="00EA0940" w:rsidRPr="00452D5E" w:rsidRDefault="00EA0940" w:rsidP="00EA0940">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F11B76"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r w:rsidR="00993BB5">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w:t>
      </w:r>
      <w:r w:rsidRPr="00814695">
        <w:rPr>
          <w:rFonts w:ascii="Arial" w:hAnsi="Arial" w:cs="Arial"/>
          <w:color w:val="auto"/>
          <w:sz w:val="22"/>
          <w:szCs w:val="22"/>
        </w:rPr>
        <w:t xml:space="preserve">faktury je 30 </w:t>
      </w:r>
      <w:r w:rsidR="005A0905" w:rsidRPr="00814695">
        <w:rPr>
          <w:rFonts w:ascii="Arial" w:hAnsi="Arial" w:cs="Arial"/>
          <w:color w:val="auto"/>
          <w:sz w:val="22"/>
          <w:szCs w:val="22"/>
        </w:rPr>
        <w:t xml:space="preserve">kalendářních </w:t>
      </w:r>
      <w:r w:rsidRPr="00814695">
        <w:rPr>
          <w:rFonts w:ascii="Arial" w:hAnsi="Arial" w:cs="Arial"/>
          <w:color w:val="auto"/>
          <w:sz w:val="22"/>
          <w:szCs w:val="22"/>
        </w:rPr>
        <w:t>dnů od data doručení</w:t>
      </w:r>
      <w:r w:rsidRPr="0059593F">
        <w:rPr>
          <w:rFonts w:ascii="Arial" w:hAnsi="Arial" w:cs="Arial"/>
          <w:color w:val="auto"/>
          <w:sz w:val="22"/>
          <w:szCs w:val="22"/>
        </w:rPr>
        <w:t xml:space="preserve">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bookmarkEnd w:id="3"/>
    </w:p>
    <w:p w:rsidR="00393C5C" w:rsidRPr="0001372F" w:rsidRDefault="00393C5C"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w:t>
      </w:r>
      <w:r w:rsidR="004B0661">
        <w:t>místa plnění</w:t>
      </w:r>
      <w:r w:rsidRPr="00FE2A2E">
        <w:t xml:space="preserve">,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w:t>
      </w:r>
    </w:p>
    <w:p w:rsidR="00E97587" w:rsidRPr="00386410" w:rsidRDefault="00E97587" w:rsidP="00E97587">
      <w:pPr>
        <w:widowControl w:val="0"/>
        <w:jc w:val="both"/>
        <w:rPr>
          <w:rFonts w:ascii="Arial" w:hAnsi="Arial" w:cs="Arial"/>
          <w:b/>
          <w:sz w:val="22"/>
          <w:szCs w:val="22"/>
        </w:rPr>
      </w:pPr>
    </w:p>
    <w:p w:rsidR="003C0A01" w:rsidRPr="00F11B76" w:rsidRDefault="003C0A01" w:rsidP="003C0A01">
      <w:pPr>
        <w:pStyle w:val="Zkladntext"/>
        <w:widowControl/>
        <w:numPr>
          <w:ilvl w:val="0"/>
          <w:numId w:val="4"/>
        </w:numPr>
        <w:tabs>
          <w:tab w:val="left" w:pos="360"/>
        </w:tabs>
        <w:rPr>
          <w:rFonts w:cs="Arial"/>
          <w:sz w:val="22"/>
          <w:szCs w:val="22"/>
        </w:rPr>
      </w:pPr>
      <w:r w:rsidRPr="00F11B76">
        <w:rPr>
          <w:rFonts w:cs="Arial"/>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814695" w:rsidRDefault="00814695" w:rsidP="00346C0D">
      <w:pPr>
        <w:pStyle w:val="Zkladntext"/>
        <w:widowControl/>
        <w:jc w:val="center"/>
        <w:rPr>
          <w:rFonts w:cs="Arial"/>
          <w:b/>
          <w:sz w:val="22"/>
          <w:szCs w:val="22"/>
          <w:u w:val="single"/>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393C5C" w:rsidRDefault="00393C5C" w:rsidP="00393C5C">
      <w:pPr>
        <w:pStyle w:val="Zkladntext"/>
        <w:keepNext/>
        <w:widowControl/>
        <w:spacing w:before="120"/>
        <w:jc w:val="center"/>
        <w:rPr>
          <w:rFonts w:cs="Arial"/>
          <w:b/>
          <w:sz w:val="22"/>
          <w:szCs w:val="22"/>
          <w:u w:val="single"/>
        </w:rPr>
      </w:pPr>
      <w:r>
        <w:rPr>
          <w:rFonts w:cs="Arial"/>
          <w:b/>
          <w:sz w:val="22"/>
          <w:szCs w:val="22"/>
          <w:u w:val="single"/>
        </w:rPr>
        <w:lastRenderedPageBreak/>
        <w:t>Čl. IX. OSTATNÍ USTANOVENÍ</w:t>
      </w:r>
    </w:p>
    <w:p w:rsidR="00393C5C" w:rsidRDefault="00393C5C" w:rsidP="00393C5C">
      <w:pPr>
        <w:pStyle w:val="Zkladntext"/>
        <w:keepNext/>
        <w:widowControl/>
        <w:spacing w:before="120"/>
        <w:jc w:val="center"/>
        <w:rPr>
          <w:rFonts w:cs="Arial"/>
          <w:b/>
          <w:sz w:val="22"/>
          <w:szCs w:val="22"/>
          <w:u w:val="single"/>
        </w:rPr>
      </w:pPr>
    </w:p>
    <w:p w:rsidR="00393C5C" w:rsidRDefault="00393C5C" w:rsidP="00393C5C">
      <w:pPr>
        <w:pStyle w:val="Zkladntext"/>
        <w:keepNext/>
        <w:widowControl/>
        <w:numPr>
          <w:ilvl w:val="0"/>
          <w:numId w:val="1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393C5C" w:rsidRDefault="00393C5C" w:rsidP="00393C5C">
      <w:pPr>
        <w:pStyle w:val="Zkladntext"/>
        <w:keepNext/>
        <w:widowControl/>
        <w:tabs>
          <w:tab w:val="left" w:pos="360"/>
        </w:tabs>
        <w:jc w:val="both"/>
        <w:rPr>
          <w:rFonts w:cs="Arial"/>
          <w:sz w:val="22"/>
          <w:szCs w:val="22"/>
        </w:rPr>
      </w:pPr>
    </w:p>
    <w:p w:rsidR="00393C5C" w:rsidRPr="00393C5C"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393C5C" w:rsidRPr="00393C5C" w:rsidRDefault="00393C5C" w:rsidP="00393C5C">
      <w:pPr>
        <w:pStyle w:val="Zkladntext"/>
        <w:keepNext/>
        <w:widowControl/>
        <w:tabs>
          <w:tab w:val="left" w:pos="360"/>
        </w:tabs>
        <w:jc w:val="both"/>
        <w:rPr>
          <w:rFonts w:cs="Arial"/>
          <w:color w:val="auto"/>
          <w:sz w:val="22"/>
          <w:szCs w:val="22"/>
        </w:rPr>
      </w:pPr>
    </w:p>
    <w:p w:rsidR="00393C5C" w:rsidRPr="007120A3"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93C5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993BB5">
        <w:rPr>
          <w:rFonts w:cs="Arial"/>
          <w:color w:val="auto"/>
          <w:sz w:val="22"/>
          <w:szCs w:val="22"/>
        </w:rPr>
        <w:t>………………</w:t>
      </w:r>
    </w:p>
    <w:p w:rsidR="007120A3" w:rsidRPr="007120A3" w:rsidRDefault="007120A3" w:rsidP="007120A3">
      <w:pPr>
        <w:pStyle w:val="Zkladntext"/>
        <w:keepNext/>
        <w:widowControl/>
        <w:tabs>
          <w:tab w:val="left" w:pos="360"/>
        </w:tabs>
        <w:jc w:val="both"/>
        <w:textAlignment w:val="auto"/>
        <w:rPr>
          <w:rFonts w:cs="Arial"/>
          <w:color w:val="auto"/>
          <w:sz w:val="22"/>
          <w:szCs w:val="22"/>
        </w:rPr>
      </w:pPr>
    </w:p>
    <w:p w:rsidR="007120A3" w:rsidRPr="00F85249" w:rsidRDefault="007120A3" w:rsidP="007120A3">
      <w:pPr>
        <w:pStyle w:val="Zkladntext"/>
        <w:keepNext/>
        <w:widowControl/>
        <w:numPr>
          <w:ilvl w:val="0"/>
          <w:numId w:val="15"/>
        </w:numPr>
        <w:tabs>
          <w:tab w:val="left" w:pos="360"/>
        </w:tabs>
        <w:jc w:val="both"/>
        <w:rPr>
          <w:rFonts w:cs="Arial"/>
          <w:sz w:val="22"/>
          <w:szCs w:val="22"/>
        </w:rPr>
      </w:pPr>
      <w:r w:rsidRPr="00F85249">
        <w:rPr>
          <w:rFonts w:cs="Arial"/>
          <w:bCs/>
          <w:sz w:val="22"/>
          <w:szCs w:val="22"/>
        </w:rPr>
        <w:t>Zhotovitel bere na vědomí, že okamžikem oddělení kmene od pařezu se dřevní hmota stává movitou věcí a vlastnické právo k ní přechází na zhotovitele.</w:t>
      </w:r>
    </w:p>
    <w:p w:rsidR="00F85249" w:rsidRPr="00F85249" w:rsidRDefault="00F85249" w:rsidP="00F85249">
      <w:pPr>
        <w:pStyle w:val="Zkladntext"/>
        <w:keepNext/>
        <w:widowControl/>
        <w:tabs>
          <w:tab w:val="left" w:pos="360"/>
        </w:tabs>
        <w:ind w:left="360"/>
        <w:jc w:val="both"/>
        <w:rPr>
          <w:rFonts w:cs="Arial"/>
          <w:sz w:val="22"/>
          <w:szCs w:val="22"/>
        </w:rPr>
      </w:pPr>
    </w:p>
    <w:p w:rsidR="005654DB" w:rsidRPr="00F85249" w:rsidRDefault="005654DB" w:rsidP="005654DB">
      <w:pPr>
        <w:pStyle w:val="lneksmlouvytextPVL"/>
        <w:keepNext/>
        <w:numPr>
          <w:ilvl w:val="0"/>
          <w:numId w:val="15"/>
        </w:numPr>
        <w:tabs>
          <w:tab w:val="left" w:pos="360"/>
        </w:tabs>
      </w:pPr>
      <w:r w:rsidRPr="00F85249">
        <w:t>Zhotovitel podpisem této smlouvy přebírá povinnosti uvedené v Čestném prohlášení o</w:t>
      </w:r>
      <w:r w:rsidRPr="00F85249">
        <w:rPr>
          <w:lang w:val="cs-CZ"/>
        </w:rPr>
        <w:t> </w:t>
      </w:r>
      <w:r w:rsidRPr="00F85249">
        <w:t>zajištění sociálně odpovědného plnění předmětu veřejné zakázky</w:t>
      </w:r>
      <w:r w:rsidRPr="00F85249">
        <w:rPr>
          <w:lang w:val="cs-CZ"/>
        </w:rPr>
        <w:t xml:space="preserve"> (dále jen „ČPSO“)</w:t>
      </w:r>
      <w:r w:rsidRPr="00F85249">
        <w:t xml:space="preserve">, které je </w:t>
      </w:r>
      <w:r w:rsidRPr="00F85249">
        <w:rPr>
          <w:lang w:val="cs-CZ"/>
        </w:rPr>
        <w:t>součástí nabídky zhotovitele podané v rámci Veřejné zakázky</w:t>
      </w:r>
      <w:r w:rsidRPr="00F85249">
        <w:t>. Objednatel je oprávněn plnění těchto povinností kdykoliv kontrolovat, a to i bez předchozího ohlášení zhotoviteli. Je</w:t>
      </w:r>
      <w:r w:rsidRPr="00F85249">
        <w:rPr>
          <w:lang w:val="cs-CZ"/>
        </w:rPr>
        <w:noBreakHyphen/>
      </w:r>
      <w:proofErr w:type="spellStart"/>
      <w:r w:rsidRPr="00F85249">
        <w:t>li</w:t>
      </w:r>
      <w:proofErr w:type="spellEnd"/>
      <w:r w:rsidRPr="00F85249">
        <w:rPr>
          <w:lang w:val="cs-CZ"/>
        </w:rPr>
        <w:t> </w:t>
      </w:r>
      <w:r w:rsidRPr="00F85249">
        <w:t>k provedení kontroly potřeba předložení dokumentů, zavazuje se zhotovitel k jejich předložení nejpozději do 2 pracovních dnů od doručení výzvy objednatele.</w:t>
      </w:r>
    </w:p>
    <w:p w:rsidR="005654DB" w:rsidRPr="00F85249" w:rsidRDefault="005654DB" w:rsidP="005654DB">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F85249">
        <w:rPr>
          <w:rFonts w:cs="Arial"/>
          <w:b/>
          <w:sz w:val="22"/>
          <w:szCs w:val="22"/>
          <w:u w:val="single"/>
        </w:rPr>
        <w:t>Čl. X. ZÁVĚREČNÁ USTANOVENÍ</w:t>
      </w:r>
    </w:p>
    <w:p w:rsidR="00D743F2" w:rsidRDefault="00D743F2" w:rsidP="00D743F2">
      <w:pPr>
        <w:pStyle w:val="Zkladntext"/>
        <w:widowControl/>
        <w:numPr>
          <w:ilvl w:val="0"/>
          <w:numId w:val="6"/>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rsidR="00930AA6" w:rsidRDefault="00930AA6" w:rsidP="00930AA6">
      <w:pPr>
        <w:pStyle w:val="Zkladntext"/>
        <w:widowControl/>
        <w:numPr>
          <w:ilvl w:val="0"/>
          <w:numId w:val="6"/>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D743F2" w:rsidRDefault="00D743F2" w:rsidP="00D743F2">
      <w:pPr>
        <w:pStyle w:val="Zkladntext"/>
        <w:widowControl/>
        <w:numPr>
          <w:ilvl w:val="0"/>
          <w:numId w:val="6"/>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D743F2" w:rsidRPr="00BE743A" w:rsidRDefault="00D743F2" w:rsidP="00D743F2">
      <w:pPr>
        <w:pStyle w:val="Zkladntext"/>
        <w:widowControl/>
        <w:numPr>
          <w:ilvl w:val="0"/>
          <w:numId w:val="6"/>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Objednatel je oprávněn odstoupit od smlouvy při podstatném porušení smlouvy zhotovitelem, a to zejména při:</w:t>
      </w:r>
    </w:p>
    <w:p w:rsidR="00D743F2" w:rsidRPr="00386410" w:rsidRDefault="00D743F2" w:rsidP="00D743F2">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D743F2" w:rsidRPr="00386410" w:rsidRDefault="00D743F2" w:rsidP="00D743F2">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D743F2" w:rsidRDefault="00D743F2" w:rsidP="00D743F2">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D743F2" w:rsidRPr="00386410" w:rsidRDefault="00D743F2" w:rsidP="00D743F2">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D743F2" w:rsidRPr="00BE743A" w:rsidRDefault="00D743F2" w:rsidP="00D743F2">
      <w:pPr>
        <w:pStyle w:val="Zkladntext"/>
        <w:widowControl/>
        <w:numPr>
          <w:ilvl w:val="0"/>
          <w:numId w:val="6"/>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Práce nad rámec zadání, budou oboustranně odsouhlaseny, zapsány ve stavebním deníku a budou předmětem dodatku k této smlouvě.</w:t>
      </w:r>
    </w:p>
    <w:p w:rsidR="00D743F2" w:rsidRPr="00BE743A" w:rsidRDefault="00D743F2" w:rsidP="00D743F2">
      <w:pPr>
        <w:pStyle w:val="Zkladntext"/>
        <w:widowControl/>
        <w:numPr>
          <w:ilvl w:val="0"/>
          <w:numId w:val="6"/>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D743F2" w:rsidRPr="00A82F11" w:rsidRDefault="00D743F2" w:rsidP="00D743F2">
      <w:pPr>
        <w:pStyle w:val="Zkladntext"/>
        <w:widowControl/>
        <w:numPr>
          <w:ilvl w:val="0"/>
          <w:numId w:val="6"/>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rsidR="00D743F2" w:rsidRPr="00BA6C45" w:rsidRDefault="00D743F2" w:rsidP="00D743F2">
      <w:pPr>
        <w:pStyle w:val="Zkladntext"/>
        <w:numPr>
          <w:ilvl w:val="0"/>
          <w:numId w:val="6"/>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D743F2" w:rsidRPr="00BA6C45" w:rsidRDefault="00D743F2" w:rsidP="00D743F2">
      <w:pPr>
        <w:pStyle w:val="Zkladntext"/>
        <w:numPr>
          <w:ilvl w:val="0"/>
          <w:numId w:val="6"/>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D743F2" w:rsidRPr="00BA6C45" w:rsidRDefault="00D743F2" w:rsidP="00D743F2">
      <w:pPr>
        <w:pStyle w:val="Zkladntext"/>
        <w:numPr>
          <w:ilvl w:val="0"/>
          <w:numId w:val="6"/>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7" w:history="1">
        <w:r w:rsidRPr="00F11B76">
          <w:rPr>
            <w:rStyle w:val="Hypertextovodkaz"/>
            <w:rFonts w:cs="Arial"/>
            <w:color w:val="auto"/>
            <w:sz w:val="22"/>
            <w:szCs w:val="22"/>
          </w:rPr>
          <w:t>http://www.poh.cz/protikorupcni-a-compliance-program/d-1346/p1=1458</w:t>
        </w:r>
      </w:hyperlink>
      <w:r w:rsidRPr="00F11B76">
        <w:rPr>
          <w:rFonts w:cs="Arial"/>
          <w:color w:val="auto"/>
          <w:sz w:val="22"/>
          <w:szCs w:val="22"/>
        </w:rPr>
        <w:t>), dále s Etickým kodexe</w:t>
      </w:r>
      <w:r w:rsidRPr="00BA6C45">
        <w:rPr>
          <w:rFonts w:cs="Arial"/>
          <w:sz w:val="22"/>
          <w:szCs w:val="22"/>
        </w:rPr>
        <w:t>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D743F2" w:rsidRPr="00BE743A" w:rsidRDefault="00D743F2" w:rsidP="00D743F2">
      <w:pPr>
        <w:pStyle w:val="Zkladntext"/>
        <w:widowControl/>
        <w:numPr>
          <w:ilvl w:val="0"/>
          <w:numId w:val="6"/>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Pr="003D2FC5">
        <w:rPr>
          <w:rFonts w:cs="Arial"/>
          <w:color w:val="auto"/>
          <w:sz w:val="22"/>
          <w:szCs w:val="22"/>
        </w:rPr>
        <w:t>.</w:t>
      </w:r>
    </w:p>
    <w:p w:rsidR="00D743F2" w:rsidRPr="00A82F11" w:rsidRDefault="00D743F2" w:rsidP="00D743F2">
      <w:pPr>
        <w:pStyle w:val="Zkladntext"/>
        <w:widowControl/>
        <w:numPr>
          <w:ilvl w:val="0"/>
          <w:numId w:val="6"/>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D743F2" w:rsidRDefault="00D743F2" w:rsidP="00D743F2">
      <w:pPr>
        <w:pStyle w:val="Zkladntext"/>
        <w:widowControl/>
        <w:tabs>
          <w:tab w:val="left" w:pos="360"/>
        </w:tabs>
        <w:jc w:val="both"/>
        <w:rPr>
          <w:rFonts w:cs="Arial"/>
          <w:i/>
          <w:color w:val="FF0000"/>
          <w:sz w:val="22"/>
          <w:szCs w:val="22"/>
        </w:rPr>
      </w:pPr>
    </w:p>
    <w:p w:rsidR="00D743F2" w:rsidRPr="00F11B76" w:rsidRDefault="00D743F2" w:rsidP="00D743F2">
      <w:pPr>
        <w:pStyle w:val="Zkladntext"/>
        <w:numPr>
          <w:ilvl w:val="0"/>
          <w:numId w:val="6"/>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6A33F6">
          <w:rPr>
            <w:rFonts w:cs="Arial"/>
            <w:color w:val="auto"/>
            <w:sz w:val="22"/>
            <w:szCs w:val="22"/>
            <w:u w:val="single"/>
          </w:rPr>
          <w:t>http://www.poh.cz/informace-o-zpracovani-osobnich-udaju/d-1369/p1=1459</w:t>
        </w:r>
      </w:hyperlink>
    </w:p>
    <w:p w:rsidR="00D743F2" w:rsidRDefault="00D743F2" w:rsidP="00D743F2">
      <w:pPr>
        <w:pStyle w:val="Zkladntext"/>
        <w:widowControl/>
        <w:tabs>
          <w:tab w:val="left" w:pos="360"/>
        </w:tabs>
        <w:ind w:left="360"/>
        <w:jc w:val="both"/>
        <w:rPr>
          <w:rFonts w:cs="Arial"/>
          <w:sz w:val="22"/>
          <w:szCs w:val="22"/>
        </w:rPr>
      </w:pPr>
    </w:p>
    <w:p w:rsidR="00D743F2" w:rsidRPr="00F85249" w:rsidRDefault="00D743F2" w:rsidP="00D743F2">
      <w:pPr>
        <w:pStyle w:val="Zkladntext"/>
        <w:widowControl/>
        <w:numPr>
          <w:ilvl w:val="0"/>
          <w:numId w:val="6"/>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Pr="00A82F11">
        <w:rPr>
          <w:rFonts w:cs="Arial"/>
          <w:sz w:val="22"/>
          <w:szCs w:val="22"/>
        </w:rPr>
        <w:t xml:space="preserve">dvou vyhotoveních, z nichž každé má platnost originálu. </w:t>
      </w:r>
      <w:r w:rsidRPr="00A82F11">
        <w:rPr>
          <w:rFonts w:cs="Arial"/>
          <w:bCs/>
          <w:sz w:val="22"/>
          <w:szCs w:val="22"/>
        </w:rPr>
        <w:t>Každá ze smluvních stran obdrží jedno vyhotovení smlouvy.</w:t>
      </w:r>
    </w:p>
    <w:p w:rsidR="00F85249" w:rsidRDefault="00F85249" w:rsidP="00F85249">
      <w:pPr>
        <w:pStyle w:val="Zkladntext"/>
        <w:widowControl/>
        <w:tabs>
          <w:tab w:val="left" w:pos="360"/>
        </w:tabs>
        <w:jc w:val="both"/>
        <w:rPr>
          <w:rFonts w:cs="Arial"/>
          <w:sz w:val="22"/>
          <w:szCs w:val="22"/>
        </w:rPr>
      </w:pPr>
    </w:p>
    <w:p w:rsidR="00D743F2" w:rsidRPr="000522C9" w:rsidRDefault="00D743F2" w:rsidP="00D743F2">
      <w:pPr>
        <w:pStyle w:val="Zkladntext"/>
        <w:keepNext/>
        <w:widowControl/>
        <w:numPr>
          <w:ilvl w:val="0"/>
          <w:numId w:val="6"/>
        </w:numPr>
        <w:tabs>
          <w:tab w:val="left" w:pos="360"/>
        </w:tabs>
        <w:jc w:val="both"/>
        <w:rPr>
          <w:rFonts w:cs="Arial"/>
          <w:bCs/>
          <w:sz w:val="22"/>
          <w:szCs w:val="22"/>
        </w:rPr>
      </w:pPr>
      <w:r w:rsidRPr="000522C9">
        <w:rPr>
          <w:rFonts w:cs="Arial"/>
          <w:bCs/>
          <w:sz w:val="22"/>
          <w:szCs w:val="22"/>
        </w:rPr>
        <w:t xml:space="preserve">Nedílnou součástí smlouvy je: </w:t>
      </w:r>
    </w:p>
    <w:p w:rsidR="00D743F2" w:rsidRDefault="00D743F2" w:rsidP="0080724A">
      <w:pPr>
        <w:pStyle w:val="SamostatntextpodlnekPVL"/>
        <w:rPr>
          <w:sz w:val="22"/>
          <w:szCs w:val="22"/>
        </w:rPr>
      </w:pPr>
      <w:r w:rsidRPr="000522C9">
        <w:rPr>
          <w:bCs/>
          <w:color w:val="000000"/>
          <w:sz w:val="22"/>
          <w:szCs w:val="22"/>
          <w:lang w:val="cs-CZ"/>
        </w:rPr>
        <w:t xml:space="preserve">Příloha č. 1: </w:t>
      </w:r>
      <w:r w:rsidR="0080724A">
        <w:rPr>
          <w:bCs/>
          <w:color w:val="000000"/>
          <w:sz w:val="22"/>
          <w:szCs w:val="22"/>
          <w:lang w:val="cs-CZ"/>
        </w:rPr>
        <w:t>Oceněný v</w:t>
      </w:r>
      <w:r w:rsidR="00F85249" w:rsidRPr="000522C9">
        <w:rPr>
          <w:bCs/>
          <w:color w:val="000000"/>
          <w:sz w:val="22"/>
          <w:szCs w:val="22"/>
          <w:lang w:val="cs-CZ"/>
        </w:rPr>
        <w:t>ýkaz výměr</w:t>
      </w:r>
    </w:p>
    <w:p w:rsidR="003C0A01" w:rsidRPr="00386410" w:rsidRDefault="003C0A01" w:rsidP="003C0A01">
      <w:pPr>
        <w:keepNext/>
        <w:jc w:val="both"/>
        <w:rPr>
          <w:rFonts w:ascii="Arial" w:hAnsi="Arial" w:cs="Arial"/>
          <w:sz w:val="22"/>
          <w:szCs w:val="22"/>
        </w:rPr>
      </w:pPr>
      <w:bookmarkStart w:id="4" w:name="_GoBack"/>
      <w:bookmarkEnd w:id="4"/>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B0CFE" w:rsidRDefault="003B0CFE" w:rsidP="003C0A01">
      <w:pPr>
        <w:keepNext/>
        <w:jc w:val="both"/>
        <w:rPr>
          <w:rFonts w:ascii="Arial" w:hAnsi="Arial" w:cs="Arial"/>
          <w:sz w:val="22"/>
          <w:szCs w:val="22"/>
        </w:rPr>
      </w:pPr>
    </w:p>
    <w:p w:rsidR="003B0CFE" w:rsidRDefault="003B0CFE" w:rsidP="003C0A01">
      <w:pPr>
        <w:keepNext/>
        <w:jc w:val="both"/>
        <w:rPr>
          <w:rFonts w:ascii="Arial" w:hAnsi="Arial" w:cs="Arial"/>
          <w:sz w:val="22"/>
          <w:szCs w:val="22"/>
        </w:rPr>
      </w:pPr>
    </w:p>
    <w:p w:rsidR="0080724A" w:rsidRDefault="0080724A" w:rsidP="003C0A01">
      <w:pPr>
        <w:keepNext/>
        <w:jc w:val="both"/>
        <w:rPr>
          <w:rFonts w:ascii="Arial" w:hAnsi="Arial" w:cs="Arial"/>
          <w:sz w:val="22"/>
          <w:szCs w:val="22"/>
        </w:rPr>
      </w:pPr>
    </w:p>
    <w:p w:rsidR="00DE66ED" w:rsidRDefault="00DE66ED" w:rsidP="003C0A01">
      <w:pPr>
        <w:keepNext/>
        <w:jc w:val="both"/>
        <w:rPr>
          <w:rFonts w:ascii="Arial" w:hAnsi="Arial" w:cs="Arial"/>
          <w:sz w:val="22"/>
          <w:szCs w:val="22"/>
        </w:rPr>
      </w:pPr>
    </w:p>
    <w:p w:rsidR="00D6150C" w:rsidRDefault="00D6150C" w:rsidP="003C0A01">
      <w:pPr>
        <w:keepNext/>
        <w:jc w:val="both"/>
        <w:rPr>
          <w:rFonts w:ascii="Arial" w:hAnsi="Arial" w:cs="Arial"/>
          <w:sz w:val="22"/>
          <w:szCs w:val="22"/>
        </w:rPr>
      </w:pPr>
    </w:p>
    <w:p w:rsidR="00DE66ED" w:rsidRDefault="00DE66ED" w:rsidP="003C0A01">
      <w:pPr>
        <w:keepNext/>
        <w:jc w:val="both"/>
        <w:rPr>
          <w:rFonts w:ascii="Arial" w:hAnsi="Arial" w:cs="Arial"/>
          <w:sz w:val="22"/>
          <w:szCs w:val="22"/>
        </w:rPr>
      </w:pPr>
    </w:p>
    <w:p w:rsidR="00154B25" w:rsidRDefault="00154B25" w:rsidP="003C0A01">
      <w:pPr>
        <w:jc w:val="both"/>
        <w:rPr>
          <w:rFonts w:ascii="Arial" w:hAnsi="Arial" w:cs="Arial"/>
          <w:sz w:val="22"/>
          <w:szCs w:val="22"/>
        </w:rPr>
      </w:pPr>
    </w:p>
    <w:p w:rsidR="00C1051D" w:rsidRDefault="00D6150C" w:rsidP="003C0A01">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0B3C50">
        <w:rPr>
          <w:rFonts w:ascii="Arial" w:hAnsi="Arial" w:cs="Arial"/>
          <w:sz w:val="22"/>
          <w:szCs w:val="22"/>
        </w:rPr>
        <w:tab/>
      </w:r>
      <w:r w:rsidR="000B3C50">
        <w:rPr>
          <w:rFonts w:ascii="Arial" w:hAnsi="Arial" w:cs="Arial"/>
          <w:sz w:val="22"/>
          <w:szCs w:val="22"/>
        </w:rPr>
        <w:tab/>
      </w:r>
      <w:r w:rsidR="000B3C50">
        <w:rPr>
          <w:rFonts w:ascii="Arial" w:hAnsi="Arial" w:cs="Arial"/>
          <w:sz w:val="22"/>
          <w:szCs w:val="22"/>
        </w:rPr>
        <w:tab/>
      </w:r>
      <w:r w:rsidR="000B3C50">
        <w:rPr>
          <w:rFonts w:ascii="Arial" w:hAnsi="Arial" w:cs="Arial"/>
          <w:sz w:val="22"/>
          <w:szCs w:val="22"/>
        </w:rPr>
        <w:tab/>
        <w:t>Příroda, s.r.o.</w:t>
      </w:r>
    </w:p>
    <w:sectPr w:rsidR="00437893" w:rsidRPr="00386410" w:rsidSect="00B640F3">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BF1" w:rsidRDefault="00457BF1">
      <w:r>
        <w:separator/>
      </w:r>
    </w:p>
  </w:endnote>
  <w:endnote w:type="continuationSeparator" w:id="0">
    <w:p w:rsidR="00457BF1" w:rsidRDefault="0045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Pr="007B3A8A" w:rsidRDefault="00767889">
    <w:pPr>
      <w:pStyle w:val="Zpat"/>
      <w:jc w:val="right"/>
      <w:rPr>
        <w:rFonts w:ascii="Arial" w:hAnsi="Arial" w:cs="Arial"/>
        <w:sz w:val="22"/>
        <w:szCs w:val="22"/>
      </w:rPr>
    </w:pPr>
    <w:r w:rsidRPr="007B3A8A">
      <w:rPr>
        <w:rFonts w:ascii="Arial" w:hAnsi="Arial" w:cs="Arial"/>
        <w:sz w:val="22"/>
        <w:szCs w:val="22"/>
      </w:rPr>
      <w:t xml:space="preserve">Stránka </w:t>
    </w:r>
    <w:r w:rsidRPr="007B3A8A">
      <w:rPr>
        <w:rFonts w:ascii="Arial" w:hAnsi="Arial" w:cs="Arial"/>
        <w:b/>
        <w:sz w:val="22"/>
        <w:szCs w:val="22"/>
      </w:rPr>
      <w:fldChar w:fldCharType="begin"/>
    </w:r>
    <w:r w:rsidRPr="007B3A8A">
      <w:rPr>
        <w:rFonts w:ascii="Arial" w:hAnsi="Arial" w:cs="Arial"/>
        <w:b/>
        <w:sz w:val="22"/>
        <w:szCs w:val="22"/>
      </w:rPr>
      <w:instrText>PAGE</w:instrText>
    </w:r>
    <w:r w:rsidRPr="007B3A8A">
      <w:rPr>
        <w:rFonts w:ascii="Arial" w:hAnsi="Arial" w:cs="Arial"/>
        <w:b/>
        <w:sz w:val="22"/>
        <w:szCs w:val="22"/>
      </w:rPr>
      <w:fldChar w:fldCharType="separate"/>
    </w:r>
    <w:r w:rsidR="00A554E7" w:rsidRPr="007B3A8A">
      <w:rPr>
        <w:rFonts w:ascii="Arial" w:hAnsi="Arial" w:cs="Arial"/>
        <w:b/>
        <w:noProof/>
        <w:sz w:val="22"/>
        <w:szCs w:val="22"/>
      </w:rPr>
      <w:t>8</w:t>
    </w:r>
    <w:r w:rsidRPr="007B3A8A">
      <w:rPr>
        <w:rFonts w:ascii="Arial" w:hAnsi="Arial" w:cs="Arial"/>
        <w:b/>
        <w:sz w:val="22"/>
        <w:szCs w:val="22"/>
      </w:rPr>
      <w:fldChar w:fldCharType="end"/>
    </w:r>
    <w:r w:rsidRPr="007B3A8A">
      <w:rPr>
        <w:rFonts w:ascii="Arial" w:hAnsi="Arial" w:cs="Arial"/>
        <w:sz w:val="22"/>
        <w:szCs w:val="22"/>
      </w:rPr>
      <w:t xml:space="preserve"> z </w:t>
    </w:r>
    <w:r w:rsidRPr="007B3A8A">
      <w:rPr>
        <w:rFonts w:ascii="Arial" w:hAnsi="Arial" w:cs="Arial"/>
        <w:b/>
        <w:sz w:val="22"/>
        <w:szCs w:val="22"/>
      </w:rPr>
      <w:fldChar w:fldCharType="begin"/>
    </w:r>
    <w:r w:rsidRPr="007B3A8A">
      <w:rPr>
        <w:rFonts w:ascii="Arial" w:hAnsi="Arial" w:cs="Arial"/>
        <w:b/>
        <w:sz w:val="22"/>
        <w:szCs w:val="22"/>
      </w:rPr>
      <w:instrText>NUMPAGES</w:instrText>
    </w:r>
    <w:r w:rsidRPr="007B3A8A">
      <w:rPr>
        <w:rFonts w:ascii="Arial" w:hAnsi="Arial" w:cs="Arial"/>
        <w:b/>
        <w:sz w:val="22"/>
        <w:szCs w:val="22"/>
      </w:rPr>
      <w:fldChar w:fldCharType="separate"/>
    </w:r>
    <w:r w:rsidR="00A554E7" w:rsidRPr="007B3A8A">
      <w:rPr>
        <w:rFonts w:ascii="Arial" w:hAnsi="Arial" w:cs="Arial"/>
        <w:b/>
        <w:noProof/>
        <w:sz w:val="22"/>
        <w:szCs w:val="22"/>
      </w:rPr>
      <w:t>9</w:t>
    </w:r>
    <w:r w:rsidRPr="007B3A8A">
      <w:rPr>
        <w:rFonts w:ascii="Arial" w:hAnsi="Arial" w:cs="Arial"/>
        <w:b/>
        <w:sz w:val="22"/>
        <w:szCs w:val="22"/>
      </w:rPr>
      <w:fldChar w:fldCharType="end"/>
    </w:r>
  </w:p>
  <w:p w:rsidR="009F27E1" w:rsidRPr="0068009D" w:rsidRDefault="009F27E1"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BF1" w:rsidRDefault="00457BF1">
      <w:r>
        <w:separator/>
      </w:r>
    </w:p>
  </w:footnote>
  <w:footnote w:type="continuationSeparator" w:id="0">
    <w:p w:rsidR="00457BF1" w:rsidRDefault="0045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3F" w:rsidRPr="00205730" w:rsidRDefault="0055403F" w:rsidP="00205730">
    <w:pPr>
      <w:pStyle w:val="Zhlav"/>
      <w:jc w:val="right"/>
      <w:rPr>
        <w:rFonts w:ascii="Arial" w:hAnsi="Arial" w:cs="Arial"/>
        <w:sz w:val="22"/>
        <w:szCs w:val="22"/>
      </w:rPr>
    </w:pPr>
    <w:r w:rsidRPr="00205730">
      <w:rPr>
        <w:rFonts w:ascii="Arial" w:hAnsi="Arial" w:cs="Arial"/>
        <w:sz w:val="22"/>
        <w:szCs w:val="22"/>
      </w:rPr>
      <w:t>Smlouva o dílo</w:t>
    </w:r>
  </w:p>
  <w:p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9"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62E2C0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6"/>
  </w:num>
  <w:num w:numId="2">
    <w:abstractNumId w:val="12"/>
  </w:num>
  <w:num w:numId="3">
    <w:abstractNumId w:val="11"/>
  </w:num>
  <w:num w:numId="4">
    <w:abstractNumId w:val="5"/>
  </w:num>
  <w:num w:numId="5">
    <w:abstractNumId w:val="2"/>
  </w:num>
  <w:num w:numId="6">
    <w:abstractNumId w:val="3"/>
  </w:num>
  <w:num w:numId="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8"/>
  </w:num>
  <w:num w:numId="11">
    <w:abstractNumId w:val="13"/>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18D9"/>
    <w:rsid w:val="000104B7"/>
    <w:rsid w:val="0001372F"/>
    <w:rsid w:val="000208B9"/>
    <w:rsid w:val="00020F41"/>
    <w:rsid w:val="000219E9"/>
    <w:rsid w:val="00021FD1"/>
    <w:rsid w:val="00022CD4"/>
    <w:rsid w:val="00032AD0"/>
    <w:rsid w:val="0003591B"/>
    <w:rsid w:val="00043795"/>
    <w:rsid w:val="000456A7"/>
    <w:rsid w:val="00047C9A"/>
    <w:rsid w:val="000522C9"/>
    <w:rsid w:val="0005321E"/>
    <w:rsid w:val="00053346"/>
    <w:rsid w:val="0005373E"/>
    <w:rsid w:val="00055E97"/>
    <w:rsid w:val="00061569"/>
    <w:rsid w:val="00083CFF"/>
    <w:rsid w:val="000871A2"/>
    <w:rsid w:val="000903EA"/>
    <w:rsid w:val="0009515F"/>
    <w:rsid w:val="0009652F"/>
    <w:rsid w:val="00097EBA"/>
    <w:rsid w:val="000A2FBD"/>
    <w:rsid w:val="000A5205"/>
    <w:rsid w:val="000B3C50"/>
    <w:rsid w:val="000C01FA"/>
    <w:rsid w:val="000C6182"/>
    <w:rsid w:val="000C6E3C"/>
    <w:rsid w:val="000D1512"/>
    <w:rsid w:val="000D4907"/>
    <w:rsid w:val="000D49D2"/>
    <w:rsid w:val="000F1825"/>
    <w:rsid w:val="000F7B4B"/>
    <w:rsid w:val="0011076F"/>
    <w:rsid w:val="00110849"/>
    <w:rsid w:val="00114CFD"/>
    <w:rsid w:val="00123217"/>
    <w:rsid w:val="00123974"/>
    <w:rsid w:val="00123E61"/>
    <w:rsid w:val="00127923"/>
    <w:rsid w:val="001369A7"/>
    <w:rsid w:val="00145445"/>
    <w:rsid w:val="001505D1"/>
    <w:rsid w:val="00151C33"/>
    <w:rsid w:val="00154763"/>
    <w:rsid w:val="00154B25"/>
    <w:rsid w:val="001553DF"/>
    <w:rsid w:val="00157EF2"/>
    <w:rsid w:val="0017039A"/>
    <w:rsid w:val="00177096"/>
    <w:rsid w:val="00182A31"/>
    <w:rsid w:val="00197AC0"/>
    <w:rsid w:val="001C04BD"/>
    <w:rsid w:val="001C40EA"/>
    <w:rsid w:val="001C6F31"/>
    <w:rsid w:val="001D1432"/>
    <w:rsid w:val="001D3524"/>
    <w:rsid w:val="001D6812"/>
    <w:rsid w:val="001E5370"/>
    <w:rsid w:val="001F0799"/>
    <w:rsid w:val="001F59EB"/>
    <w:rsid w:val="002044E5"/>
    <w:rsid w:val="00205730"/>
    <w:rsid w:val="0021752C"/>
    <w:rsid w:val="00224131"/>
    <w:rsid w:val="00232D54"/>
    <w:rsid w:val="00232D66"/>
    <w:rsid w:val="00236055"/>
    <w:rsid w:val="00241A00"/>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C2C92"/>
    <w:rsid w:val="002D1039"/>
    <w:rsid w:val="002D40E2"/>
    <w:rsid w:val="002E0A9B"/>
    <w:rsid w:val="002E6470"/>
    <w:rsid w:val="002E73A1"/>
    <w:rsid w:val="002F0E86"/>
    <w:rsid w:val="002F51CF"/>
    <w:rsid w:val="00302394"/>
    <w:rsid w:val="003040A2"/>
    <w:rsid w:val="0030537A"/>
    <w:rsid w:val="00310B8C"/>
    <w:rsid w:val="00312AFD"/>
    <w:rsid w:val="00324305"/>
    <w:rsid w:val="0032614C"/>
    <w:rsid w:val="003302BD"/>
    <w:rsid w:val="00346C0D"/>
    <w:rsid w:val="0034779E"/>
    <w:rsid w:val="00350F03"/>
    <w:rsid w:val="00352B78"/>
    <w:rsid w:val="003541E9"/>
    <w:rsid w:val="00354421"/>
    <w:rsid w:val="00355233"/>
    <w:rsid w:val="003649B0"/>
    <w:rsid w:val="00386410"/>
    <w:rsid w:val="00393C5C"/>
    <w:rsid w:val="003B0717"/>
    <w:rsid w:val="003B0CFE"/>
    <w:rsid w:val="003C0A01"/>
    <w:rsid w:val="003D2752"/>
    <w:rsid w:val="003F12F0"/>
    <w:rsid w:val="003F45C8"/>
    <w:rsid w:val="004030F9"/>
    <w:rsid w:val="0040668A"/>
    <w:rsid w:val="004070EF"/>
    <w:rsid w:val="00410FA6"/>
    <w:rsid w:val="00412D55"/>
    <w:rsid w:val="00413DCC"/>
    <w:rsid w:val="0041464B"/>
    <w:rsid w:val="00422BF9"/>
    <w:rsid w:val="004237EB"/>
    <w:rsid w:val="00427853"/>
    <w:rsid w:val="00433FE6"/>
    <w:rsid w:val="00436ABE"/>
    <w:rsid w:val="00437893"/>
    <w:rsid w:val="004422BE"/>
    <w:rsid w:val="0044321A"/>
    <w:rsid w:val="004461E2"/>
    <w:rsid w:val="00446ACB"/>
    <w:rsid w:val="00452D5E"/>
    <w:rsid w:val="00457BF1"/>
    <w:rsid w:val="00470A5B"/>
    <w:rsid w:val="004774BF"/>
    <w:rsid w:val="00480060"/>
    <w:rsid w:val="00482FB6"/>
    <w:rsid w:val="00487A78"/>
    <w:rsid w:val="0049548C"/>
    <w:rsid w:val="004A2919"/>
    <w:rsid w:val="004A2984"/>
    <w:rsid w:val="004B0661"/>
    <w:rsid w:val="004B15FB"/>
    <w:rsid w:val="004C008F"/>
    <w:rsid w:val="004D1273"/>
    <w:rsid w:val="004D26F0"/>
    <w:rsid w:val="004D50A0"/>
    <w:rsid w:val="004D5C5E"/>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27CCB"/>
    <w:rsid w:val="005333F8"/>
    <w:rsid w:val="00533916"/>
    <w:rsid w:val="00536E7F"/>
    <w:rsid w:val="00541221"/>
    <w:rsid w:val="00551063"/>
    <w:rsid w:val="0055403F"/>
    <w:rsid w:val="00555712"/>
    <w:rsid w:val="0055649B"/>
    <w:rsid w:val="00563FAB"/>
    <w:rsid w:val="005654DB"/>
    <w:rsid w:val="00566C41"/>
    <w:rsid w:val="0057054F"/>
    <w:rsid w:val="0057643B"/>
    <w:rsid w:val="00586A2F"/>
    <w:rsid w:val="0059593F"/>
    <w:rsid w:val="00595DCE"/>
    <w:rsid w:val="005A0905"/>
    <w:rsid w:val="005B69DB"/>
    <w:rsid w:val="005D1FC7"/>
    <w:rsid w:val="005D408E"/>
    <w:rsid w:val="005E7B3E"/>
    <w:rsid w:val="005F0189"/>
    <w:rsid w:val="005F1702"/>
    <w:rsid w:val="005F34D9"/>
    <w:rsid w:val="005F548B"/>
    <w:rsid w:val="00600AFF"/>
    <w:rsid w:val="00602394"/>
    <w:rsid w:val="00607CC4"/>
    <w:rsid w:val="00614245"/>
    <w:rsid w:val="00632678"/>
    <w:rsid w:val="00640D5E"/>
    <w:rsid w:val="0064187A"/>
    <w:rsid w:val="00653562"/>
    <w:rsid w:val="00657C8C"/>
    <w:rsid w:val="006755B3"/>
    <w:rsid w:val="0068009D"/>
    <w:rsid w:val="00680D23"/>
    <w:rsid w:val="00681E3D"/>
    <w:rsid w:val="006832AB"/>
    <w:rsid w:val="0069597B"/>
    <w:rsid w:val="006A0888"/>
    <w:rsid w:val="006A0C85"/>
    <w:rsid w:val="006A302C"/>
    <w:rsid w:val="006A33F6"/>
    <w:rsid w:val="006A3650"/>
    <w:rsid w:val="006B36F8"/>
    <w:rsid w:val="006C3A7F"/>
    <w:rsid w:val="006C4F37"/>
    <w:rsid w:val="006C60C0"/>
    <w:rsid w:val="006D4668"/>
    <w:rsid w:val="006D769D"/>
    <w:rsid w:val="006E3463"/>
    <w:rsid w:val="006E5F9A"/>
    <w:rsid w:val="006F0ABF"/>
    <w:rsid w:val="00702258"/>
    <w:rsid w:val="007120A3"/>
    <w:rsid w:val="00712F38"/>
    <w:rsid w:val="00714263"/>
    <w:rsid w:val="00714446"/>
    <w:rsid w:val="00717E0E"/>
    <w:rsid w:val="0073003E"/>
    <w:rsid w:val="00737155"/>
    <w:rsid w:val="007414FF"/>
    <w:rsid w:val="0074616E"/>
    <w:rsid w:val="00767889"/>
    <w:rsid w:val="00772572"/>
    <w:rsid w:val="00786D51"/>
    <w:rsid w:val="00790057"/>
    <w:rsid w:val="00790434"/>
    <w:rsid w:val="00797E59"/>
    <w:rsid w:val="007A7EC7"/>
    <w:rsid w:val="007B3A8A"/>
    <w:rsid w:val="007B46D7"/>
    <w:rsid w:val="007C01E4"/>
    <w:rsid w:val="007C0DC1"/>
    <w:rsid w:val="007C0EB7"/>
    <w:rsid w:val="007D0B86"/>
    <w:rsid w:val="007D66BA"/>
    <w:rsid w:val="007E3C59"/>
    <w:rsid w:val="007E50EC"/>
    <w:rsid w:val="007F14CA"/>
    <w:rsid w:val="007F60BA"/>
    <w:rsid w:val="00801A72"/>
    <w:rsid w:val="00802CE7"/>
    <w:rsid w:val="008052ED"/>
    <w:rsid w:val="0080724A"/>
    <w:rsid w:val="0081124E"/>
    <w:rsid w:val="00813660"/>
    <w:rsid w:val="00814695"/>
    <w:rsid w:val="00814909"/>
    <w:rsid w:val="00814A0E"/>
    <w:rsid w:val="0081733D"/>
    <w:rsid w:val="008272BB"/>
    <w:rsid w:val="0084010F"/>
    <w:rsid w:val="00840765"/>
    <w:rsid w:val="00844FF1"/>
    <w:rsid w:val="00853190"/>
    <w:rsid w:val="00860849"/>
    <w:rsid w:val="0086126A"/>
    <w:rsid w:val="0086177F"/>
    <w:rsid w:val="00876C12"/>
    <w:rsid w:val="00883D67"/>
    <w:rsid w:val="008962AD"/>
    <w:rsid w:val="008A0FF7"/>
    <w:rsid w:val="008A107C"/>
    <w:rsid w:val="008A2650"/>
    <w:rsid w:val="008B343D"/>
    <w:rsid w:val="008C0D31"/>
    <w:rsid w:val="008C4FAD"/>
    <w:rsid w:val="008C50B7"/>
    <w:rsid w:val="008C563C"/>
    <w:rsid w:val="008D07D7"/>
    <w:rsid w:val="008D36CC"/>
    <w:rsid w:val="008E0A19"/>
    <w:rsid w:val="008E2BD1"/>
    <w:rsid w:val="008E3619"/>
    <w:rsid w:val="008E3E73"/>
    <w:rsid w:val="008E7AA7"/>
    <w:rsid w:val="0090228D"/>
    <w:rsid w:val="00916305"/>
    <w:rsid w:val="00917F5B"/>
    <w:rsid w:val="00920427"/>
    <w:rsid w:val="00922FC5"/>
    <w:rsid w:val="00924F8F"/>
    <w:rsid w:val="0092548D"/>
    <w:rsid w:val="00930AA6"/>
    <w:rsid w:val="00932681"/>
    <w:rsid w:val="009402A7"/>
    <w:rsid w:val="00940E3B"/>
    <w:rsid w:val="0094582D"/>
    <w:rsid w:val="0095255A"/>
    <w:rsid w:val="0095379D"/>
    <w:rsid w:val="0096148E"/>
    <w:rsid w:val="00963BB8"/>
    <w:rsid w:val="00976F46"/>
    <w:rsid w:val="0098025D"/>
    <w:rsid w:val="00981D3D"/>
    <w:rsid w:val="00982A38"/>
    <w:rsid w:val="0098407C"/>
    <w:rsid w:val="009843E0"/>
    <w:rsid w:val="00986C5D"/>
    <w:rsid w:val="00986D57"/>
    <w:rsid w:val="00991B86"/>
    <w:rsid w:val="00993BB5"/>
    <w:rsid w:val="00993C95"/>
    <w:rsid w:val="00996306"/>
    <w:rsid w:val="00997AF1"/>
    <w:rsid w:val="009A35C0"/>
    <w:rsid w:val="009B3289"/>
    <w:rsid w:val="009B5D5A"/>
    <w:rsid w:val="009B783F"/>
    <w:rsid w:val="009B7D31"/>
    <w:rsid w:val="009C3C65"/>
    <w:rsid w:val="009C77AA"/>
    <w:rsid w:val="009D2E1E"/>
    <w:rsid w:val="009D488B"/>
    <w:rsid w:val="009D4F1F"/>
    <w:rsid w:val="009D6973"/>
    <w:rsid w:val="009E003A"/>
    <w:rsid w:val="009E2BB6"/>
    <w:rsid w:val="009F0F3A"/>
    <w:rsid w:val="009F27E1"/>
    <w:rsid w:val="00A176C0"/>
    <w:rsid w:val="00A17AC6"/>
    <w:rsid w:val="00A218FD"/>
    <w:rsid w:val="00A302E4"/>
    <w:rsid w:val="00A31BBD"/>
    <w:rsid w:val="00A332A1"/>
    <w:rsid w:val="00A43CC9"/>
    <w:rsid w:val="00A45F5E"/>
    <w:rsid w:val="00A467E6"/>
    <w:rsid w:val="00A50CE8"/>
    <w:rsid w:val="00A554E7"/>
    <w:rsid w:val="00A74176"/>
    <w:rsid w:val="00A82A7D"/>
    <w:rsid w:val="00A903B8"/>
    <w:rsid w:val="00A92795"/>
    <w:rsid w:val="00A94597"/>
    <w:rsid w:val="00A97AD7"/>
    <w:rsid w:val="00AA0137"/>
    <w:rsid w:val="00AA4198"/>
    <w:rsid w:val="00AA5BC4"/>
    <w:rsid w:val="00AB1BCA"/>
    <w:rsid w:val="00AB3ADF"/>
    <w:rsid w:val="00AB4A35"/>
    <w:rsid w:val="00AB507D"/>
    <w:rsid w:val="00AC1C17"/>
    <w:rsid w:val="00AC54E3"/>
    <w:rsid w:val="00AD1BFF"/>
    <w:rsid w:val="00AD2AD8"/>
    <w:rsid w:val="00AE1208"/>
    <w:rsid w:val="00AE2A70"/>
    <w:rsid w:val="00AF18A0"/>
    <w:rsid w:val="00AF4297"/>
    <w:rsid w:val="00AF4EBA"/>
    <w:rsid w:val="00B1065B"/>
    <w:rsid w:val="00B1293D"/>
    <w:rsid w:val="00B14373"/>
    <w:rsid w:val="00B20CF7"/>
    <w:rsid w:val="00B258D3"/>
    <w:rsid w:val="00B300FD"/>
    <w:rsid w:val="00B31764"/>
    <w:rsid w:val="00B32BA0"/>
    <w:rsid w:val="00B3760F"/>
    <w:rsid w:val="00B37CC8"/>
    <w:rsid w:val="00B46AE4"/>
    <w:rsid w:val="00B602FF"/>
    <w:rsid w:val="00B61257"/>
    <w:rsid w:val="00B640F3"/>
    <w:rsid w:val="00B645CB"/>
    <w:rsid w:val="00B673FB"/>
    <w:rsid w:val="00B76C65"/>
    <w:rsid w:val="00B80D3D"/>
    <w:rsid w:val="00B847E2"/>
    <w:rsid w:val="00B903AC"/>
    <w:rsid w:val="00B923F7"/>
    <w:rsid w:val="00B924F7"/>
    <w:rsid w:val="00B9353B"/>
    <w:rsid w:val="00BA3576"/>
    <w:rsid w:val="00BB0930"/>
    <w:rsid w:val="00BB0952"/>
    <w:rsid w:val="00BB16E1"/>
    <w:rsid w:val="00BB6B25"/>
    <w:rsid w:val="00BC1523"/>
    <w:rsid w:val="00BC6B58"/>
    <w:rsid w:val="00BD0321"/>
    <w:rsid w:val="00BD0CD0"/>
    <w:rsid w:val="00BD51C5"/>
    <w:rsid w:val="00BD5E01"/>
    <w:rsid w:val="00BD5F7E"/>
    <w:rsid w:val="00BD7FB5"/>
    <w:rsid w:val="00BE2217"/>
    <w:rsid w:val="00BF1E18"/>
    <w:rsid w:val="00BF3D9B"/>
    <w:rsid w:val="00BF6CFA"/>
    <w:rsid w:val="00C01A2A"/>
    <w:rsid w:val="00C03258"/>
    <w:rsid w:val="00C1051D"/>
    <w:rsid w:val="00C13CBA"/>
    <w:rsid w:val="00C16DAF"/>
    <w:rsid w:val="00C20661"/>
    <w:rsid w:val="00C20C4F"/>
    <w:rsid w:val="00C322D1"/>
    <w:rsid w:val="00C34C19"/>
    <w:rsid w:val="00C449C4"/>
    <w:rsid w:val="00C4663F"/>
    <w:rsid w:val="00C506B6"/>
    <w:rsid w:val="00C53F92"/>
    <w:rsid w:val="00C62B05"/>
    <w:rsid w:val="00C66556"/>
    <w:rsid w:val="00C8132B"/>
    <w:rsid w:val="00C82EA8"/>
    <w:rsid w:val="00C86B0F"/>
    <w:rsid w:val="00C931D1"/>
    <w:rsid w:val="00CA7704"/>
    <w:rsid w:val="00CA7CEE"/>
    <w:rsid w:val="00CB18F2"/>
    <w:rsid w:val="00CB3243"/>
    <w:rsid w:val="00CB478B"/>
    <w:rsid w:val="00CD2A5C"/>
    <w:rsid w:val="00CE2F33"/>
    <w:rsid w:val="00CE5EF2"/>
    <w:rsid w:val="00D06739"/>
    <w:rsid w:val="00D1305C"/>
    <w:rsid w:val="00D14AB6"/>
    <w:rsid w:val="00D276F7"/>
    <w:rsid w:val="00D3296A"/>
    <w:rsid w:val="00D35C19"/>
    <w:rsid w:val="00D35FAE"/>
    <w:rsid w:val="00D36CD0"/>
    <w:rsid w:val="00D43FF2"/>
    <w:rsid w:val="00D558EB"/>
    <w:rsid w:val="00D6150C"/>
    <w:rsid w:val="00D6274E"/>
    <w:rsid w:val="00D743F2"/>
    <w:rsid w:val="00D7549F"/>
    <w:rsid w:val="00D8383F"/>
    <w:rsid w:val="00D94D2D"/>
    <w:rsid w:val="00D960BC"/>
    <w:rsid w:val="00DA3A86"/>
    <w:rsid w:val="00DA4695"/>
    <w:rsid w:val="00DB336D"/>
    <w:rsid w:val="00DC59AA"/>
    <w:rsid w:val="00DE1CFC"/>
    <w:rsid w:val="00DE3DAB"/>
    <w:rsid w:val="00DE66ED"/>
    <w:rsid w:val="00DE7254"/>
    <w:rsid w:val="00DF0489"/>
    <w:rsid w:val="00DF49EE"/>
    <w:rsid w:val="00DF56A2"/>
    <w:rsid w:val="00E03761"/>
    <w:rsid w:val="00E07A3A"/>
    <w:rsid w:val="00E1692C"/>
    <w:rsid w:val="00E16C2F"/>
    <w:rsid w:val="00E21344"/>
    <w:rsid w:val="00E2189F"/>
    <w:rsid w:val="00E26664"/>
    <w:rsid w:val="00E26B13"/>
    <w:rsid w:val="00E327CE"/>
    <w:rsid w:val="00E36F8F"/>
    <w:rsid w:val="00E4115B"/>
    <w:rsid w:val="00E41AB5"/>
    <w:rsid w:val="00E41BD0"/>
    <w:rsid w:val="00E5034A"/>
    <w:rsid w:val="00E50B16"/>
    <w:rsid w:val="00E524F4"/>
    <w:rsid w:val="00E52CB8"/>
    <w:rsid w:val="00E54D15"/>
    <w:rsid w:val="00E551CF"/>
    <w:rsid w:val="00E579E6"/>
    <w:rsid w:val="00E606EC"/>
    <w:rsid w:val="00E610AD"/>
    <w:rsid w:val="00E67F82"/>
    <w:rsid w:val="00E7221B"/>
    <w:rsid w:val="00E742CA"/>
    <w:rsid w:val="00E82959"/>
    <w:rsid w:val="00E83DA6"/>
    <w:rsid w:val="00E84DB2"/>
    <w:rsid w:val="00E852EE"/>
    <w:rsid w:val="00E876A8"/>
    <w:rsid w:val="00E9159E"/>
    <w:rsid w:val="00E97587"/>
    <w:rsid w:val="00EA0940"/>
    <w:rsid w:val="00EA387A"/>
    <w:rsid w:val="00EA4298"/>
    <w:rsid w:val="00EB2D81"/>
    <w:rsid w:val="00EB307C"/>
    <w:rsid w:val="00EB4608"/>
    <w:rsid w:val="00EB6A5C"/>
    <w:rsid w:val="00EB7AE9"/>
    <w:rsid w:val="00EC6877"/>
    <w:rsid w:val="00EC7DC9"/>
    <w:rsid w:val="00ED1285"/>
    <w:rsid w:val="00ED1664"/>
    <w:rsid w:val="00ED2006"/>
    <w:rsid w:val="00ED33E2"/>
    <w:rsid w:val="00ED79FE"/>
    <w:rsid w:val="00EF1A26"/>
    <w:rsid w:val="00EF744B"/>
    <w:rsid w:val="00F05987"/>
    <w:rsid w:val="00F11B76"/>
    <w:rsid w:val="00F13296"/>
    <w:rsid w:val="00F22DC0"/>
    <w:rsid w:val="00F238AF"/>
    <w:rsid w:val="00F25381"/>
    <w:rsid w:val="00F253E3"/>
    <w:rsid w:val="00F317CA"/>
    <w:rsid w:val="00F33F69"/>
    <w:rsid w:val="00F52D0A"/>
    <w:rsid w:val="00F5552E"/>
    <w:rsid w:val="00F565A0"/>
    <w:rsid w:val="00F6412F"/>
    <w:rsid w:val="00F66FBC"/>
    <w:rsid w:val="00F7180F"/>
    <w:rsid w:val="00F836C5"/>
    <w:rsid w:val="00F85249"/>
    <w:rsid w:val="00F85A31"/>
    <w:rsid w:val="00F86092"/>
    <w:rsid w:val="00F9094A"/>
    <w:rsid w:val="00F93AE0"/>
    <w:rsid w:val="00FA29A9"/>
    <w:rsid w:val="00FA3B2A"/>
    <w:rsid w:val="00FB618E"/>
    <w:rsid w:val="00FB6B4F"/>
    <w:rsid w:val="00FC4E5D"/>
    <w:rsid w:val="00FC7866"/>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EBDD8"/>
  <w15:docId w15:val="{9F67AFA2-C855-4729-9CDF-B5F91389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paragraph" w:customStyle="1" w:styleId="lneksmlouvynadpisPVL">
    <w:name w:val="Článek smlouvy nadpis (PVL)"/>
    <w:basedOn w:val="Normln"/>
    <w:qFormat/>
    <w:rsid w:val="005654DB"/>
    <w:pPr>
      <w:numPr>
        <w:numId w:val="16"/>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5654DB"/>
    <w:pPr>
      <w:numPr>
        <w:ilvl w:val="1"/>
        <w:numId w:val="16"/>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5654DB"/>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5654DB"/>
    <w:pPr>
      <w:numPr>
        <w:ilvl w:val="2"/>
      </w:numPr>
      <w:tabs>
        <w:tab w:val="clear" w:pos="426"/>
        <w:tab w:val="num" w:pos="0"/>
        <w:tab w:val="num" w:pos="360"/>
        <w:tab w:val="left" w:pos="993"/>
      </w:tabs>
      <w:ind w:left="993" w:hanging="567"/>
    </w:pPr>
  </w:style>
  <w:style w:type="character" w:customStyle="1" w:styleId="SamostatntextpodlnekPVLChar">
    <w:name w:val="Samostatný text pod článek (PVL) Char"/>
    <w:link w:val="SamostatntextpodlnekPVL"/>
    <w:locked/>
    <w:rsid w:val="00DE66ED"/>
    <w:rPr>
      <w:rFonts w:ascii="Arial" w:hAnsi="Arial" w:cs="Arial"/>
      <w:lang w:val="x-none"/>
    </w:rPr>
  </w:style>
  <w:style w:type="paragraph" w:customStyle="1" w:styleId="SamostatntextpodlnekPVL">
    <w:name w:val="Samostatný text pod článek (PVL)"/>
    <w:basedOn w:val="Normln"/>
    <w:link w:val="SamostatntextpodlnekPVLChar"/>
    <w:qFormat/>
    <w:rsid w:val="00DE66ED"/>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232D54"/>
    <w:rPr>
      <w:rFonts w:ascii="Arial" w:hAnsi="Arial" w:cs="Arial"/>
      <w:lang w:val="x-none"/>
    </w:rPr>
  </w:style>
  <w:style w:type="paragraph" w:customStyle="1" w:styleId="TextnormlnPVL">
    <w:name w:val="Text normální (PVL)"/>
    <w:basedOn w:val="Normln"/>
    <w:link w:val="TextnormlnPVLChar"/>
    <w:qFormat/>
    <w:rsid w:val="00232D5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232D54"/>
    <w:rPr>
      <w:rFonts w:ascii="Arial" w:hAnsi="Arial" w:cs="Arial"/>
      <w:b/>
      <w:sz w:val="48"/>
      <w:lang w:val="x-none"/>
    </w:rPr>
  </w:style>
  <w:style w:type="paragraph" w:customStyle="1" w:styleId="Nzevsmlouvy">
    <w:name w:val="Název smlouvy"/>
    <w:basedOn w:val="TextnormlnPVL"/>
    <w:link w:val="NzevsmlouvyChar"/>
    <w:qFormat/>
    <w:rsid w:val="00232D54"/>
    <w:pPr>
      <w:jc w:val="center"/>
    </w:pPr>
    <w:rPr>
      <w:b/>
      <w:sz w:val="48"/>
    </w:rPr>
  </w:style>
  <w:style w:type="character" w:customStyle="1" w:styleId="SmluvnstrananzevChar">
    <w:name w:val="Smluvní strana název Char"/>
    <w:link w:val="Smluvnstrananzev"/>
    <w:locked/>
    <w:rsid w:val="00232D54"/>
    <w:rPr>
      <w:rFonts w:ascii="Arial" w:hAnsi="Arial" w:cs="Arial"/>
      <w:b/>
      <w:sz w:val="24"/>
      <w:lang w:val="x-none"/>
    </w:rPr>
  </w:style>
  <w:style w:type="paragraph" w:customStyle="1" w:styleId="Smluvnstrananzev">
    <w:name w:val="Smluvní strana název"/>
    <w:basedOn w:val="TextnormlnPVL"/>
    <w:link w:val="SmluvnstrananzevChar"/>
    <w:qFormat/>
    <w:rsid w:val="00232D5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232D54"/>
    <w:rPr>
      <w:rFonts w:ascii="Arial" w:hAnsi="Arial" w:cs="Arial"/>
      <w:lang w:val="x-none"/>
    </w:rPr>
  </w:style>
  <w:style w:type="paragraph" w:customStyle="1" w:styleId="Identifikacesmluvnstrany">
    <w:name w:val="Identifikace smluvní strany"/>
    <w:basedOn w:val="TextnormlnPVL"/>
    <w:link w:val="IdentifikacesmluvnstranyChar"/>
    <w:qFormat/>
    <w:rsid w:val="00232D54"/>
    <w:pPr>
      <w:tabs>
        <w:tab w:val="left" w:pos="2835"/>
      </w:tabs>
    </w:pPr>
  </w:style>
  <w:style w:type="character" w:customStyle="1" w:styleId="OprvnnkjednnapodpisusmlChar">
    <w:name w:val="Oprávnění k jednání a podpisu sml Char"/>
    <w:basedOn w:val="TextnormlnPVLChar"/>
    <w:link w:val="Oprvnnkjednnapodpisusml"/>
    <w:locked/>
    <w:rsid w:val="00232D54"/>
    <w:rPr>
      <w:rFonts w:ascii="Arial" w:hAnsi="Arial" w:cs="Arial"/>
      <w:lang w:val="x-none"/>
    </w:rPr>
  </w:style>
  <w:style w:type="paragraph" w:customStyle="1" w:styleId="Oprvnnkjednnapodpisusml">
    <w:name w:val="Oprávnění k jednání a podpisu sml"/>
    <w:basedOn w:val="TextnormlnPVL"/>
    <w:link w:val="OprvnnkjednnapodpisusmlChar"/>
    <w:qFormat/>
    <w:rsid w:val="00232D54"/>
    <w:pPr>
      <w:tabs>
        <w:tab w:val="left" w:pos="4253"/>
      </w:tabs>
      <w:ind w:left="4253" w:hanging="4253"/>
    </w:pPr>
  </w:style>
  <w:style w:type="character" w:customStyle="1" w:styleId="MeziodstavceChar">
    <w:name w:val="Meziodstavce Char"/>
    <w:basedOn w:val="TextnormlnPVLChar"/>
    <w:link w:val="Meziodstavce"/>
    <w:locked/>
    <w:rsid w:val="00232D54"/>
    <w:rPr>
      <w:rFonts w:ascii="Arial" w:hAnsi="Arial" w:cs="Arial"/>
      <w:lang w:val="x-none"/>
    </w:rPr>
  </w:style>
  <w:style w:type="paragraph" w:customStyle="1" w:styleId="Meziodstavce">
    <w:name w:val="Meziodstavce"/>
    <w:basedOn w:val="TextnormlnPVL"/>
    <w:link w:val="MeziodstavceChar"/>
    <w:qFormat/>
    <w:rsid w:val="00232D54"/>
  </w:style>
  <w:style w:type="character" w:styleId="Nevyeenzmnka">
    <w:name w:val="Unresolved Mention"/>
    <w:basedOn w:val="Standardnpsmoodstavce"/>
    <w:uiPriority w:val="99"/>
    <w:semiHidden/>
    <w:unhideWhenUsed/>
    <w:rsid w:val="003B0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688213854">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1</TotalTime>
  <Pages>1</Pages>
  <Words>3244</Words>
  <Characters>19141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2022-09-08T08:31:00Z</cp:lastPrinted>
  <dcterms:created xsi:type="dcterms:W3CDTF">2022-11-08T07:53:00Z</dcterms:created>
  <dcterms:modified xsi:type="dcterms:W3CDTF">2022-11-08T07:54:00Z</dcterms:modified>
</cp:coreProperties>
</file>