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06373C4F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3F5D26">
        <w:rPr>
          <w:rFonts w:ascii="Arial" w:hAnsi="Arial"/>
        </w:rPr>
        <w:t>18</w:t>
      </w:r>
      <w:r w:rsidR="00516B85">
        <w:rPr>
          <w:rFonts w:ascii="Arial" w:hAnsi="Arial"/>
        </w:rPr>
        <w:t>/</w:t>
      </w:r>
      <w:r w:rsidR="003F5D26">
        <w:rPr>
          <w:rFonts w:ascii="Arial" w:hAnsi="Arial"/>
        </w:rPr>
        <w:t>10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4B8B870D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86EA1">
        <w:rPr>
          <w:rFonts w:ascii="Arial" w:hAnsi="Arial"/>
        </w:rPr>
        <w:t>6</w:t>
      </w:r>
      <w:r w:rsidR="003F5D26">
        <w:rPr>
          <w:rFonts w:ascii="Arial" w:hAnsi="Arial"/>
        </w:rPr>
        <w:t>3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1DA82588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 xml:space="preserve">u </w:t>
      </w:r>
      <w:r w:rsidR="003F5D26">
        <w:rPr>
          <w:rFonts w:ascii="Arial" w:hAnsi="Arial"/>
          <w:b/>
        </w:rPr>
        <w:t>gynekologické ambulance</w:t>
      </w:r>
      <w:r w:rsidR="00234D9F">
        <w:rPr>
          <w:rFonts w:ascii="Arial" w:hAnsi="Arial"/>
          <w:b/>
        </w:rPr>
        <w:t xml:space="preserve">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37D68CEB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5D26">
        <w:rPr>
          <w:rFonts w:ascii="Arial" w:hAnsi="Arial"/>
          <w:b/>
        </w:rPr>
        <w:t>76150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3CE8ED5C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16B85">
        <w:rPr>
          <w:rFonts w:ascii="Arial" w:hAnsi="Arial"/>
          <w:b/>
        </w:rPr>
        <w:t>říjen</w:t>
      </w:r>
      <w:r w:rsidR="003F5D26">
        <w:rPr>
          <w:rFonts w:ascii="Arial" w:hAnsi="Arial"/>
          <w:b/>
        </w:rPr>
        <w:t xml:space="preserve"> 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4B02C55" w14:textId="77777777" w:rsidR="003F5D26" w:rsidRDefault="003F5D26" w:rsidP="003F5D26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Feyereisl, CSc.                           </w:t>
      </w:r>
    </w:p>
    <w:p w14:paraId="65A1F31B" w14:textId="06256C16" w:rsidR="003F2AC5" w:rsidRDefault="007369C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401E" w14:textId="77777777" w:rsidR="00156343" w:rsidRDefault="00156343">
      <w:r>
        <w:separator/>
      </w:r>
    </w:p>
  </w:endnote>
  <w:endnote w:type="continuationSeparator" w:id="0">
    <w:p w14:paraId="7BB92341" w14:textId="77777777" w:rsidR="00156343" w:rsidRDefault="00156343">
      <w:r>
        <w:continuationSeparator/>
      </w:r>
    </w:p>
  </w:endnote>
  <w:endnote w:type="continuationNotice" w:id="1">
    <w:p w14:paraId="448A9242" w14:textId="77777777" w:rsidR="00156343" w:rsidRDefault="0015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EB602B">
            <w:rPr>
              <w:rFonts w:ascii="Arial" w:hAnsi="Arial"/>
              <w:b/>
              <w:sz w:val="16"/>
              <w:highlight w:val="black"/>
            </w:rPr>
            <w:t>+</w:t>
          </w:r>
          <w:r w:rsidR="00145F93" w:rsidRPr="00EB602B">
            <w:rPr>
              <w:rFonts w:ascii="Arial" w:hAnsi="Arial"/>
              <w:b/>
              <w:sz w:val="16"/>
              <w:highlight w:val="black"/>
            </w:rPr>
            <w:t>29651186</w:t>
          </w:r>
          <w:r w:rsidR="00145F93">
            <w:rPr>
              <w:rFonts w:ascii="Arial" w:hAnsi="Arial"/>
              <w:b/>
              <w:sz w:val="16"/>
            </w:rPr>
            <w:t>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 w:rsidRPr="00EB602B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EB602B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EB602B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EB602B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BBC1" w14:textId="77777777" w:rsidR="00156343" w:rsidRDefault="00156343">
      <w:r>
        <w:separator/>
      </w:r>
    </w:p>
  </w:footnote>
  <w:footnote w:type="continuationSeparator" w:id="0">
    <w:p w14:paraId="55C45015" w14:textId="77777777" w:rsidR="00156343" w:rsidRDefault="00156343">
      <w:r>
        <w:continuationSeparator/>
      </w:r>
    </w:p>
  </w:footnote>
  <w:footnote w:type="continuationNotice" w:id="1">
    <w:p w14:paraId="49EC32DF" w14:textId="77777777" w:rsidR="00156343" w:rsidRDefault="00156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343"/>
    <w:rsid w:val="00156E40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3F5D26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EB602B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2022-11-09T10:28:00Z</cp:lastPrinted>
  <dcterms:created xsi:type="dcterms:W3CDTF">2022-11-09T10:29:00Z</dcterms:created>
  <dcterms:modified xsi:type="dcterms:W3CDTF">2022-11-09T10:29:00Z</dcterms:modified>
</cp:coreProperties>
</file>