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right="0"/>
        <w:jc w:val="left"/>
      </w:pPr>
      <w:r>
        <mc:AlternateContent>
          <mc:Choice Requires="wps">
            <w:drawing>
              <wp:anchor distT="0" distB="243840" distL="120650" distR="114300" simplePos="0" relativeHeight="125829378" behindDoc="0" locked="0" layoutInCell="1" allowOverlap="1">
                <wp:simplePos x="0" y="0"/>
                <wp:positionH relativeFrom="page">
                  <wp:posOffset>5040630</wp:posOffset>
                </wp:positionH>
                <wp:positionV relativeFrom="paragraph">
                  <wp:posOffset>76200</wp:posOffset>
                </wp:positionV>
                <wp:extent cx="2051050" cy="43878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51050" cy="438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6.89999999999998pt;margin-top:6.pt;width:161.5pt;height:34.549999999999997pt;z-index:-125829375;mso-wrap-distance-left:9.5pt;mso-wrap-distance-right:9.pt;mso-wrap-distance-bottom:19.1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545465" distB="0" distL="114300" distR="1644650" simplePos="0" relativeHeight="125829380" behindDoc="0" locked="0" layoutInCell="1" allowOverlap="1">
                <wp:simplePos x="0" y="0"/>
                <wp:positionH relativeFrom="page">
                  <wp:posOffset>5034280</wp:posOffset>
                </wp:positionH>
                <wp:positionV relativeFrom="paragraph">
                  <wp:posOffset>621665</wp:posOffset>
                </wp:positionV>
                <wp:extent cx="527050" cy="13716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705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 číslem: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96.39999999999998pt;margin-top:48.950000000000003pt;width:41.5pt;height:10.800000000000001pt;z-index:-125829373;mso-wrap-distance-left:9.pt;mso-wrap-distance-top:42.950000000000003pt;mso-wrap-distance-right:129.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silme Vysočiny</w:t>
      </w:r>
      <w:bookmarkEnd w:id="0"/>
      <w:bookmarkEnd w:id="1"/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6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silnic v období roku</w:t>
        <w:br/>
        <w:t>2022/2023</w:t>
      </w:r>
      <w:bookmarkEnd w:id="2"/>
      <w:bookmarkEnd w:id="3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73"/>
        <w:gridCol w:w="6974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73"/>
        <w:gridCol w:w="6970"/>
      </w:tblGrid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73"/>
        <w:gridCol w:w="6970"/>
      </w:tblGrid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„Objednatel“)</w:t>
      </w:r>
    </w:p>
    <w:p>
      <w:pPr>
        <w:widowControl w:val="0"/>
        <w:spacing w:after="31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36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680"/>
        <w:gridCol w:w="3749"/>
      </w:tblGrid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Martin Novák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Dudín 37, 588 05 Dusejov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Martinem Novákem-podnikatel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62875884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Telefon: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hyphen" w:pos="778" w:val="left"/>
                <w:tab w:leader="hyphen" w:pos="1172" w:val="left"/>
                <w:tab w:leader="hyphen" w:pos="1594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ab/>
              <w:tab/>
              <w:tab/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„Zhotovitel“)</w:t>
      </w:r>
    </w:p>
    <w:p>
      <w:pPr>
        <w:widowControl w:val="0"/>
        <w:spacing w:after="61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/>
        <w:ind w:left="36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2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spojené se zimní údržbou silnic v podobě plužení vozovek traktorovou radlicí dopravními prostředky zhotovitele.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32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Smlouvy.</w:t>
      </w:r>
      <w:r>
        <w:br w:type="page"/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II. Místo plnění</w:t>
      </w:r>
      <w:bookmarkEnd w:id="6"/>
      <w:bookmarkEnd w:id="7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pozemních komunikacích I., II., a III. tříd ve správě Krajské správy a údržby silnic Vysočiny, příspěvkové organizace- cestmistrovství Jihlava.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III. Doba plnění</w:t>
      </w:r>
      <w:bookmarkEnd w:id="8"/>
      <w:bookmarkEnd w:id="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2022/2023, a to konkrétně od 1.11.2022 do 31.3.2023.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ztotožněn s tím, že nastoupí na provádění prací na telefonní výzvu dispečera zimní údržby silnic Jihlava - tel. 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Cl. IV. Cena díla a fakturace</w:t>
      </w:r>
      <w:bookmarkEnd w:id="10"/>
      <w:bookmarkEnd w:id="1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Cena za smluvené dopravní prostředky a mechanismy je stanovena ve výši 600,00 Kč/hod. </w:t>
      </w:r>
      <w:r>
        <w:rPr>
          <w:color w:val="605D75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+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DPH platné v daném období.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objednatel.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146" w:val="left"/>
          <w:tab w:pos="2784" w:val="left"/>
          <w:tab w:pos="5467" w:val="left"/>
        </w:tabs>
        <w:bidi w:val="0"/>
        <w:spacing w:before="0" w:after="94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Dudíně dne :</w:t>
        <w:tab/>
        <w:t>.</w:t>
        <w:tab/>
        <w:t xml:space="preserve">. </w:t>
      </w:r>
      <w:r>
        <w:rPr>
          <w:color w:val="605D75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 Jihlavě di/e </w:t>
      </w:r>
      <w:r>
        <w:rPr>
          <w:color w:val="605D75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</w:t>
      </w:r>
      <w:r>
        <w:rPr>
          <w:color w:val="605D75"/>
          <w:spacing w:val="0"/>
          <w:w w:val="100"/>
          <w:position w:val="0"/>
          <w:sz w:val="24"/>
          <w:szCs w:val="24"/>
          <w:shd w:val="clear" w:color="auto" w:fill="auto"/>
          <w:vertAlign w:val="subscript"/>
          <w:lang w:val="cs-CZ" w:eastAsia="cs-CZ" w:bidi="cs-CZ"/>
        </w:rPr>
        <w:t>(</w:t>
      </w:r>
      <w:r>
        <w:rPr>
          <w:color w:val="605D75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.^. Z°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.’. ,íť?.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34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1181735</wp:posOffset>
                </wp:positionH>
                <wp:positionV relativeFrom="paragraph">
                  <wp:posOffset>12700</wp:posOffset>
                </wp:positionV>
                <wp:extent cx="941705" cy="628015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1705" cy="628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Zhotovitele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Martin Novák</w:t>
                              <w:br/>
                              <w:t>podnikatel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93.049999999999997pt;margin-top:1.pt;width:74.150000000000006pt;height:49.450000000000003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Martin Novák</w:t>
                        <w:br/>
                        <w:t>podnikatel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Objednatele</w:t>
      </w:r>
    </w:p>
    <w:p>
      <w:pPr>
        <w:pStyle w:val="Style14"/>
        <w:keepNext w:val="0"/>
        <w:keepLines w:val="0"/>
        <w:framePr w:w="316" w:h="11314" w:wrap="around" w:hAnchor="margin" w:x="-339" w:y="366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4"/>
        <w:keepNext w:val="0"/>
        <w:keepLines w:val="0"/>
        <w:framePr w:w="316" w:h="11314" w:wrap="around" w:hAnchor="margin" w:x="-339" w:y="366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4"/>
        <w:keepNext w:val="0"/>
        <w:keepLines w:val="0"/>
        <w:framePr w:w="316" w:h="11314" w:wrap="around" w:hAnchor="margin" w:x="-339" w:y="366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</w:p>
    <w:p>
      <w:pPr>
        <w:pStyle w:val="Style14"/>
        <w:keepNext w:val="0"/>
        <w:keepLines w:val="0"/>
        <w:framePr w:w="316" w:h="11314" w:wrap="around" w:hAnchor="margin" w:x="-339" w:y="366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4"/>
        <w:keepNext w:val="0"/>
        <w:keepLines w:val="0"/>
        <w:framePr w:w="316" w:h="11314" w:wrap="around" w:hAnchor="margin" w:x="-339" w:y="366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</w:p>
    <w:p>
      <w:pPr>
        <w:pStyle w:val="Style14"/>
        <w:keepNext w:val="0"/>
        <w:keepLines w:val="0"/>
        <w:framePr w:w="316" w:h="11314" w:wrap="around" w:hAnchor="margin" w:x="-339" w:y="366"/>
        <w:widowControl w:val="0"/>
        <w:shd w:val="clear" w:color="auto" w:fill="auto"/>
        <w:bidi w:val="0"/>
        <w:spacing w:before="0" w:after="16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3.</w:t>
      </w:r>
    </w:p>
    <w:p>
      <w:pPr>
        <w:pStyle w:val="Style14"/>
        <w:keepNext w:val="0"/>
        <w:keepLines w:val="0"/>
        <w:framePr w:w="316" w:h="11314" w:wrap="around" w:hAnchor="margin" w:x="-339" w:y="3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4"/>
        <w:keepNext w:val="0"/>
        <w:keepLines w:val="0"/>
        <w:framePr w:w="316" w:h="11314" w:wrap="around" w:hAnchor="margin" w:x="-339" w:y="366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</w:p>
    <w:p>
      <w:pPr>
        <w:pStyle w:val="Style14"/>
        <w:keepNext w:val="0"/>
        <w:keepLines w:val="0"/>
        <w:framePr w:w="316" w:h="11314" w:wrap="around" w:hAnchor="margin" w:x="-339" w:y="366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3.</w:t>
      </w:r>
    </w:p>
    <w:p>
      <w:pPr>
        <w:pStyle w:val="Style14"/>
        <w:keepNext w:val="0"/>
        <w:keepLines w:val="0"/>
        <w:framePr w:w="316" w:h="11314" w:wrap="around" w:hAnchor="margin" w:x="-339" w:y="366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4.</w:t>
      </w:r>
    </w:p>
    <w:p>
      <w:pPr>
        <w:pStyle w:val="Style14"/>
        <w:keepNext w:val="0"/>
        <w:keepLines w:val="0"/>
        <w:framePr w:w="316" w:h="11314" w:wrap="around" w:hAnchor="margin" w:x="-339" w:y="366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5.</w:t>
      </w:r>
    </w:p>
    <w:p>
      <w:pPr>
        <w:pStyle w:val="Style14"/>
        <w:keepNext w:val="0"/>
        <w:keepLines w:val="0"/>
        <w:framePr w:w="316" w:h="11314" w:wrap="around" w:hAnchor="margin" w:x="-339" w:y="366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6.</w:t>
      </w:r>
    </w:p>
    <w:p>
      <w:pPr>
        <w:pStyle w:val="Style14"/>
        <w:keepNext w:val="0"/>
        <w:keepLines w:val="0"/>
        <w:framePr w:w="316" w:h="11314" w:wrap="around" w:hAnchor="margin" w:x="-339" w:y="366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7.</w:t>
      </w:r>
    </w:p>
    <w:p>
      <w:pPr>
        <w:pStyle w:val="Style14"/>
        <w:keepNext w:val="0"/>
        <w:keepLines w:val="0"/>
        <w:framePr w:w="316" w:h="11314" w:wrap="around" w:hAnchor="margin" w:x="-339" w:y="366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8.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 Necid</w:t>
        <w:br/>
        <w:t>ředitel organizace</w:t>
      </w:r>
    </w:p>
    <w:sectPr>
      <w:footnotePr>
        <w:pos w:val="pageBottom"/>
        <w:numFmt w:val="decimal"/>
        <w:numRestart w:val="continuous"/>
      </w:footnotePr>
      <w:pgSz w:w="11900" w:h="16840"/>
      <w:pgMar w:top="575" w:left="1131" w:right="1567" w:bottom="1459" w:header="147" w:footer="103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7">
    <w:name w:val="Základní text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Nadpis #1_"/>
    <w:basedOn w:val="DefaultParagraphFont"/>
    <w:link w:val="Style8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CharStyle11">
    <w:name w:val="Nadpis #2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5">
    <w:name w:val="Jiné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0">
    <w:name w:val="Nadpis #3_"/>
    <w:basedOn w:val="DefaultParagraphFont"/>
    <w:link w:val="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line="31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FFFFFF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spacing w:after="320"/>
      <w:ind w:left="360" w:firstLine="100"/>
      <w:outlineLvl w:val="0"/>
    </w:pPr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paragraph" w:customStyle="1" w:styleId="Style10">
    <w:name w:val="Nadpis #2"/>
    <w:basedOn w:val="Normal"/>
    <w:link w:val="CharStyle11"/>
    <w:pPr>
      <w:widowControl w:val="0"/>
      <w:shd w:val="clear" w:color="auto" w:fill="FFFFFF"/>
      <w:spacing w:after="620" w:line="269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9">
    <w:name w:val="Nadpis #3"/>
    <w:basedOn w:val="Normal"/>
    <w:link w:val="CharStyle20"/>
    <w:pPr>
      <w:widowControl w:val="0"/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