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DA3F6" w14:textId="77777777" w:rsidR="006A45A5" w:rsidRPr="007932D6" w:rsidRDefault="006A45A5" w:rsidP="006A45A5">
      <w:pPr>
        <w:spacing w:after="0"/>
        <w:ind w:left="7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cs-CZ"/>
        </w:rPr>
      </w:pPr>
      <w:r w:rsidRPr="007932D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cs-CZ"/>
        </w:rPr>
        <w:t>DODATEK č. 1</w:t>
      </w:r>
    </w:p>
    <w:p w14:paraId="29EDA3F7" w14:textId="77777777" w:rsidR="006A45A5" w:rsidRPr="006A45A5" w:rsidRDefault="006A45A5" w:rsidP="006A45A5">
      <w:pPr>
        <w:spacing w:after="0"/>
        <w:ind w:left="74" w:right="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cs-CZ"/>
        </w:rPr>
      </w:pPr>
      <w:r w:rsidRPr="007932D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cs-CZ"/>
        </w:rPr>
        <w:t>k podnájemní smlouvě</w:t>
      </w:r>
    </w:p>
    <w:p w14:paraId="29EDA3F8" w14:textId="77777777" w:rsidR="006A45A5" w:rsidRPr="006A45A5" w:rsidRDefault="006A45A5" w:rsidP="006A45A5">
      <w:pPr>
        <w:spacing w:after="0"/>
        <w:ind w:left="74" w:right="74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cs-CZ"/>
        </w:rPr>
        <w:t>uzavřen</w:t>
      </w:r>
      <w:r w:rsidRPr="007932D6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cs-CZ"/>
        </w:rPr>
        <w:t>é dne 29. 4. 2016</w:t>
      </w:r>
      <w:r w:rsidRPr="006A45A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cs-CZ"/>
        </w:rPr>
        <w:t xml:space="preserve"> v souladu se zákonem č. 89/2012 Sb., občanským zákoníkem (NOZ) v platném znění</w:t>
      </w:r>
    </w:p>
    <w:p w14:paraId="29EDA3F9" w14:textId="77777777" w:rsidR="006A45A5" w:rsidRPr="006A45A5" w:rsidRDefault="006A45A5" w:rsidP="006A45A5">
      <w:pPr>
        <w:spacing w:after="0"/>
        <w:ind w:left="75" w:right="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mezi</w:t>
      </w:r>
      <w:r w:rsidRPr="007932D6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níže uvedenými smluvními stranami:</w:t>
      </w:r>
    </w:p>
    <w:p w14:paraId="29EDA3FA" w14:textId="77777777" w:rsidR="006A45A5" w:rsidRPr="006A45A5" w:rsidRDefault="006A45A5" w:rsidP="006A45A5">
      <w:pPr>
        <w:spacing w:after="0"/>
        <w:ind w:left="75" w:right="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29EDA3FB" w14:textId="77777777" w:rsidR="006A45A5" w:rsidRPr="006A45A5" w:rsidRDefault="006A45A5" w:rsidP="006A45A5">
      <w:pPr>
        <w:spacing w:after="0"/>
        <w:ind w:right="74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1)</w:t>
      </w:r>
      <w:r w:rsidRPr="006A45A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SÚS Královéhradeckého kraje a.s</w:t>
      </w:r>
      <w:r w:rsidRPr="006A45A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14:paraId="29EDA3FC" w14:textId="77777777" w:rsidR="006A45A5" w:rsidRPr="006A45A5" w:rsidRDefault="006A45A5" w:rsidP="006A45A5">
      <w:pPr>
        <w:spacing w:after="0"/>
        <w:ind w:right="7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Kutnohorská 59, 500 04 Hradec Králové</w:t>
      </w:r>
    </w:p>
    <w:p w14:paraId="29EDA3FD" w14:textId="77777777" w:rsidR="006A45A5" w:rsidRPr="006A45A5" w:rsidRDefault="006A45A5" w:rsidP="006A45A5">
      <w:pPr>
        <w:spacing w:after="0"/>
        <w:ind w:right="7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IČ</w:t>
      </w:r>
      <w:r w:rsidRPr="007932D6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275 02 988</w:t>
      </w:r>
    </w:p>
    <w:p w14:paraId="29EDA3FE" w14:textId="77777777" w:rsidR="006A45A5" w:rsidRPr="006A45A5" w:rsidRDefault="006A45A5" w:rsidP="006A45A5">
      <w:pPr>
        <w:spacing w:after="0"/>
        <w:ind w:right="7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DIČ: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CZ27502988</w:t>
      </w:r>
    </w:p>
    <w:p w14:paraId="29EDA3FF" w14:textId="3EC95C8A" w:rsidR="006A45A5" w:rsidRPr="006A45A5" w:rsidRDefault="006A45A5" w:rsidP="006A45A5">
      <w:pPr>
        <w:spacing w:after="0"/>
        <w:ind w:right="74" w:firstLine="70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29EDA400" w14:textId="2056D8D6" w:rsidR="006A45A5" w:rsidRPr="006A45A5" w:rsidRDefault="006A45A5" w:rsidP="006A45A5">
      <w:pPr>
        <w:spacing w:after="0"/>
        <w:ind w:left="74" w:right="7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Číslo účtu: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</w:p>
    <w:p w14:paraId="29EDA401" w14:textId="77777777" w:rsidR="006A45A5" w:rsidRPr="006A45A5" w:rsidRDefault="006A45A5" w:rsidP="006A45A5">
      <w:pPr>
        <w:spacing w:after="0"/>
        <w:ind w:left="720" w:right="74" w:hanging="64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zapsaná v obchodním rejstříku vedeným Krajským s</w:t>
      </w:r>
      <w:r w:rsidRPr="007932D6">
        <w:rPr>
          <w:rFonts w:ascii="Times New Roman" w:eastAsia="Times New Roman" w:hAnsi="Times New Roman" w:cs="Times New Roman"/>
          <w:sz w:val="20"/>
          <w:szCs w:val="20"/>
          <w:lang w:eastAsia="cs-CZ"/>
        </w:rPr>
        <w:t>oudem v Hradci Králové, oddíl B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>, vložka 2548</w:t>
      </w:r>
    </w:p>
    <w:p w14:paraId="29EDA402" w14:textId="77777777" w:rsidR="006A45A5" w:rsidRPr="006A45A5" w:rsidRDefault="006A45A5" w:rsidP="006A45A5">
      <w:pPr>
        <w:spacing w:after="0"/>
        <w:ind w:left="2839" w:right="74" w:hanging="213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 xml:space="preserve">Ing. Jiří Koutník, </w:t>
      </w:r>
      <w:proofErr w:type="spellStart"/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>technicko</w:t>
      </w:r>
      <w:proofErr w:type="spellEnd"/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obchodní náměstek,</w:t>
      </w:r>
    </w:p>
    <w:p w14:paraId="29EDA403" w14:textId="77777777" w:rsidR="006A45A5" w:rsidRPr="006A45A5" w:rsidRDefault="006A45A5" w:rsidP="006A45A5">
      <w:pPr>
        <w:spacing w:after="0"/>
        <w:ind w:left="2839" w:right="74" w:hanging="213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Ing. Petr Jirman, ekonomický náměstek</w:t>
      </w:r>
    </w:p>
    <w:p w14:paraId="29EDA404" w14:textId="77777777" w:rsidR="006A45A5" w:rsidRPr="006A45A5" w:rsidRDefault="006A45A5" w:rsidP="006A45A5">
      <w:pPr>
        <w:spacing w:after="0"/>
        <w:ind w:left="2839" w:right="74" w:hanging="213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na základě podpisového řádu společnosti</w:t>
      </w:r>
    </w:p>
    <w:p w14:paraId="29EDA405" w14:textId="77777777" w:rsidR="006A45A5" w:rsidRPr="006A45A5" w:rsidRDefault="006A45A5" w:rsidP="006A45A5">
      <w:pPr>
        <w:spacing w:after="0"/>
        <w:ind w:left="2839" w:right="74" w:hanging="213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06" w14:textId="77777777" w:rsidR="006A45A5" w:rsidRPr="006A45A5" w:rsidRDefault="006A45A5" w:rsidP="006A45A5">
      <w:pPr>
        <w:spacing w:after="0"/>
        <w:ind w:left="1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>Oprávněná osoba ve věcech užívání nájmu:</w:t>
      </w:r>
    </w:p>
    <w:p w14:paraId="0939C97F" w14:textId="77777777" w:rsidR="004E4142" w:rsidRDefault="004E4142" w:rsidP="006A45A5">
      <w:pPr>
        <w:spacing w:after="0"/>
        <w:ind w:left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8F3CB8E" w14:textId="77777777" w:rsidR="004E4142" w:rsidRDefault="004E4142" w:rsidP="006A45A5">
      <w:pPr>
        <w:spacing w:after="0"/>
        <w:ind w:left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09" w14:textId="77777777" w:rsidR="006A45A5" w:rsidRPr="006A45A5" w:rsidRDefault="006A45A5" w:rsidP="006A45A5">
      <w:pPr>
        <w:spacing w:after="0"/>
        <w:ind w:left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>Osoba pověřená jednat jménem nájemce ve věcech obchodních:</w:t>
      </w:r>
    </w:p>
    <w:p w14:paraId="29EDA40A" w14:textId="0BD4C5D4" w:rsidR="006A45A5" w:rsidRPr="006A45A5" w:rsidRDefault="006A45A5" w:rsidP="006A45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0B" w14:textId="77777777" w:rsidR="006A45A5" w:rsidRPr="006A45A5" w:rsidRDefault="006A45A5" w:rsidP="006A45A5">
      <w:pPr>
        <w:spacing w:after="0"/>
        <w:ind w:left="540" w:firstLine="16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0C" w14:textId="77777777" w:rsidR="006A45A5" w:rsidRPr="006A45A5" w:rsidRDefault="006A45A5" w:rsidP="006A45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Číslo smlouvy: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7932D6">
        <w:rPr>
          <w:rFonts w:ascii="Times New Roman" w:eastAsia="Times New Roman" w:hAnsi="Times New Roman" w:cs="Times New Roman"/>
          <w:sz w:val="20"/>
          <w:szCs w:val="20"/>
          <w:lang w:eastAsia="cs-CZ"/>
        </w:rPr>
        <w:t>1007/2016/0024</w:t>
      </w:r>
    </w:p>
    <w:p w14:paraId="29EDA40D" w14:textId="77777777" w:rsidR="006A45A5" w:rsidRPr="006A45A5" w:rsidRDefault="006A45A5" w:rsidP="006A45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0E" w14:textId="77777777" w:rsidR="006A45A5" w:rsidRPr="006A45A5" w:rsidRDefault="006A45A5" w:rsidP="006A45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(dále „Nájemce“)</w:t>
      </w:r>
    </w:p>
    <w:p w14:paraId="29EDA40F" w14:textId="77777777" w:rsidR="006A45A5" w:rsidRPr="006A45A5" w:rsidRDefault="006A45A5" w:rsidP="006A45A5">
      <w:pPr>
        <w:spacing w:after="0"/>
        <w:ind w:left="75" w:right="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a</w:t>
      </w:r>
    </w:p>
    <w:p w14:paraId="29EDA410" w14:textId="77777777" w:rsidR="006A45A5" w:rsidRPr="006A45A5" w:rsidRDefault="006A45A5" w:rsidP="006A45A5">
      <w:pPr>
        <w:spacing w:after="0"/>
        <w:ind w:left="75" w:right="75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29EDA411" w14:textId="77777777" w:rsidR="006A45A5" w:rsidRPr="006A45A5" w:rsidRDefault="006A45A5" w:rsidP="006A45A5">
      <w:pPr>
        <w:spacing w:after="0"/>
        <w:ind w:right="74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>2)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cs-CZ"/>
        </w:rPr>
        <w:t>Město Jičín</w:t>
      </w:r>
    </w:p>
    <w:p w14:paraId="29EDA412" w14:textId="77777777" w:rsidR="006A45A5" w:rsidRPr="006A45A5" w:rsidRDefault="006A45A5" w:rsidP="006A45A5">
      <w:pPr>
        <w:spacing w:after="0"/>
        <w:ind w:right="7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Žižkovo nám. 18, 506 01 Jičín</w:t>
      </w:r>
    </w:p>
    <w:p w14:paraId="29EDA413" w14:textId="77777777" w:rsidR="006A45A5" w:rsidRPr="006A45A5" w:rsidRDefault="006A45A5" w:rsidP="006A45A5">
      <w:pPr>
        <w:shd w:val="clear" w:color="auto" w:fill="FFFFFF"/>
        <w:spacing w:after="0" w:line="288" w:lineRule="atLeast"/>
        <w:ind w:left="720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>IČ</w:t>
      </w:r>
      <w:r w:rsidR="00652CD1" w:rsidRPr="007932D6">
        <w:rPr>
          <w:rFonts w:ascii="Times New Roman" w:eastAsia="Times New Roman" w:hAnsi="Times New Roman" w:cs="Times New Roman"/>
          <w:sz w:val="20"/>
          <w:szCs w:val="20"/>
          <w:lang w:eastAsia="cs-CZ"/>
        </w:rPr>
        <w:t>O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002 71 632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 xml:space="preserve"> </w:t>
      </w:r>
    </w:p>
    <w:p w14:paraId="29EDA414" w14:textId="77777777" w:rsidR="006A45A5" w:rsidRPr="006A45A5" w:rsidRDefault="006A45A5" w:rsidP="006A45A5">
      <w:pPr>
        <w:spacing w:after="0"/>
        <w:ind w:right="74" w:firstLine="709"/>
        <w:rPr>
          <w:rFonts w:ascii="Times New Roman" w:eastAsia="Times New Roman" w:hAnsi="Times New Roman" w:cs="Times New Roman"/>
          <w:color w:val="800080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Bankovní spojení: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Komerční banka, a.s.</w:t>
      </w:r>
    </w:p>
    <w:p w14:paraId="29EDA415" w14:textId="77777777" w:rsidR="006A45A5" w:rsidRPr="006A45A5" w:rsidRDefault="006A45A5" w:rsidP="006A45A5">
      <w:pPr>
        <w:spacing w:after="0"/>
        <w:ind w:left="11" w:right="74" w:firstLine="69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Číslo účtu: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19-524541/0100</w:t>
      </w:r>
    </w:p>
    <w:p w14:paraId="29EDA416" w14:textId="77777777" w:rsidR="006A45A5" w:rsidRPr="006A45A5" w:rsidRDefault="006A45A5" w:rsidP="006A45A5">
      <w:pPr>
        <w:spacing w:after="0"/>
        <w:ind w:left="720" w:right="74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Jednající: </w:t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JUDr. Jan Malý, starosta města</w:t>
      </w:r>
    </w:p>
    <w:p w14:paraId="29EDA417" w14:textId="77777777" w:rsidR="006A45A5" w:rsidRPr="006A45A5" w:rsidRDefault="006A45A5" w:rsidP="006A45A5">
      <w:pPr>
        <w:spacing w:after="0"/>
        <w:ind w:left="540" w:firstLine="16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18" w14:textId="77777777" w:rsidR="006A45A5" w:rsidRPr="006A45A5" w:rsidRDefault="006A45A5" w:rsidP="006A45A5">
      <w:pPr>
        <w:spacing w:after="0"/>
        <w:ind w:left="1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>Oprávněná osoba ve věcech užívání nájmu:</w:t>
      </w:r>
    </w:p>
    <w:p w14:paraId="29EDA419" w14:textId="77777777" w:rsidR="006A45A5" w:rsidRPr="006A45A5" w:rsidRDefault="006A45A5" w:rsidP="006A45A5">
      <w:pPr>
        <w:spacing w:after="0"/>
        <w:ind w:left="1"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Ing. Martin Duczynski – vedoucí odboru dopravy MěÚ Jičín, </w:t>
      </w:r>
    </w:p>
    <w:p w14:paraId="29EDA41A" w14:textId="77777777" w:rsidR="006A45A5" w:rsidRPr="006A45A5" w:rsidRDefault="006A45A5" w:rsidP="006A45A5">
      <w:pPr>
        <w:spacing w:after="0"/>
        <w:ind w:left="1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>tel. 493 545 400,</w:t>
      </w:r>
      <w:r w:rsidRPr="006A45A5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  <w:hyperlink r:id="rId8" w:history="1">
        <w:r w:rsidRPr="007932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duczynski@mujicin.cz</w:t>
        </w:r>
      </w:hyperlink>
      <w:r w:rsidRPr="006A45A5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 xml:space="preserve"> </w:t>
      </w:r>
    </w:p>
    <w:p w14:paraId="29EDA41B" w14:textId="77777777" w:rsidR="006A45A5" w:rsidRPr="006A45A5" w:rsidRDefault="006A45A5" w:rsidP="006A45A5">
      <w:pPr>
        <w:spacing w:after="0"/>
        <w:ind w:left="540" w:firstLine="16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(dále „Podnájemce“)</w:t>
      </w:r>
    </w:p>
    <w:p w14:paraId="29EDA41C" w14:textId="77777777" w:rsidR="006A45A5" w:rsidRPr="006A45A5" w:rsidRDefault="006A45A5" w:rsidP="006A45A5">
      <w:pPr>
        <w:spacing w:after="0"/>
        <w:ind w:left="540" w:firstLine="169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1D" w14:textId="77777777" w:rsidR="006A45A5" w:rsidRPr="006A45A5" w:rsidRDefault="006A45A5" w:rsidP="006A45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A45A5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(Nájemce a podnájemce dále společně také jako „Smluvní strany“)</w:t>
      </w:r>
    </w:p>
    <w:p w14:paraId="29EDA41E" w14:textId="77777777" w:rsidR="006A45A5" w:rsidRPr="007932D6" w:rsidRDefault="006A45A5" w:rsidP="006A45A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1F" w14:textId="77777777" w:rsidR="001D62DD" w:rsidRPr="007932D6" w:rsidRDefault="001D62DD" w:rsidP="006B1E54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932D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se v souladu s ustanovením čl. 4 Doba a skončení podnájmu, bod 1) výše specifikované smlouvy dohodly na jejím prodloužení o </w:t>
      </w:r>
      <w:r w:rsidR="00B810F9">
        <w:rPr>
          <w:rFonts w:ascii="Times New Roman" w:eastAsia="Times New Roman" w:hAnsi="Times New Roman" w:cs="Times New Roman"/>
          <w:sz w:val="20"/>
          <w:szCs w:val="20"/>
          <w:lang w:eastAsia="cs-CZ"/>
        </w:rPr>
        <w:t>další</w:t>
      </w:r>
      <w:r w:rsidRPr="007932D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rok</w:t>
      </w:r>
      <w:r w:rsidR="0096572B">
        <w:rPr>
          <w:rFonts w:ascii="Times New Roman" w:eastAsia="Times New Roman" w:hAnsi="Times New Roman" w:cs="Times New Roman"/>
          <w:sz w:val="20"/>
          <w:szCs w:val="20"/>
          <w:lang w:eastAsia="cs-CZ"/>
        </w:rPr>
        <w:t>, tedy do 28. 4. 2018</w:t>
      </w:r>
      <w:r w:rsidRPr="007932D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14:paraId="29EDA420" w14:textId="77777777" w:rsidR="001D62DD" w:rsidRPr="007932D6" w:rsidRDefault="001D62DD" w:rsidP="006B1E54">
      <w:pPr>
        <w:tabs>
          <w:tab w:val="left" w:pos="426"/>
        </w:tabs>
        <w:spacing w:after="0"/>
        <w:ind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21" w14:textId="77777777" w:rsidR="006B1E54" w:rsidRPr="006B1E54" w:rsidRDefault="006B1E54" w:rsidP="006B1E54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B1E5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Ostatní ustanovení smlouvy, nedotčená tímto dodatkem, zůstávají v platnosti beze změny. </w:t>
      </w:r>
    </w:p>
    <w:p w14:paraId="29EDA422" w14:textId="77777777" w:rsidR="006B1E54" w:rsidRPr="006B1E54" w:rsidRDefault="006B1E54" w:rsidP="006B1E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23" w14:textId="77777777" w:rsidR="006B1E54" w:rsidRPr="006B1E54" w:rsidRDefault="006B1E54" w:rsidP="006B1E54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B1E54">
        <w:rPr>
          <w:rFonts w:ascii="Times New Roman" w:eastAsia="Times New Roman" w:hAnsi="Times New Roman" w:cs="Times New Roman"/>
          <w:sz w:val="20"/>
          <w:szCs w:val="20"/>
          <w:lang w:eastAsia="cs-CZ"/>
        </w:rPr>
        <w:t>Tento dodatek nabývá platnosti a účinnosti dnem podpisu smluvními stranami.</w:t>
      </w:r>
    </w:p>
    <w:p w14:paraId="29EDA424" w14:textId="77777777" w:rsidR="006B1E54" w:rsidRPr="006B1E54" w:rsidRDefault="006B1E54" w:rsidP="006B1E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25" w14:textId="77777777" w:rsidR="006B1E54" w:rsidRPr="006B1E54" w:rsidRDefault="006B1E54" w:rsidP="006B1E54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B1E5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Smluvní strany shodně prohlašují, že si dodatek přečetly, plně mu porozuměly a souhlasí s ním, a na důkaz toho připojují podpisy svých oprávněných zástupců. </w:t>
      </w:r>
    </w:p>
    <w:p w14:paraId="29EDA426" w14:textId="77777777" w:rsidR="006B1E54" w:rsidRPr="006B1E54" w:rsidRDefault="006B1E54" w:rsidP="006B1E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27" w14:textId="77777777" w:rsidR="006B1E54" w:rsidRPr="007932D6" w:rsidRDefault="006B1E54" w:rsidP="006B1E54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B1E54">
        <w:rPr>
          <w:rFonts w:ascii="Times New Roman" w:eastAsia="Times New Roman" w:hAnsi="Times New Roman" w:cs="Times New Roman"/>
          <w:sz w:val="20"/>
          <w:szCs w:val="20"/>
          <w:lang w:eastAsia="cs-CZ"/>
        </w:rPr>
        <w:t>Tento dodatek se pořizuje ve dvou vyhotoveních s platností originálu, z nichž každá smluvní strana obdrží jedno vyhotovení.</w:t>
      </w:r>
    </w:p>
    <w:p w14:paraId="29EDA428" w14:textId="77777777" w:rsidR="0088086F" w:rsidRPr="007932D6" w:rsidRDefault="0088086F" w:rsidP="0088086F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9EDA429" w14:textId="10655F84" w:rsidR="0088086F" w:rsidRPr="007932D6" w:rsidRDefault="0088086F" w:rsidP="0088086F">
      <w:pPr>
        <w:pStyle w:val="Normlnweb"/>
        <w:spacing w:before="0" w:beforeAutospacing="0" w:after="0" w:afterAutospacing="0"/>
        <w:ind w:left="0"/>
        <w:rPr>
          <w:color w:val="000000"/>
          <w:sz w:val="20"/>
          <w:szCs w:val="20"/>
        </w:rPr>
      </w:pPr>
      <w:r w:rsidRPr="007932D6">
        <w:rPr>
          <w:color w:val="000000"/>
          <w:sz w:val="20"/>
          <w:szCs w:val="20"/>
        </w:rPr>
        <w:t xml:space="preserve">V Jičíně dne </w:t>
      </w:r>
      <w:r w:rsidR="004E4142">
        <w:rPr>
          <w:color w:val="000000"/>
          <w:sz w:val="20"/>
          <w:szCs w:val="20"/>
        </w:rPr>
        <w:t>27.4.2017</w:t>
      </w:r>
      <w:r w:rsidRPr="007932D6">
        <w:rPr>
          <w:color w:val="000000"/>
          <w:sz w:val="20"/>
          <w:szCs w:val="20"/>
        </w:rPr>
        <w:tab/>
      </w:r>
      <w:r w:rsidRPr="007932D6">
        <w:rPr>
          <w:color w:val="000000"/>
          <w:sz w:val="20"/>
          <w:szCs w:val="20"/>
        </w:rPr>
        <w:tab/>
      </w:r>
      <w:r w:rsidRPr="007932D6">
        <w:rPr>
          <w:color w:val="000000"/>
          <w:sz w:val="20"/>
          <w:szCs w:val="20"/>
        </w:rPr>
        <w:tab/>
      </w:r>
      <w:r w:rsidRPr="007932D6">
        <w:rPr>
          <w:color w:val="000000"/>
          <w:sz w:val="20"/>
          <w:szCs w:val="20"/>
        </w:rPr>
        <w:tab/>
      </w:r>
      <w:r w:rsidR="004E4142">
        <w:rPr>
          <w:color w:val="000000"/>
          <w:sz w:val="20"/>
          <w:szCs w:val="20"/>
        </w:rPr>
        <w:tab/>
      </w:r>
      <w:bookmarkStart w:id="0" w:name="_GoBack"/>
      <w:bookmarkEnd w:id="0"/>
      <w:r w:rsidRPr="007932D6">
        <w:rPr>
          <w:color w:val="000000"/>
          <w:sz w:val="20"/>
          <w:szCs w:val="20"/>
        </w:rPr>
        <w:t xml:space="preserve">V Hradci Králové dne </w:t>
      </w:r>
      <w:r w:rsidR="004E4142">
        <w:rPr>
          <w:color w:val="000000"/>
          <w:sz w:val="20"/>
          <w:szCs w:val="20"/>
        </w:rPr>
        <w:t>28.4.2017</w:t>
      </w:r>
      <w:r w:rsidRPr="007932D6">
        <w:rPr>
          <w:color w:val="000000"/>
          <w:sz w:val="20"/>
          <w:szCs w:val="20"/>
        </w:rPr>
        <w:t>.</w:t>
      </w:r>
      <w:r w:rsidRPr="007932D6">
        <w:rPr>
          <w:color w:val="000000"/>
          <w:sz w:val="20"/>
          <w:szCs w:val="20"/>
        </w:rPr>
        <w:tab/>
      </w:r>
    </w:p>
    <w:p w14:paraId="29EDA42A" w14:textId="77777777" w:rsidR="0088086F" w:rsidRPr="007932D6" w:rsidRDefault="0088086F" w:rsidP="0088086F">
      <w:pPr>
        <w:pStyle w:val="Normlnweb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14:paraId="29EDA42B" w14:textId="77777777" w:rsidR="0088086F" w:rsidRPr="007932D6" w:rsidRDefault="0088086F" w:rsidP="0088086F">
      <w:pPr>
        <w:pStyle w:val="Normlnweb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14:paraId="29EDA42C" w14:textId="77777777" w:rsidR="0088086F" w:rsidRPr="007932D6" w:rsidRDefault="0088086F" w:rsidP="0088086F">
      <w:pPr>
        <w:pStyle w:val="Normlnweb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14:paraId="29EDA42D" w14:textId="77777777" w:rsidR="0088086F" w:rsidRPr="007932D6" w:rsidRDefault="0088086F" w:rsidP="007932D6">
      <w:pPr>
        <w:pStyle w:val="Normlnweb"/>
        <w:spacing w:before="0" w:beforeAutospacing="0" w:after="0" w:afterAutospacing="0"/>
        <w:ind w:right="74"/>
        <w:rPr>
          <w:color w:val="000000"/>
          <w:sz w:val="20"/>
          <w:szCs w:val="20"/>
        </w:rPr>
      </w:pPr>
      <w:r w:rsidRPr="007932D6">
        <w:rPr>
          <w:color w:val="000000"/>
          <w:sz w:val="20"/>
          <w:szCs w:val="20"/>
        </w:rPr>
        <w:t>………….…………….…………</w:t>
      </w:r>
      <w:r w:rsidRPr="007932D6">
        <w:rPr>
          <w:color w:val="000000"/>
          <w:sz w:val="20"/>
          <w:szCs w:val="20"/>
        </w:rPr>
        <w:tab/>
        <w:t>   </w:t>
      </w:r>
      <w:r w:rsidRPr="007932D6">
        <w:rPr>
          <w:color w:val="000000"/>
          <w:sz w:val="20"/>
          <w:szCs w:val="20"/>
        </w:rPr>
        <w:tab/>
      </w:r>
      <w:r w:rsidR="007932D6" w:rsidRPr="007932D6">
        <w:rPr>
          <w:color w:val="000000"/>
          <w:sz w:val="20"/>
          <w:szCs w:val="20"/>
        </w:rPr>
        <w:tab/>
      </w:r>
      <w:r w:rsidR="007932D6">
        <w:rPr>
          <w:color w:val="000000"/>
          <w:sz w:val="20"/>
          <w:szCs w:val="20"/>
        </w:rPr>
        <w:tab/>
      </w:r>
      <w:r w:rsidRPr="007932D6">
        <w:rPr>
          <w:color w:val="000000"/>
          <w:sz w:val="20"/>
          <w:szCs w:val="20"/>
        </w:rPr>
        <w:t>………..……………………………..</w:t>
      </w:r>
    </w:p>
    <w:p w14:paraId="29EDA42E" w14:textId="77777777" w:rsidR="0088086F" w:rsidRPr="007932D6" w:rsidRDefault="0088086F" w:rsidP="007932D6">
      <w:pPr>
        <w:pStyle w:val="Normlnweb"/>
        <w:spacing w:before="0" w:beforeAutospacing="0" w:after="0" w:afterAutospacing="0"/>
        <w:ind w:right="74"/>
        <w:rPr>
          <w:sz w:val="20"/>
          <w:szCs w:val="20"/>
        </w:rPr>
      </w:pPr>
      <w:r w:rsidRPr="007932D6">
        <w:rPr>
          <w:sz w:val="20"/>
          <w:szCs w:val="20"/>
        </w:rPr>
        <w:t>JUDr. Jan Malý, starosta</w:t>
      </w:r>
      <w:r w:rsidRPr="007932D6">
        <w:rPr>
          <w:sz w:val="20"/>
          <w:szCs w:val="20"/>
        </w:rPr>
        <w:tab/>
      </w:r>
      <w:r w:rsidRPr="007932D6">
        <w:rPr>
          <w:sz w:val="20"/>
          <w:szCs w:val="20"/>
        </w:rPr>
        <w:tab/>
      </w:r>
      <w:r w:rsidRPr="007932D6">
        <w:rPr>
          <w:sz w:val="20"/>
          <w:szCs w:val="20"/>
        </w:rPr>
        <w:tab/>
      </w:r>
      <w:r w:rsidR="007932D6" w:rsidRPr="007932D6">
        <w:rPr>
          <w:sz w:val="20"/>
          <w:szCs w:val="20"/>
        </w:rPr>
        <w:tab/>
      </w:r>
      <w:r w:rsidR="007932D6">
        <w:rPr>
          <w:sz w:val="20"/>
          <w:szCs w:val="20"/>
        </w:rPr>
        <w:tab/>
      </w:r>
      <w:r w:rsidRPr="007932D6">
        <w:rPr>
          <w:sz w:val="20"/>
          <w:szCs w:val="20"/>
        </w:rPr>
        <w:t xml:space="preserve">Ing. Jiří Koutník, </w:t>
      </w:r>
      <w:proofErr w:type="spellStart"/>
      <w:r w:rsidRPr="007932D6">
        <w:rPr>
          <w:sz w:val="20"/>
          <w:szCs w:val="20"/>
        </w:rPr>
        <w:t>technicko</w:t>
      </w:r>
      <w:proofErr w:type="spellEnd"/>
      <w:r w:rsidRPr="007932D6">
        <w:rPr>
          <w:sz w:val="20"/>
          <w:szCs w:val="20"/>
        </w:rPr>
        <w:t xml:space="preserve"> – obchodní náměstek</w:t>
      </w:r>
    </w:p>
    <w:p w14:paraId="29EDA42F" w14:textId="77777777" w:rsidR="001D62DD" w:rsidRPr="006A45A5" w:rsidRDefault="0088086F" w:rsidP="007932D6">
      <w:pPr>
        <w:pStyle w:val="Normlnweb"/>
        <w:spacing w:before="0" w:beforeAutospacing="0" w:after="0" w:afterAutospacing="0"/>
        <w:ind w:left="720" w:right="74"/>
        <w:rPr>
          <w:sz w:val="20"/>
          <w:szCs w:val="20"/>
        </w:rPr>
      </w:pPr>
      <w:r w:rsidRPr="007932D6">
        <w:rPr>
          <w:sz w:val="20"/>
          <w:szCs w:val="20"/>
        </w:rPr>
        <w:tab/>
      </w:r>
      <w:r w:rsidRPr="007932D6">
        <w:rPr>
          <w:sz w:val="20"/>
          <w:szCs w:val="20"/>
        </w:rPr>
        <w:tab/>
      </w:r>
      <w:r w:rsidRPr="007932D6">
        <w:rPr>
          <w:sz w:val="20"/>
          <w:szCs w:val="20"/>
        </w:rPr>
        <w:tab/>
      </w:r>
      <w:r w:rsidRPr="007932D6">
        <w:rPr>
          <w:sz w:val="20"/>
          <w:szCs w:val="20"/>
        </w:rPr>
        <w:tab/>
      </w:r>
      <w:r w:rsidRPr="007932D6">
        <w:rPr>
          <w:sz w:val="20"/>
          <w:szCs w:val="20"/>
        </w:rPr>
        <w:tab/>
      </w:r>
      <w:r w:rsidRPr="007932D6">
        <w:rPr>
          <w:sz w:val="20"/>
          <w:szCs w:val="20"/>
        </w:rPr>
        <w:tab/>
        <w:t>Ing. Petr Jirman, ekonomický náměstek</w:t>
      </w:r>
    </w:p>
    <w:sectPr w:rsidR="001D62DD" w:rsidRPr="006A45A5" w:rsidSect="006A45A5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7EB3"/>
    <w:multiLevelType w:val="hybridMultilevel"/>
    <w:tmpl w:val="C9846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75C18"/>
    <w:multiLevelType w:val="hybridMultilevel"/>
    <w:tmpl w:val="69B83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A597C"/>
    <w:multiLevelType w:val="hybridMultilevel"/>
    <w:tmpl w:val="30162EDC"/>
    <w:lvl w:ilvl="0" w:tplc="2AA6A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15"/>
    <w:rsid w:val="00085267"/>
    <w:rsid w:val="000A2DDA"/>
    <w:rsid w:val="000B0F2D"/>
    <w:rsid w:val="00182C17"/>
    <w:rsid w:val="001D62DD"/>
    <w:rsid w:val="001E21EB"/>
    <w:rsid w:val="002E497C"/>
    <w:rsid w:val="003B00D6"/>
    <w:rsid w:val="00430446"/>
    <w:rsid w:val="0048795F"/>
    <w:rsid w:val="004E4142"/>
    <w:rsid w:val="00652CD1"/>
    <w:rsid w:val="006A45A5"/>
    <w:rsid w:val="006B1E54"/>
    <w:rsid w:val="006D76DC"/>
    <w:rsid w:val="006F6DCC"/>
    <w:rsid w:val="007932D6"/>
    <w:rsid w:val="0088086F"/>
    <w:rsid w:val="0096572B"/>
    <w:rsid w:val="009B0CB1"/>
    <w:rsid w:val="009F63B2"/>
    <w:rsid w:val="00A238DD"/>
    <w:rsid w:val="00AA1100"/>
    <w:rsid w:val="00AD5AA3"/>
    <w:rsid w:val="00B16671"/>
    <w:rsid w:val="00B810F9"/>
    <w:rsid w:val="00B84C37"/>
    <w:rsid w:val="00C25DC9"/>
    <w:rsid w:val="00CC7D2C"/>
    <w:rsid w:val="00D41977"/>
    <w:rsid w:val="00D833D7"/>
    <w:rsid w:val="00E66115"/>
    <w:rsid w:val="00E87123"/>
    <w:rsid w:val="00EA324B"/>
    <w:rsid w:val="00EE2DA0"/>
    <w:rsid w:val="00F324B6"/>
    <w:rsid w:val="00F6776E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A3F6"/>
  <w15:chartTrackingRefBased/>
  <w15:docId w15:val="{31637215-A76D-4AC1-8A68-2361F8B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115"/>
    <w:pPr>
      <w:spacing w:after="2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66115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66115"/>
    <w:rPr>
      <w:rFonts w:ascii="Consolas" w:hAnsi="Consolas"/>
      <w:sz w:val="21"/>
      <w:szCs w:val="21"/>
    </w:rPr>
  </w:style>
  <w:style w:type="paragraph" w:styleId="Bezmezer">
    <w:name w:val="No Spacing"/>
    <w:uiPriority w:val="1"/>
    <w:qFormat/>
    <w:rsid w:val="00E66115"/>
    <w:pPr>
      <w:spacing w:after="0" w:line="240" w:lineRule="auto"/>
    </w:pPr>
  </w:style>
  <w:style w:type="paragraph" w:customStyle="1" w:styleId="Standard">
    <w:name w:val="Standard"/>
    <w:rsid w:val="00E661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Siln">
    <w:name w:val="Strong"/>
    <w:qFormat/>
    <w:rsid w:val="00E66115"/>
    <w:rPr>
      <w:b/>
      <w:bCs/>
    </w:rPr>
  </w:style>
  <w:style w:type="paragraph" w:styleId="Odstavecseseznamem">
    <w:name w:val="List Paragraph"/>
    <w:basedOn w:val="Normln"/>
    <w:uiPriority w:val="34"/>
    <w:qFormat/>
    <w:rsid w:val="00E66115"/>
    <w:pPr>
      <w:spacing w:after="160" w:line="259" w:lineRule="auto"/>
      <w:ind w:left="720"/>
      <w:contextualSpacing/>
    </w:pPr>
  </w:style>
  <w:style w:type="character" w:styleId="Hypertextovodkaz">
    <w:name w:val="Hyperlink"/>
    <w:uiPriority w:val="99"/>
    <w:unhideWhenUsed/>
    <w:rsid w:val="001E21EB"/>
    <w:rPr>
      <w:color w:val="0000FF"/>
      <w:u w:val="single"/>
    </w:rPr>
  </w:style>
  <w:style w:type="paragraph" w:styleId="Normlnweb">
    <w:name w:val="Normal (Web)"/>
    <w:basedOn w:val="Normln"/>
    <w:rsid w:val="0088086F"/>
    <w:pPr>
      <w:spacing w:before="100" w:beforeAutospacing="1" w:after="100" w:afterAutospacing="1"/>
      <w:ind w:left="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2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C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C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C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zynski@mujicin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0A10B459BE54A892C56879D57A888" ma:contentTypeVersion="0" ma:contentTypeDescription="Vytvoří nový dokument" ma:contentTypeScope="" ma:versionID="d7134fe630e4d7534f1573406d3d4a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AA0E7-A9D2-4ACF-9D8B-932C420B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2BC8C-BD20-4A28-B45E-FE29B8917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F9A42-DA61-45AC-BB91-59FC7B33A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Právník</dc:creator>
  <cp:keywords/>
  <dc:description/>
  <cp:lastModifiedBy>Duczynski Martin</cp:lastModifiedBy>
  <cp:revision>5</cp:revision>
  <dcterms:created xsi:type="dcterms:W3CDTF">2017-04-21T13:36:00Z</dcterms:created>
  <dcterms:modified xsi:type="dcterms:W3CDTF">2017-05-17T09:30:00Z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0x010100D500A10B459BE54A892C56879D57A888</vt:lpwstr>
  </property>
</Properties>
</file>