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449E9DD9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A4631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835B6B7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4937BAA3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A46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79E7ABD4" w:rsidR="0043573C" w:rsidRDefault="00AB1624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Harmonogram</w:t>
            </w:r>
          </w:p>
          <w:p w14:paraId="2B98466F" w14:textId="6B90C2AD" w:rsidR="005456D0" w:rsidRPr="00AB1624" w:rsidRDefault="00AB1624" w:rsidP="002B36F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AB1624">
              <w:rPr>
                <w:rFonts w:ascii="Arial" w:hAnsi="Arial" w:cs="Arial"/>
                <w:sz w:val="16"/>
                <w:szCs w:val="16"/>
              </w:rPr>
              <w:t xml:space="preserve">Revize </w:t>
            </w:r>
            <w:proofErr w:type="spellStart"/>
            <w:r w:rsidRPr="00AB1624">
              <w:rPr>
                <w:rFonts w:ascii="Arial" w:hAnsi="Arial" w:cs="Arial"/>
                <w:sz w:val="16"/>
                <w:szCs w:val="16"/>
              </w:rPr>
              <w:t>claimu</w:t>
            </w:r>
            <w:proofErr w:type="spellEnd"/>
          </w:p>
          <w:p w14:paraId="4E66F7AB" w14:textId="475F35AD" w:rsidR="007A6D33" w:rsidRPr="005456D0" w:rsidRDefault="007A6D33" w:rsidP="005456D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5456D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5456D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5456D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D6D6105" w14:textId="31650CAC" w:rsidR="00AB1624" w:rsidRDefault="00AB1624" w:rsidP="00AB1624">
            <w:pPr>
              <w:jc w:val="both"/>
            </w:pPr>
            <w:r>
              <w:t>Změna bodu Doba pro dokončení v příloze smlouvy číslo S/ŘVC/157/R/</w:t>
            </w:r>
            <w:proofErr w:type="spellStart"/>
            <w:r>
              <w:t>SoD</w:t>
            </w:r>
            <w:proofErr w:type="spellEnd"/>
            <w:r>
              <w:t xml:space="preserve">/2020 z důvodu posunutí termínů dodávek </w:t>
            </w:r>
            <w:proofErr w:type="spellStart"/>
            <w:r>
              <w:t>elektročástí</w:t>
            </w:r>
            <w:proofErr w:type="spellEnd"/>
            <w:r>
              <w:t xml:space="preserve"> a nemožností jejich nahrazení jiným typem od jiného výrobce. Toto posunutí vzniklo z </w:t>
            </w:r>
            <w:proofErr w:type="spellStart"/>
            <w:proofErr w:type="gramStart"/>
            <w:r>
              <w:t>technicko</w:t>
            </w:r>
            <w:proofErr w:type="spellEnd"/>
            <w:r>
              <w:t>–ekonomických</w:t>
            </w:r>
            <w:proofErr w:type="gramEnd"/>
            <w:r>
              <w:t xml:space="preserve"> důvodů na straně dodavatelských řetězců vlivem nastalé geopolitické situace tzn. vyšší mocí. </w:t>
            </w:r>
          </w:p>
          <w:p w14:paraId="527684D8" w14:textId="77777777" w:rsidR="00AB1624" w:rsidRDefault="00AB1624" w:rsidP="00AB1624">
            <w:pPr>
              <w:jc w:val="both"/>
            </w:pPr>
            <w:r>
              <w:t>Stávající termín dokončení díla je 6.11.2022. Vzhledem k výše uvedeným skutečnostem zhotovitel navrhuje jeho prodloužení do 15.12.2022.</w:t>
            </w:r>
          </w:p>
          <w:p w14:paraId="44BE2D1A" w14:textId="6AFC96A8" w:rsidR="00AB1624" w:rsidRDefault="00AB1624" w:rsidP="00AB1624">
            <w:pPr>
              <w:jc w:val="both"/>
            </w:pPr>
            <w:r>
              <w:t xml:space="preserve">Činí tak s náležitou péčí pro dokončení díla. </w:t>
            </w:r>
          </w:p>
          <w:p w14:paraId="4ED523D3" w14:textId="77777777" w:rsidR="00AB1624" w:rsidRPr="00A71B8E" w:rsidRDefault="00AB1624" w:rsidP="00AB16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C3D47" w14:textId="77777777" w:rsidR="00AB1624" w:rsidRDefault="00AB1624" w:rsidP="00AB16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6C755C93" w:rsidR="00A71B8E" w:rsidRPr="005456D0" w:rsidRDefault="00A71B8E" w:rsidP="005456D0">
            <w:pPr>
              <w:pStyle w:val="Normalniodstavec"/>
              <w:spacing w:line="288" w:lineRule="auto"/>
              <w:ind w:right="243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0419FB9A" w:rsidR="00A93191" w:rsidRPr="00FF2FC0" w:rsidRDefault="004D737A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C5D6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 Kč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34E40ACE" w:rsidR="00777BA4" w:rsidRPr="00FF2FC0" w:rsidRDefault="00AB1624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  <w:r w:rsidR="006E0EDB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708BDEA1" w:rsidR="00777BA4" w:rsidRPr="00FF2FC0" w:rsidRDefault="00AB1624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  <w:r w:rsidR="008C5D65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0B50F7D" w:rsidR="00777BA4" w:rsidRPr="00FF2FC0" w:rsidRDefault="00F3110C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649D1A2" w:rsidR="00777BA4" w:rsidRPr="00FF2FC0" w:rsidRDefault="00F3110C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3F0047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7A34E5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6EC3C3F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6E01AFB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7A34E5">
              <w:trPr>
                <w:trHeight w:val="402"/>
              </w:trPr>
              <w:tc>
                <w:tcPr>
                  <w:tcW w:w="10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674192C6" w:rsidR="00777BA4" w:rsidRPr="00FF2FC0" w:rsidRDefault="007A34E5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2AB5426" wp14:editId="24D4205E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-614045</wp:posOffset>
                      </wp:positionV>
                      <wp:extent cx="330835" cy="350520"/>
                      <wp:effectExtent l="19050" t="19050" r="12065" b="1143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16D23" id="Ovál 1" o:spid="_x0000_s1026" style="position:absolute;margin-left:104pt;margin-top:-48.35pt;width:26.05pt;height:2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 xml:space="preserve">ZMĚNA SMLOUVY NENÍ PODSTATNOU ZMĚNOU TJ. SPADÁ POD JEDEN Z BODŮ A-E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 xml:space="preserve">(nevztahuje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AB2C5D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9CEEF8" w:rsidR="003D1B0F" w:rsidRPr="00FF2FC0" w:rsidRDefault="007A34E5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047820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5080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2391F" id="Ovál 2" o:spid="_x0000_s1026" style="position:absolute;margin-left:-3.75pt;margin-top:.4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2CE8593E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36161128" w:rsidR="00777BA4" w:rsidRPr="00FF2FC0" w:rsidRDefault="00777BA4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437A72B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22B595" w14:textId="4F25E73B" w:rsidR="00C31B0F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3043938" w14:textId="36A0BCD5" w:rsidR="00777BA4" w:rsidRPr="00FF2FC0" w:rsidRDefault="00746582" w:rsidP="00A57AEA">
            <w:pPr>
              <w:rPr>
                <w:rFonts w:ascii="Arial" w:hAnsi="Arial" w:cs="Arial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t xml:space="preserve">hodnota změny nepřekročí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0FF2">
              <w:rPr>
                <w:rFonts w:ascii="Arial" w:hAnsi="Arial" w:cs="Arial"/>
                <w:sz w:val="22"/>
                <w:szCs w:val="22"/>
              </w:rPr>
              <w:t xml:space="preserve">5%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1D5E95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D5E95">
              <w:rPr>
                <w:rFonts w:ascii="Arial" w:hAnsi="Arial" w:cs="Arial"/>
                <w:sz w:val="22"/>
                <w:szCs w:val="22"/>
              </w:rPr>
              <w:t>26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1D5E95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D5E95">
              <w:rPr>
                <w:rFonts w:ascii="Arial" w:hAnsi="Arial" w:cs="Arial"/>
                <w:sz w:val="22"/>
                <w:szCs w:val="22"/>
              </w:rPr>
              <w:t>83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  <w:r w:rsidR="00777BA4"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F34CDF6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A03749A" w:rsidR="00A127C7" w:rsidRPr="006C0904" w:rsidRDefault="00A127C7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2BDCA06E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851F551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F3110C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</w:tcPr>
          <w:p w14:paraId="06C08800" w14:textId="19EDC23B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</w:tcPr>
          <w:p w14:paraId="119FE46B" w14:textId="18FC163C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3F0047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5C27668" w:rsidR="003F0047" w:rsidRPr="003C52BD" w:rsidRDefault="003F0047" w:rsidP="007A34E5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sz w:val="20"/>
                <w:highlight w:val="yellow"/>
              </w:rPr>
            </w:pPr>
            <w:r w:rsidRPr="00FF2FC0">
              <w:rPr>
                <w:sz w:val="16"/>
                <w:szCs w:val="16"/>
              </w:rPr>
              <w:t>Vyjádření: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F2FC0" w:rsidRPr="00FF2FC0" w14:paraId="22EC27C2" w14:textId="77777777" w:rsidTr="001D5E95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7B0CC93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600ED">
              <w:rPr>
                <w:rFonts w:ascii="Arial" w:hAnsi="Arial" w:cs="Arial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1D5E95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1D5E95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8DB5B76" w:rsidR="00FF2FC0" w:rsidRPr="00FF2FC0" w:rsidRDefault="000600ED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E81C22" w:rsidRPr="00FF2FC0" w14:paraId="0394A0D5" w14:textId="77777777" w:rsidTr="00053377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E81C22" w:rsidRPr="00FF2FC0" w:rsidRDefault="00E81C22" w:rsidP="00FF2FC0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9159526" w:rsidR="00473AE6" w:rsidRPr="00473AE6" w:rsidRDefault="00E81C22" w:rsidP="00473AE6">
            <w:pPr>
              <w:rPr>
                <w:rFonts w:ascii="Arial" w:hAnsi="Arial" w:cs="Arial"/>
                <w:sz w:val="20"/>
                <w:szCs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Vyjádření:</w:t>
            </w: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D160611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1D5E95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6BC4656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34E5">
              <w:rPr>
                <w:rFonts w:ascii="Arial" w:hAnsi="Arial" w:cs="Arial"/>
                <w:b/>
                <w:sz w:val="20"/>
                <w:szCs w:val="20"/>
              </w:rPr>
              <w:t>652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34E5">
              <w:rPr>
                <w:rFonts w:ascii="Arial" w:hAnsi="Arial" w:cs="Arial"/>
                <w:b/>
                <w:sz w:val="20"/>
                <w:szCs w:val="20"/>
              </w:rPr>
              <w:t>134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34E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660C5C4" w:rsidR="00A17FF4" w:rsidRPr="00FF2FC0" w:rsidRDefault="0085198E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</w:t>
            </w:r>
            <w:r w:rsidR="00684FA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A34E5">
              <w:rPr>
                <w:rFonts w:ascii="Arial" w:hAnsi="Arial" w:cs="Arial"/>
                <w:b/>
                <w:sz w:val="20"/>
                <w:szCs w:val="20"/>
              </w:rPr>
              <w:t>69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34E5">
              <w:rPr>
                <w:rFonts w:ascii="Arial" w:hAnsi="Arial" w:cs="Arial"/>
                <w:b/>
                <w:sz w:val="20"/>
                <w:szCs w:val="20"/>
              </w:rPr>
              <w:t>856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34E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celkem dle 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08C2F12" w:rsidR="006250B4" w:rsidRPr="00FF2FC0" w:rsidRDefault="006250B4" w:rsidP="00746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4446120" w:rsidR="001F343F" w:rsidRPr="00FF2FC0" w:rsidRDefault="00F10693" w:rsidP="00F10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4 125 185,36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4CF6C49E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2BB84A59" w:rsidR="006250B4" w:rsidRPr="00FF2FC0" w:rsidRDefault="00F10693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31E1BDA3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3CF8E081" w:rsidR="006250B4" w:rsidRPr="00FF2FC0" w:rsidRDefault="00F10693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4,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7FEEF76" w:rsidR="00F10693" w:rsidRPr="00F10693" w:rsidRDefault="00F10693" w:rsidP="00F106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0693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34D32B32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93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F10693" w:rsidRPr="00FF2FC0" w:rsidRDefault="00F10693" w:rsidP="00F106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F10693" w:rsidRPr="00FF2FC0" w:rsidRDefault="00F10693" w:rsidP="00F106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49D25916" w:rsidR="00F10693" w:rsidRPr="00FF2FC0" w:rsidRDefault="00F10693" w:rsidP="00F1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39081CC2" w:rsidR="00F10693" w:rsidRPr="00FF2FC0" w:rsidRDefault="00F10693" w:rsidP="00F1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F10693" w:rsidRPr="00FF2FC0" w:rsidRDefault="00F10693" w:rsidP="00F10693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F10693" w:rsidRPr="00FF2FC0" w:rsidRDefault="00F10693" w:rsidP="00F106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93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F10693" w:rsidRPr="00FF2FC0" w:rsidRDefault="00F10693" w:rsidP="00F106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F10693" w:rsidRPr="00FF2FC0" w:rsidRDefault="00F10693" w:rsidP="00F106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413881FA" w:rsidR="00F10693" w:rsidRPr="00FF2FC0" w:rsidRDefault="00F10693" w:rsidP="00F1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6D954A66" w:rsidR="00F10693" w:rsidRPr="00FF2FC0" w:rsidRDefault="00F10693" w:rsidP="00F1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2 863 714,70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F10693" w:rsidRPr="00FF2FC0" w:rsidRDefault="00F10693" w:rsidP="00F10693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F10693" w:rsidRPr="00FF2FC0" w:rsidRDefault="00F10693" w:rsidP="00F106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93" w:rsidRPr="00FF2FC0" w14:paraId="380725F9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4D2" w14:textId="1BD550F0" w:rsidR="00F10693" w:rsidRDefault="00F10693" w:rsidP="00F106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888B" w14:textId="77777777" w:rsidR="00F10693" w:rsidRPr="007A34E5" w:rsidRDefault="00F10693" w:rsidP="00F106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34E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  <w:p w14:paraId="0389EB4D" w14:textId="65DAB82D" w:rsidR="00F10693" w:rsidRPr="007A34E5" w:rsidRDefault="00F10693" w:rsidP="00F106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8BC" w14:textId="404573C2" w:rsidR="00F10693" w:rsidRDefault="00F10693" w:rsidP="00F1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43D" w14:textId="77777777" w:rsidR="00F10693" w:rsidRPr="00FF2FC0" w:rsidRDefault="00F10693" w:rsidP="00F1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03C" w14:textId="77777777" w:rsidR="00F10693" w:rsidRPr="00FF2FC0" w:rsidRDefault="00F10693" w:rsidP="00F10693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832D" w14:textId="77777777" w:rsidR="00F10693" w:rsidRPr="00FF2FC0" w:rsidRDefault="00F10693" w:rsidP="00F106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4F242DF" w:rsidR="008508A8" w:rsidRPr="00FF2FC0" w:rsidRDefault="000600ED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45D9392E" w:rsidR="008508A8" w:rsidRPr="00FF2FC0" w:rsidRDefault="000600ED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01C9F292" w:rsidR="008508A8" w:rsidRPr="00FF2FC0" w:rsidRDefault="000600ED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r w:rsidR="003414EA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EC4C" w14:textId="77777777" w:rsidR="00D31C48" w:rsidRDefault="00D31C48" w:rsidP="00B6379A">
      <w:r>
        <w:separator/>
      </w:r>
    </w:p>
  </w:endnote>
  <w:endnote w:type="continuationSeparator" w:id="0">
    <w:p w14:paraId="3A17105C" w14:textId="77777777" w:rsidR="00D31C48" w:rsidRDefault="00D31C48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CAFB" w14:textId="77777777" w:rsidR="00D31C48" w:rsidRDefault="00D31C48" w:rsidP="00B6379A">
      <w:r>
        <w:separator/>
      </w:r>
    </w:p>
  </w:footnote>
  <w:footnote w:type="continuationSeparator" w:id="0">
    <w:p w14:paraId="74DC34BD" w14:textId="77777777" w:rsidR="00D31C48" w:rsidRDefault="00D31C48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53E9"/>
    <w:rsid w:val="00044CC6"/>
    <w:rsid w:val="0004795A"/>
    <w:rsid w:val="000600ED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3ADE"/>
    <w:rsid w:val="000F6B38"/>
    <w:rsid w:val="00100ECF"/>
    <w:rsid w:val="0010525D"/>
    <w:rsid w:val="00105ED2"/>
    <w:rsid w:val="00106756"/>
    <w:rsid w:val="00107EB7"/>
    <w:rsid w:val="0011328B"/>
    <w:rsid w:val="00114399"/>
    <w:rsid w:val="0013138A"/>
    <w:rsid w:val="00131626"/>
    <w:rsid w:val="0013531A"/>
    <w:rsid w:val="00136E0B"/>
    <w:rsid w:val="00137564"/>
    <w:rsid w:val="00166DA2"/>
    <w:rsid w:val="0018158F"/>
    <w:rsid w:val="00184CFC"/>
    <w:rsid w:val="00191F76"/>
    <w:rsid w:val="001920DE"/>
    <w:rsid w:val="001A246A"/>
    <w:rsid w:val="001B06EA"/>
    <w:rsid w:val="001B33CE"/>
    <w:rsid w:val="001C1F18"/>
    <w:rsid w:val="001C4213"/>
    <w:rsid w:val="001D4FB6"/>
    <w:rsid w:val="001D5E95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45DAB"/>
    <w:rsid w:val="00256F5F"/>
    <w:rsid w:val="0026281B"/>
    <w:rsid w:val="002716ED"/>
    <w:rsid w:val="00273D1D"/>
    <w:rsid w:val="00284F48"/>
    <w:rsid w:val="0029251B"/>
    <w:rsid w:val="00294227"/>
    <w:rsid w:val="0029469E"/>
    <w:rsid w:val="00296B11"/>
    <w:rsid w:val="002A668C"/>
    <w:rsid w:val="002B0D2E"/>
    <w:rsid w:val="002C4758"/>
    <w:rsid w:val="002C6E1E"/>
    <w:rsid w:val="002D6A89"/>
    <w:rsid w:val="002E62A1"/>
    <w:rsid w:val="002E748B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414EA"/>
    <w:rsid w:val="00343AC9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52BD"/>
    <w:rsid w:val="003C6321"/>
    <w:rsid w:val="003D1B0F"/>
    <w:rsid w:val="003D47BF"/>
    <w:rsid w:val="003D5C82"/>
    <w:rsid w:val="003F0047"/>
    <w:rsid w:val="004060F6"/>
    <w:rsid w:val="00417543"/>
    <w:rsid w:val="00421F51"/>
    <w:rsid w:val="0042266D"/>
    <w:rsid w:val="00427230"/>
    <w:rsid w:val="0043573C"/>
    <w:rsid w:val="00443502"/>
    <w:rsid w:val="004537B8"/>
    <w:rsid w:val="00454D89"/>
    <w:rsid w:val="00460AA3"/>
    <w:rsid w:val="0046299E"/>
    <w:rsid w:val="00463140"/>
    <w:rsid w:val="004634B7"/>
    <w:rsid w:val="00473AE6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06E20"/>
    <w:rsid w:val="00523156"/>
    <w:rsid w:val="0052341C"/>
    <w:rsid w:val="00523809"/>
    <w:rsid w:val="005309A2"/>
    <w:rsid w:val="005316A9"/>
    <w:rsid w:val="00531A36"/>
    <w:rsid w:val="005424C1"/>
    <w:rsid w:val="0054381F"/>
    <w:rsid w:val="005456D0"/>
    <w:rsid w:val="00552BF7"/>
    <w:rsid w:val="005622A2"/>
    <w:rsid w:val="0056563B"/>
    <w:rsid w:val="005719C1"/>
    <w:rsid w:val="0057292B"/>
    <w:rsid w:val="0057742A"/>
    <w:rsid w:val="00580E3C"/>
    <w:rsid w:val="005826B4"/>
    <w:rsid w:val="00593EC9"/>
    <w:rsid w:val="005A0F85"/>
    <w:rsid w:val="005B6245"/>
    <w:rsid w:val="005C5655"/>
    <w:rsid w:val="005D4D1A"/>
    <w:rsid w:val="005D6583"/>
    <w:rsid w:val="005D6F10"/>
    <w:rsid w:val="005D7A71"/>
    <w:rsid w:val="005E16FC"/>
    <w:rsid w:val="005E1C93"/>
    <w:rsid w:val="005E1CB1"/>
    <w:rsid w:val="005E233C"/>
    <w:rsid w:val="005E5649"/>
    <w:rsid w:val="005F1EEC"/>
    <w:rsid w:val="005F5057"/>
    <w:rsid w:val="00600832"/>
    <w:rsid w:val="00616D59"/>
    <w:rsid w:val="0061758D"/>
    <w:rsid w:val="00620867"/>
    <w:rsid w:val="006250B4"/>
    <w:rsid w:val="00636C96"/>
    <w:rsid w:val="00642EAF"/>
    <w:rsid w:val="006477D3"/>
    <w:rsid w:val="00653DDD"/>
    <w:rsid w:val="00654918"/>
    <w:rsid w:val="00655FAD"/>
    <w:rsid w:val="00670512"/>
    <w:rsid w:val="00684FA7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46582"/>
    <w:rsid w:val="0076131A"/>
    <w:rsid w:val="00765E31"/>
    <w:rsid w:val="00777BA4"/>
    <w:rsid w:val="00782B4D"/>
    <w:rsid w:val="00782F61"/>
    <w:rsid w:val="007A34E5"/>
    <w:rsid w:val="007A6D33"/>
    <w:rsid w:val="007B3E11"/>
    <w:rsid w:val="007C02F7"/>
    <w:rsid w:val="007C273D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508A8"/>
    <w:rsid w:val="0085198E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93E2B"/>
    <w:rsid w:val="008A0135"/>
    <w:rsid w:val="008A0E78"/>
    <w:rsid w:val="008A433F"/>
    <w:rsid w:val="008B2A01"/>
    <w:rsid w:val="008B73BE"/>
    <w:rsid w:val="008C07F5"/>
    <w:rsid w:val="008C0839"/>
    <w:rsid w:val="008C5D65"/>
    <w:rsid w:val="008D42DC"/>
    <w:rsid w:val="008D448C"/>
    <w:rsid w:val="008D564E"/>
    <w:rsid w:val="008E241A"/>
    <w:rsid w:val="008E65FA"/>
    <w:rsid w:val="00900A09"/>
    <w:rsid w:val="00905963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0D6D"/>
    <w:rsid w:val="0099188F"/>
    <w:rsid w:val="009942B3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589B"/>
    <w:rsid w:val="00A127C7"/>
    <w:rsid w:val="00A17FF4"/>
    <w:rsid w:val="00A247D9"/>
    <w:rsid w:val="00A24DA2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6E33"/>
    <w:rsid w:val="00A908D2"/>
    <w:rsid w:val="00A920E4"/>
    <w:rsid w:val="00A92FAD"/>
    <w:rsid w:val="00A93191"/>
    <w:rsid w:val="00A95D55"/>
    <w:rsid w:val="00AB1624"/>
    <w:rsid w:val="00AB3A3C"/>
    <w:rsid w:val="00AB6809"/>
    <w:rsid w:val="00AB68B5"/>
    <w:rsid w:val="00AC477E"/>
    <w:rsid w:val="00AC493C"/>
    <w:rsid w:val="00AE3189"/>
    <w:rsid w:val="00B2494C"/>
    <w:rsid w:val="00B24BA5"/>
    <w:rsid w:val="00B26241"/>
    <w:rsid w:val="00B33011"/>
    <w:rsid w:val="00B6379A"/>
    <w:rsid w:val="00B6460A"/>
    <w:rsid w:val="00B66F34"/>
    <w:rsid w:val="00B67033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5EB3"/>
    <w:rsid w:val="00C005C5"/>
    <w:rsid w:val="00C21E42"/>
    <w:rsid w:val="00C27F35"/>
    <w:rsid w:val="00C31B0F"/>
    <w:rsid w:val="00C332AF"/>
    <w:rsid w:val="00C41A1A"/>
    <w:rsid w:val="00C61069"/>
    <w:rsid w:val="00C62611"/>
    <w:rsid w:val="00C63355"/>
    <w:rsid w:val="00C6473E"/>
    <w:rsid w:val="00C65755"/>
    <w:rsid w:val="00C66A0E"/>
    <w:rsid w:val="00C749AF"/>
    <w:rsid w:val="00CA4631"/>
    <w:rsid w:val="00CA4D67"/>
    <w:rsid w:val="00CA518A"/>
    <w:rsid w:val="00CA5C42"/>
    <w:rsid w:val="00CB26CA"/>
    <w:rsid w:val="00CC60AC"/>
    <w:rsid w:val="00CC6983"/>
    <w:rsid w:val="00CE3261"/>
    <w:rsid w:val="00CF292E"/>
    <w:rsid w:val="00CF31C7"/>
    <w:rsid w:val="00CF417D"/>
    <w:rsid w:val="00CF513A"/>
    <w:rsid w:val="00D0436B"/>
    <w:rsid w:val="00D07B4D"/>
    <w:rsid w:val="00D115BF"/>
    <w:rsid w:val="00D274B4"/>
    <w:rsid w:val="00D31C48"/>
    <w:rsid w:val="00D43174"/>
    <w:rsid w:val="00D45FC9"/>
    <w:rsid w:val="00D50FAA"/>
    <w:rsid w:val="00D5212D"/>
    <w:rsid w:val="00D523E8"/>
    <w:rsid w:val="00D72C04"/>
    <w:rsid w:val="00D74796"/>
    <w:rsid w:val="00D75706"/>
    <w:rsid w:val="00D92852"/>
    <w:rsid w:val="00D947C1"/>
    <w:rsid w:val="00DA4D4A"/>
    <w:rsid w:val="00DA7ABF"/>
    <w:rsid w:val="00DB527F"/>
    <w:rsid w:val="00DC2113"/>
    <w:rsid w:val="00DC3217"/>
    <w:rsid w:val="00DC3719"/>
    <w:rsid w:val="00DD3815"/>
    <w:rsid w:val="00DD4DB4"/>
    <w:rsid w:val="00E008A4"/>
    <w:rsid w:val="00E039B5"/>
    <w:rsid w:val="00E04662"/>
    <w:rsid w:val="00E04E4B"/>
    <w:rsid w:val="00E05106"/>
    <w:rsid w:val="00E05614"/>
    <w:rsid w:val="00E05FC9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B00EB"/>
    <w:rsid w:val="00EB2C1D"/>
    <w:rsid w:val="00EB7A59"/>
    <w:rsid w:val="00EC1409"/>
    <w:rsid w:val="00ED288F"/>
    <w:rsid w:val="00ED5CEA"/>
    <w:rsid w:val="00EF73FD"/>
    <w:rsid w:val="00F03DBC"/>
    <w:rsid w:val="00F04ED0"/>
    <w:rsid w:val="00F07649"/>
    <w:rsid w:val="00F10693"/>
    <w:rsid w:val="00F12C6D"/>
    <w:rsid w:val="00F13524"/>
    <w:rsid w:val="00F148E3"/>
    <w:rsid w:val="00F16672"/>
    <w:rsid w:val="00F21805"/>
    <w:rsid w:val="00F22545"/>
    <w:rsid w:val="00F22689"/>
    <w:rsid w:val="00F22A13"/>
    <w:rsid w:val="00F3110C"/>
    <w:rsid w:val="00F3180E"/>
    <w:rsid w:val="00F35432"/>
    <w:rsid w:val="00F37C42"/>
    <w:rsid w:val="00F567DF"/>
    <w:rsid w:val="00F669FB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1030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2022-11-02T12:15:00Z</cp:lastPrinted>
  <dcterms:created xsi:type="dcterms:W3CDTF">2022-11-08T15:38:00Z</dcterms:created>
  <dcterms:modified xsi:type="dcterms:W3CDTF">2022-11-08T15:41:00Z</dcterms:modified>
</cp:coreProperties>
</file>