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772F" w14:textId="79C8B911" w:rsidR="001C7DB8" w:rsidRPr="00A34CE4" w:rsidRDefault="001C7DB8" w:rsidP="001C7DB8">
      <w:pPr>
        <w:pStyle w:val="StylDoprava"/>
        <w:rPr>
          <w:rFonts w:cs="Arial"/>
          <w:b/>
          <w:bCs/>
          <w:sz w:val="22"/>
          <w:szCs w:val="22"/>
        </w:rPr>
      </w:pPr>
      <w:r w:rsidRPr="00A34CE4">
        <w:rPr>
          <w:rFonts w:cs="Arial"/>
          <w:b/>
          <w:bCs/>
          <w:sz w:val="22"/>
          <w:szCs w:val="22"/>
        </w:rPr>
        <w:t>Č.j. SPU 371823/2022/520100</w:t>
      </w:r>
    </w:p>
    <w:p w14:paraId="5596FFB1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CDC1D4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35C809E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4EBEF3F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0EA2C21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14FBF6DF" w14:textId="3F6BBC74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213A83A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5CDA8CA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753498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1002932264</w:t>
      </w:r>
    </w:p>
    <w:p w14:paraId="61386581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B9AFF2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3C17C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067CF47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081BCDE" w14:textId="77777777" w:rsidR="00A34CE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ZEOBS, spol. s r.o.</w:t>
      </w:r>
      <w:r w:rsidRPr="00BA0CC9">
        <w:rPr>
          <w:rFonts w:ascii="Arial" w:hAnsi="Arial" w:cs="Arial"/>
          <w:color w:val="000000"/>
          <w:sz w:val="22"/>
          <w:szCs w:val="22"/>
        </w:rPr>
        <w:t>, sídlo Velká brána 584, Jemnice, PSČ 67531</w:t>
      </w:r>
    </w:p>
    <w:p w14:paraId="2E2EFC40" w14:textId="77777777" w:rsidR="00D55B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49449443, DIČ CZ49449443, zapsán</w:t>
      </w:r>
      <w:r w:rsidR="00A34CE4">
        <w:rPr>
          <w:rFonts w:ascii="Arial" w:hAnsi="Arial" w:cs="Arial"/>
          <w:color w:val="000000"/>
          <w:sz w:val="22"/>
          <w:szCs w:val="22"/>
        </w:rPr>
        <w:t>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v obchodním rejstříku, vedeného Krajským soudem v Brně oddíl C, vložka 12633</w:t>
      </w:r>
    </w:p>
    <w:p w14:paraId="3E6307BA" w14:textId="39CB9F9B" w:rsidR="00D55BAB" w:rsidRPr="00BA0CC9" w:rsidRDefault="00A34CE4" w:rsidP="00D55BA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</w:t>
      </w:r>
      <w:r w:rsidR="00D55BAB" w:rsidRPr="00D55BAB">
        <w:rPr>
          <w:rFonts w:ascii="Arial" w:hAnsi="Arial" w:cs="Arial"/>
          <w:color w:val="000000"/>
          <w:sz w:val="22"/>
          <w:szCs w:val="22"/>
        </w:rPr>
        <w:t xml:space="preserve"> </w:t>
      </w:r>
      <w:r w:rsidR="00D55BAB">
        <w:rPr>
          <w:rFonts w:ascii="Arial" w:hAnsi="Arial" w:cs="Arial"/>
          <w:color w:val="000000"/>
          <w:sz w:val="22"/>
          <w:szCs w:val="22"/>
        </w:rPr>
        <w:t>Ing. Josef Kolář – jednatel společnosti</w:t>
      </w:r>
    </w:p>
    <w:p w14:paraId="3A27B3A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023035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64C6E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12E57B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9E7E73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09EEE3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1002932264</w:t>
      </w:r>
    </w:p>
    <w:p w14:paraId="5C26AD9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DF723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12DB6CB" w14:textId="229ED0A9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A34CE4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 xml:space="preserve">u Katastrálního úřadu pro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Vysočinu ,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Katastrální pracoviště Třebíč na LV 10 002:</w:t>
      </w:r>
    </w:p>
    <w:p w14:paraId="31CA6B8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D8BF575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3D54540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729930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0FA234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72802F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50632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C33C8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2355/40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1F71C5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006AF4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80600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2355/68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6F025A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5E1A4D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C7D2A1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2355/75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8C47C5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4E3C4B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0FD8A0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2355/99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9A4EC3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70699E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34AF4E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2355/100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DA3294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77341F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B66AE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2355/103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0303FB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60A205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88361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2355/123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D8F49C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D0E06B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E24C03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2355/124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A236E7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52EE9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2355/137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4987C7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8EA9D2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9B60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2355/138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2DA493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B386D3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C1EE4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2355/139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0E009B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DE09F9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D57715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2355/140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EA32E3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531665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3313BA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2355/141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2CA5A4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7F6ED4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6F99B3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2355/142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0C3EEA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7A6A76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70D92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2355/146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746C87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185524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2B2279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2355/147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7A49AF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0D93BB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8D584D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2355/227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257364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6CB19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89511C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2355/228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9D700F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84CD42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672CC1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2355/232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D0C102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D48FC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9D409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2357/1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EC4365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864FB0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FEEC1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2366/1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2B4498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75C71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66296C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2367/5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F3FA56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7B8B74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5C29B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2368/1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EB8FBD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A14C7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BFEDB9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2370/2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B3A83A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ED94AB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113953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2378/4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751015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9ACC7E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47D172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2378/10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DEEC64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C3A779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0A290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2378/13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2D5D21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FE93AD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183CB7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2378/14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8222B6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1E8536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8D484B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2378/15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BF4225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D656D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CCE846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Jemnice</w:t>
      </w:r>
      <w:r w:rsidRPr="00BA0CC9">
        <w:rPr>
          <w:rFonts w:ascii="Arial" w:hAnsi="Arial" w:cs="Arial"/>
          <w:sz w:val="18"/>
          <w:szCs w:val="18"/>
        </w:rPr>
        <w:tab/>
        <w:t>Jemnice</w:t>
      </w:r>
      <w:r w:rsidRPr="00BA0CC9">
        <w:rPr>
          <w:rFonts w:ascii="Arial" w:hAnsi="Arial" w:cs="Arial"/>
          <w:sz w:val="18"/>
          <w:szCs w:val="18"/>
        </w:rPr>
        <w:tab/>
        <w:t>2378/16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9B9EE0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EE875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0DFAD79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2A67C2DF" w14:textId="3C5C4B0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55BAB">
        <w:rPr>
          <w:rFonts w:ascii="Arial" w:hAnsi="Arial" w:cs="Arial"/>
          <w:sz w:val="22"/>
          <w:szCs w:val="22"/>
        </w:rPr>
        <w:t>§ 10 odst.3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69ABAA7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1569D5C8" w14:textId="20961A3E" w:rsidR="00136D24" w:rsidRPr="00BA0CC9" w:rsidRDefault="00136D24" w:rsidP="00D55BAB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83B0EC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2CB2E02E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D55BAB" w14:paraId="02B573F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1029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Katastrální</w:t>
            </w:r>
          </w:p>
          <w:p w14:paraId="252BF1BA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3793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D56C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Kupní cena</w:t>
            </w:r>
          </w:p>
        </w:tc>
      </w:tr>
      <w:tr w:rsidR="003237EF" w:rsidRPr="00D55BAB" w14:paraId="59AB066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9B95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563B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01A0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5 410,00 Kč</w:t>
            </w:r>
          </w:p>
        </w:tc>
      </w:tr>
      <w:tr w:rsidR="003237EF" w:rsidRPr="00D55BAB" w14:paraId="434CCFC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8EDD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67E9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3540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240,00 Kč</w:t>
            </w:r>
          </w:p>
        </w:tc>
      </w:tr>
      <w:tr w:rsidR="003237EF" w:rsidRPr="00D55BAB" w14:paraId="28182A8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3AE3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0882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2355/68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2862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93 530,00 Kč</w:t>
            </w:r>
          </w:p>
        </w:tc>
      </w:tr>
      <w:tr w:rsidR="003237EF" w:rsidRPr="00D55BAB" w14:paraId="3CB177F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28C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FCB6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2355/75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A284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59 220,00 Kč</w:t>
            </w:r>
          </w:p>
        </w:tc>
      </w:tr>
      <w:tr w:rsidR="003237EF" w:rsidRPr="00D55BAB" w14:paraId="2AE3E45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5303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85D6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2355/99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4460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44 420,00 Kč</w:t>
            </w:r>
          </w:p>
        </w:tc>
      </w:tr>
      <w:tr w:rsidR="003237EF" w:rsidRPr="00D55BAB" w14:paraId="2EFAA53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237F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6799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2355/100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35B8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27 030,00 Kč</w:t>
            </w:r>
          </w:p>
        </w:tc>
      </w:tr>
      <w:tr w:rsidR="003237EF" w:rsidRPr="00D55BAB" w14:paraId="5F3E72D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12DC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60A2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2355/103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F11A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178 600,00 Kč</w:t>
            </w:r>
          </w:p>
        </w:tc>
      </w:tr>
      <w:tr w:rsidR="003237EF" w:rsidRPr="00D55BAB" w14:paraId="54B1987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BBBC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1C9F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ED62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27 500,00 Kč</w:t>
            </w:r>
          </w:p>
        </w:tc>
      </w:tr>
      <w:tr w:rsidR="003237EF" w:rsidRPr="00D55BAB" w14:paraId="6AC57FD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4BEC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124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04D7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37 600,00 Kč</w:t>
            </w:r>
          </w:p>
        </w:tc>
      </w:tr>
      <w:tr w:rsidR="003237EF" w:rsidRPr="00D55BAB" w14:paraId="011D4C4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9110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E0D0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2355/137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68C5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9 400,00 Kč</w:t>
            </w:r>
          </w:p>
        </w:tc>
      </w:tr>
      <w:tr w:rsidR="003237EF" w:rsidRPr="00D55BAB" w14:paraId="671E589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D2E6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A79C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2355/138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D9BF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16 690,00 Kč</w:t>
            </w:r>
          </w:p>
        </w:tc>
      </w:tr>
      <w:tr w:rsidR="003237EF" w:rsidRPr="00D55BAB" w14:paraId="687F9AF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86E6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DF54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2355/139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4EB6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183 300,00 Kč</w:t>
            </w:r>
          </w:p>
        </w:tc>
      </w:tr>
      <w:tr w:rsidR="003237EF" w:rsidRPr="00D55BAB" w14:paraId="37A52E3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09DE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4119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1F71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221 370,00 Kč</w:t>
            </w:r>
          </w:p>
        </w:tc>
      </w:tr>
      <w:tr w:rsidR="003237EF" w:rsidRPr="00D55BAB" w14:paraId="23695F1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8058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88AE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D0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45 360,00 Kč</w:t>
            </w:r>
          </w:p>
        </w:tc>
      </w:tr>
      <w:tr w:rsidR="003237EF" w:rsidRPr="00D55BAB" w14:paraId="5507428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D17A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E50C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2355/142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F240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16 450,00 Kč</w:t>
            </w:r>
          </w:p>
        </w:tc>
      </w:tr>
      <w:tr w:rsidR="003237EF" w:rsidRPr="00D55BAB" w14:paraId="1947FC7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7D73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60CC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388B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881 020,00 Kč</w:t>
            </w:r>
          </w:p>
        </w:tc>
      </w:tr>
      <w:tr w:rsidR="003237EF" w:rsidRPr="00D55BAB" w14:paraId="5981E81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73FB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6AD4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2355/147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3097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145 470,00 Kč</w:t>
            </w:r>
          </w:p>
        </w:tc>
      </w:tr>
      <w:tr w:rsidR="003237EF" w:rsidRPr="00D55BAB" w14:paraId="7015161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E4DC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C276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2355/227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E9FA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11 050,00 Kč</w:t>
            </w:r>
          </w:p>
        </w:tc>
      </w:tr>
      <w:tr w:rsidR="003237EF" w:rsidRPr="00D55BAB" w14:paraId="163D6D4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CE11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4E4C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2355/228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97A5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15 040,00 Kč</w:t>
            </w:r>
          </w:p>
        </w:tc>
      </w:tr>
      <w:tr w:rsidR="003237EF" w:rsidRPr="00D55BAB" w14:paraId="787D649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42EA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EA18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2355/232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6174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3 760,00 Kč</w:t>
            </w:r>
          </w:p>
        </w:tc>
      </w:tr>
      <w:tr w:rsidR="003237EF" w:rsidRPr="00D55BAB" w14:paraId="70FBEFE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A07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56D7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2357/1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392B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57 110,00 Kč</w:t>
            </w:r>
          </w:p>
        </w:tc>
      </w:tr>
      <w:tr w:rsidR="003237EF" w:rsidRPr="00D55BAB" w14:paraId="516CA66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3D20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9DC4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2366/1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10F6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22 330,00 Kč</w:t>
            </w:r>
          </w:p>
        </w:tc>
      </w:tr>
      <w:tr w:rsidR="003237EF" w:rsidRPr="00D55BAB" w14:paraId="061F4DC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9833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C8DF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2367/5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05E0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70 740,00 Kč</w:t>
            </w:r>
          </w:p>
        </w:tc>
      </w:tr>
      <w:tr w:rsidR="003237EF" w:rsidRPr="00D55BAB" w14:paraId="0DBFC52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7D76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1959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2368/1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1A04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63 220,00 Kč</w:t>
            </w:r>
          </w:p>
        </w:tc>
      </w:tr>
      <w:tr w:rsidR="003237EF" w:rsidRPr="00D55BAB" w14:paraId="42C1325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25C7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F4DD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2370/2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688A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10 810,00 Kč</w:t>
            </w:r>
          </w:p>
        </w:tc>
      </w:tr>
      <w:tr w:rsidR="003237EF" w:rsidRPr="00D55BAB" w14:paraId="349A427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F848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94A9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2378/4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DB34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60 160,00 Kč</w:t>
            </w:r>
          </w:p>
        </w:tc>
      </w:tr>
      <w:tr w:rsidR="003237EF" w:rsidRPr="00D55BAB" w14:paraId="13AE831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A521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B629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2378/10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0E33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28 440,00 Kč</w:t>
            </w:r>
          </w:p>
        </w:tc>
      </w:tr>
      <w:tr w:rsidR="003237EF" w:rsidRPr="00D55BAB" w14:paraId="7F2AEB3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A9B2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E3F0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2378/13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3299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4 000,00 Kč</w:t>
            </w:r>
          </w:p>
        </w:tc>
      </w:tr>
      <w:tr w:rsidR="003237EF" w:rsidRPr="00D55BAB" w14:paraId="0526722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F8A4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81D2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2378/14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31C0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3 060,00 Kč</w:t>
            </w:r>
          </w:p>
        </w:tc>
      </w:tr>
      <w:tr w:rsidR="003237EF" w:rsidRPr="00D55BAB" w14:paraId="3B41F84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64F5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E658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2378/15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818D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2 820,00 Kč</w:t>
            </w:r>
          </w:p>
        </w:tc>
      </w:tr>
      <w:tr w:rsidR="003237EF" w:rsidRPr="00D55BAB" w14:paraId="2E7A34A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B7F2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Jemnice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BE4B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2378/16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14FE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6 110,00 Kč</w:t>
            </w:r>
          </w:p>
        </w:tc>
      </w:tr>
    </w:tbl>
    <w:p w14:paraId="2141F4F5" w14:textId="77777777" w:rsidR="003237EF" w:rsidRPr="00D55BAB" w:rsidRDefault="003237EF">
      <w:pPr>
        <w:widowControl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D55BAB" w14:paraId="056AD08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2721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0BCF" w14:textId="77777777" w:rsidR="003237EF" w:rsidRPr="00D55BAB" w:rsidRDefault="003237EF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BAB">
              <w:rPr>
                <w:rFonts w:ascii="Arial" w:hAnsi="Arial" w:cs="Arial"/>
                <w:sz w:val="16"/>
                <w:szCs w:val="16"/>
              </w:rPr>
              <w:t>2 351 260,00 Kč</w:t>
            </w:r>
          </w:p>
        </w:tc>
      </w:tr>
    </w:tbl>
    <w:p w14:paraId="6DCF8E95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4E9DD068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750FD60" w14:textId="77777777" w:rsidR="004236BF" w:rsidRDefault="004236BF">
      <w:pPr>
        <w:widowControl/>
        <w:tabs>
          <w:tab w:val="left" w:pos="426"/>
        </w:tabs>
      </w:pPr>
    </w:p>
    <w:p w14:paraId="19150C5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57863AF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53920B9F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0278804" w14:textId="519849E6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nájemními smlouvami č. 78N05/64,16N15/64 a 4N21/64, které se Státním pozemkovým úřadem, resp. dříve s PFČR uzavřel kupující, jakožto nájemce.</w:t>
      </w:r>
    </w:p>
    <w:p w14:paraId="0EC4970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6E3A1DE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8D0FD40" w14:textId="5A57CC6D" w:rsidR="00136D24" w:rsidRPr="00BA0CC9" w:rsidRDefault="00B56780" w:rsidP="00D55BAB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5490320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VII.</w:t>
      </w:r>
    </w:p>
    <w:p w14:paraId="3ADB1B3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2AFF86F" w14:textId="63456DE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="00D55BAB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6E14845A" w14:textId="5FA52745" w:rsidR="00136D24" w:rsidRPr="00BA0CC9" w:rsidRDefault="00495B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24266A28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0C344F0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E38A52D" w14:textId="39B137C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D55BAB">
        <w:rPr>
          <w:rFonts w:ascii="Arial" w:hAnsi="Arial" w:cs="Arial"/>
          <w:sz w:val="22"/>
          <w:szCs w:val="22"/>
        </w:rPr>
        <w:t xml:space="preserve"> 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D55BAB">
        <w:rPr>
          <w:rFonts w:ascii="Arial" w:hAnsi="Arial" w:cs="Arial"/>
          <w:sz w:val="22"/>
          <w:szCs w:val="22"/>
        </w:rPr>
        <w:t>.</w:t>
      </w:r>
    </w:p>
    <w:p w14:paraId="2E2557BC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4DCB3B9" w14:textId="6FDE83DB"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4B6B44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4B6B44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1E7A3B6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0E805F5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6749F0F" w14:textId="77777777" w:rsidR="001316DB" w:rsidRDefault="001316DB" w:rsidP="001316D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492113B" w14:textId="699B071F" w:rsidR="00136D24" w:rsidRPr="00BA0CC9" w:rsidRDefault="00136D24" w:rsidP="001316D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5304D2">
        <w:rPr>
          <w:rFonts w:ascii="Arial" w:hAnsi="Arial" w:cs="Arial"/>
          <w:sz w:val="22"/>
          <w:szCs w:val="22"/>
        </w:rPr>
        <w:t xml:space="preserve"> 26. 10. 2022</w:t>
      </w:r>
      <w:r w:rsidRPr="00BA0CC9">
        <w:rPr>
          <w:rFonts w:ascii="Arial" w:hAnsi="Arial" w:cs="Arial"/>
          <w:sz w:val="22"/>
          <w:szCs w:val="22"/>
        </w:rPr>
        <w:tab/>
      </w:r>
      <w:r w:rsidR="001316DB" w:rsidRPr="00BA0CC9">
        <w:rPr>
          <w:rFonts w:ascii="Arial" w:hAnsi="Arial" w:cs="Arial"/>
          <w:sz w:val="22"/>
          <w:szCs w:val="22"/>
        </w:rPr>
        <w:t>V Jihlavě dne</w:t>
      </w:r>
      <w:r w:rsidR="005304D2">
        <w:rPr>
          <w:rFonts w:ascii="Arial" w:hAnsi="Arial" w:cs="Arial"/>
          <w:sz w:val="22"/>
          <w:szCs w:val="22"/>
        </w:rPr>
        <w:t xml:space="preserve"> </w:t>
      </w:r>
      <w:r w:rsidR="005304D2">
        <w:rPr>
          <w:rFonts w:ascii="Arial" w:hAnsi="Arial" w:cs="Arial"/>
          <w:sz w:val="22"/>
          <w:szCs w:val="22"/>
        </w:rPr>
        <w:t>26. 10. 2022</w:t>
      </w:r>
    </w:p>
    <w:p w14:paraId="5C77CAC0" w14:textId="3E12D43D" w:rsidR="00D55BAB" w:rsidRDefault="00D55BAB">
      <w:pPr>
        <w:widowControl/>
        <w:rPr>
          <w:rFonts w:ascii="Arial" w:hAnsi="Arial" w:cs="Arial"/>
          <w:sz w:val="22"/>
          <w:szCs w:val="22"/>
        </w:rPr>
      </w:pPr>
    </w:p>
    <w:p w14:paraId="736501EC" w14:textId="7AC22E57" w:rsidR="00D55BAB" w:rsidRDefault="00D55BAB">
      <w:pPr>
        <w:widowControl/>
        <w:rPr>
          <w:rFonts w:ascii="Arial" w:hAnsi="Arial" w:cs="Arial"/>
          <w:sz w:val="22"/>
          <w:szCs w:val="22"/>
        </w:rPr>
      </w:pPr>
    </w:p>
    <w:p w14:paraId="0678C98D" w14:textId="77777777" w:rsidR="001316DB" w:rsidRPr="00BA0CC9" w:rsidRDefault="001316DB">
      <w:pPr>
        <w:widowControl/>
        <w:rPr>
          <w:rFonts w:ascii="Arial" w:hAnsi="Arial" w:cs="Arial"/>
          <w:sz w:val="22"/>
          <w:szCs w:val="22"/>
        </w:rPr>
      </w:pPr>
    </w:p>
    <w:p w14:paraId="3A49696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D5DB883" w14:textId="7BB3014F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D55BAB">
        <w:rPr>
          <w:rFonts w:ascii="Arial" w:hAnsi="Arial" w:cs="Arial"/>
          <w:sz w:val="22"/>
          <w:szCs w:val="22"/>
        </w:rPr>
        <w:t>............</w:t>
      </w:r>
      <w:r w:rsidR="004B6B44">
        <w:rPr>
          <w:rFonts w:ascii="Arial" w:hAnsi="Arial" w:cs="Arial"/>
          <w:sz w:val="22"/>
          <w:szCs w:val="22"/>
        </w:rPr>
        <w:t>.......</w:t>
      </w:r>
      <w:r w:rsidR="004B6B44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D55BAB">
        <w:rPr>
          <w:rFonts w:ascii="Arial" w:hAnsi="Arial" w:cs="Arial"/>
          <w:sz w:val="22"/>
          <w:szCs w:val="22"/>
        </w:rPr>
        <w:t>................</w:t>
      </w:r>
    </w:p>
    <w:p w14:paraId="7F7C4B7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ZEOBS, spol. s r.o.</w:t>
      </w:r>
    </w:p>
    <w:p w14:paraId="78B15144" w14:textId="77777777" w:rsidR="00D55BAB" w:rsidRPr="00BA0CC9" w:rsidRDefault="00136D24" w:rsidP="00D55BA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D55BAB">
        <w:rPr>
          <w:rFonts w:ascii="Arial" w:hAnsi="Arial" w:cs="Arial"/>
          <w:sz w:val="22"/>
          <w:szCs w:val="22"/>
        </w:rPr>
        <w:t>zast. jednatel společnosti</w:t>
      </w:r>
    </w:p>
    <w:p w14:paraId="73F46BD4" w14:textId="051D4A6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D55BAB">
        <w:rPr>
          <w:rFonts w:ascii="Arial" w:hAnsi="Arial" w:cs="Arial"/>
          <w:sz w:val="22"/>
          <w:szCs w:val="22"/>
        </w:rPr>
        <w:tab/>
        <w:t>Ing. Josef Kolář</w:t>
      </w:r>
      <w:r w:rsidRPr="00BA0CC9">
        <w:rPr>
          <w:rFonts w:ascii="Arial" w:hAnsi="Arial" w:cs="Arial"/>
          <w:sz w:val="22"/>
          <w:szCs w:val="22"/>
        </w:rPr>
        <w:tab/>
      </w:r>
    </w:p>
    <w:p w14:paraId="02D99742" w14:textId="40CC73D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="00D55BAB">
        <w:rPr>
          <w:rFonts w:ascii="Arial" w:hAnsi="Arial" w:cs="Arial"/>
          <w:sz w:val="22"/>
          <w:szCs w:val="22"/>
        </w:rPr>
        <w:tab/>
        <w:t>kupující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708C808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750E2BAA" w14:textId="77777777" w:rsidR="00D55BAB" w:rsidRDefault="00D55BAB">
      <w:pPr>
        <w:widowControl/>
        <w:rPr>
          <w:rFonts w:ascii="Arial" w:hAnsi="Arial" w:cs="Arial"/>
          <w:sz w:val="22"/>
          <w:szCs w:val="22"/>
        </w:rPr>
      </w:pPr>
    </w:p>
    <w:p w14:paraId="785FFB18" w14:textId="785FAFDA" w:rsidR="00136D24" w:rsidRPr="004B6B44" w:rsidRDefault="00136D24" w:rsidP="00D55BAB">
      <w:pPr>
        <w:widowControl/>
        <w:rPr>
          <w:rFonts w:ascii="Arial" w:hAnsi="Arial" w:cs="Arial"/>
          <w:sz w:val="18"/>
          <w:szCs w:val="18"/>
        </w:rPr>
      </w:pPr>
      <w:r w:rsidRPr="004B6B44">
        <w:rPr>
          <w:rFonts w:ascii="Arial" w:hAnsi="Arial" w:cs="Arial"/>
          <w:sz w:val="18"/>
          <w:szCs w:val="18"/>
        </w:rPr>
        <w:t xml:space="preserve">pořadové číslo nabízené nemovitosti dle evidence </w:t>
      </w:r>
      <w:r w:rsidR="00A75050" w:rsidRPr="004B6B44">
        <w:rPr>
          <w:rFonts w:ascii="Arial" w:hAnsi="Arial" w:cs="Arial"/>
          <w:sz w:val="18"/>
          <w:szCs w:val="18"/>
        </w:rPr>
        <w:t>SPÚ</w:t>
      </w:r>
      <w:r w:rsidRPr="004B6B44">
        <w:rPr>
          <w:rFonts w:ascii="Arial" w:hAnsi="Arial" w:cs="Arial"/>
          <w:sz w:val="18"/>
          <w:szCs w:val="18"/>
        </w:rPr>
        <w:t xml:space="preserve">: </w:t>
      </w:r>
      <w:r w:rsidRPr="004B6B44">
        <w:rPr>
          <w:rFonts w:ascii="Arial" w:hAnsi="Arial" w:cs="Arial"/>
          <w:color w:val="000000"/>
          <w:sz w:val="18"/>
          <w:szCs w:val="18"/>
        </w:rPr>
        <w:t>1082664, 1101864, 1089464, 1083964, 1081464, 1081264, 1084564, 1082164, 1081964, 1082264, 1082364, 1082464, 1085364, 1085464, 1085564, 1085964, 1086064, 1082564, 1086864, 1087164, 1088464, 1089964, 1088264, 1083564, 1083664, 1082964, 1082864, 1083064, 1087864, 1087664, 1087764</w:t>
      </w:r>
      <w:r w:rsidRPr="004B6B44">
        <w:rPr>
          <w:rFonts w:ascii="Arial" w:hAnsi="Arial" w:cs="Arial"/>
          <w:color w:val="000000"/>
          <w:sz w:val="18"/>
          <w:szCs w:val="18"/>
        </w:rPr>
        <w:br/>
      </w:r>
    </w:p>
    <w:p w14:paraId="1530BB5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098F903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639C2368" w14:textId="6F8D8663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236984C5" w14:textId="77777777" w:rsidR="001316DB" w:rsidRPr="00BA0CC9" w:rsidRDefault="001316DB" w:rsidP="008C265A">
      <w:pPr>
        <w:widowControl/>
        <w:rPr>
          <w:rFonts w:ascii="Arial" w:hAnsi="Arial" w:cs="Arial"/>
          <w:sz w:val="22"/>
          <w:szCs w:val="22"/>
        </w:rPr>
      </w:pPr>
    </w:p>
    <w:p w14:paraId="4AD67495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0434994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04447E1" w14:textId="77777777" w:rsidR="004B6B44" w:rsidRDefault="004B6B4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F6DACD7" w14:textId="3C139BFD" w:rsidR="00136D24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5754087C" w14:textId="77777777" w:rsidR="001316DB" w:rsidRPr="00BA0CC9" w:rsidRDefault="001316D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1E6C8D7" w14:textId="3EC39DFF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D55BAB">
        <w:rPr>
          <w:rFonts w:ascii="Arial" w:hAnsi="Arial" w:cs="Arial"/>
          <w:sz w:val="22"/>
          <w:szCs w:val="22"/>
        </w:rPr>
        <w:t>......................</w:t>
      </w:r>
    </w:p>
    <w:p w14:paraId="2DB3B21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263CB7C" w14:textId="77777777" w:rsidR="00D55BAB" w:rsidRDefault="00D55BAB" w:rsidP="00D55BAB">
      <w:pPr>
        <w:jc w:val="both"/>
        <w:rPr>
          <w:rFonts w:ascii="Arial" w:hAnsi="Arial" w:cs="Arial"/>
          <w:sz w:val="22"/>
          <w:szCs w:val="22"/>
        </w:rPr>
      </w:pPr>
    </w:p>
    <w:p w14:paraId="602A6607" w14:textId="77777777" w:rsidR="00D55BAB" w:rsidRDefault="00D55BAB" w:rsidP="00D55BAB">
      <w:pPr>
        <w:jc w:val="both"/>
        <w:rPr>
          <w:rFonts w:ascii="Arial" w:hAnsi="Arial" w:cs="Arial"/>
          <w:sz w:val="22"/>
          <w:szCs w:val="22"/>
        </w:rPr>
      </w:pPr>
    </w:p>
    <w:p w14:paraId="3E9CEB83" w14:textId="77777777" w:rsidR="00C95C03" w:rsidRDefault="00C95C03" w:rsidP="00D55BAB">
      <w:pPr>
        <w:jc w:val="both"/>
        <w:rPr>
          <w:rFonts w:ascii="Arial" w:hAnsi="Arial" w:cs="Arial"/>
          <w:sz w:val="22"/>
          <w:szCs w:val="22"/>
        </w:rPr>
      </w:pPr>
    </w:p>
    <w:p w14:paraId="5C5C3D08" w14:textId="31AFC171" w:rsidR="00D55BAB" w:rsidRPr="003270D1" w:rsidRDefault="00D55BAB" w:rsidP="00D55B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Tato smlouva byla uveřejněna v Registru</w:t>
      </w:r>
    </w:p>
    <w:p w14:paraId="599E4435" w14:textId="77777777" w:rsidR="00D55BAB" w:rsidRPr="003270D1" w:rsidRDefault="00D55BAB" w:rsidP="00D55B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smluv, vedeném dle zákona č. 340/2015 Sb.,</w:t>
      </w:r>
    </w:p>
    <w:p w14:paraId="27AB791A" w14:textId="77777777" w:rsidR="00D55BAB" w:rsidRPr="003270D1" w:rsidRDefault="00D55BAB" w:rsidP="00D55B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o registru smluv.</w:t>
      </w:r>
    </w:p>
    <w:p w14:paraId="785197BC" w14:textId="77777777" w:rsidR="00D55BAB" w:rsidRPr="003270D1" w:rsidRDefault="00D55BAB" w:rsidP="00D55B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Datum registrace ………………………….</w:t>
      </w:r>
    </w:p>
    <w:p w14:paraId="6D36F776" w14:textId="77777777" w:rsidR="00D55BAB" w:rsidRPr="003270D1" w:rsidRDefault="00D55BAB" w:rsidP="00D55BAB">
      <w:pPr>
        <w:jc w:val="both"/>
        <w:rPr>
          <w:rFonts w:ascii="Arial" w:hAnsi="Arial" w:cs="Arial"/>
          <w:i/>
          <w:sz w:val="22"/>
          <w:szCs w:val="22"/>
        </w:rPr>
      </w:pPr>
    </w:p>
    <w:p w14:paraId="70C066EB" w14:textId="77777777" w:rsidR="00D55BAB" w:rsidRPr="003270D1" w:rsidRDefault="00D55BAB" w:rsidP="00D55B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smlouvy …………………………………</w:t>
      </w:r>
    </w:p>
    <w:p w14:paraId="20394BB8" w14:textId="77777777" w:rsidR="00D55BAB" w:rsidRPr="003270D1" w:rsidRDefault="00D55BAB" w:rsidP="00D55BA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1A9F8B" w14:textId="77777777" w:rsidR="00D55BAB" w:rsidRPr="003270D1" w:rsidRDefault="00D55BAB" w:rsidP="00D55B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verze …………………………………….</w:t>
      </w:r>
    </w:p>
    <w:p w14:paraId="05677F33" w14:textId="77777777" w:rsidR="00D55BAB" w:rsidRPr="003270D1" w:rsidRDefault="00D55BAB" w:rsidP="00D55BAB">
      <w:pPr>
        <w:jc w:val="both"/>
        <w:rPr>
          <w:rFonts w:ascii="Arial" w:hAnsi="Arial" w:cs="Arial"/>
          <w:sz w:val="22"/>
          <w:szCs w:val="22"/>
        </w:rPr>
      </w:pPr>
    </w:p>
    <w:p w14:paraId="6E8789FC" w14:textId="77777777" w:rsidR="00D55BAB" w:rsidRPr="003270D1" w:rsidRDefault="00D55BAB" w:rsidP="00D55B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Registraci provedl: Ing. Miroslava Jelínková</w:t>
      </w:r>
    </w:p>
    <w:p w14:paraId="60C58D2B" w14:textId="77777777" w:rsidR="00D55BAB" w:rsidRPr="003270D1" w:rsidRDefault="00D55BAB" w:rsidP="00D55BAB">
      <w:pPr>
        <w:jc w:val="both"/>
        <w:rPr>
          <w:rFonts w:ascii="Arial" w:hAnsi="Arial" w:cs="Arial"/>
          <w:sz w:val="22"/>
          <w:szCs w:val="22"/>
        </w:rPr>
      </w:pPr>
    </w:p>
    <w:p w14:paraId="15C597F2" w14:textId="77777777" w:rsidR="00D55BAB" w:rsidRPr="003270D1" w:rsidRDefault="00D55BAB" w:rsidP="00D55BAB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V Jihlavě dne …………</w:t>
      </w:r>
      <w:proofErr w:type="gramStart"/>
      <w:r w:rsidRPr="003270D1">
        <w:rPr>
          <w:rFonts w:ascii="Arial" w:hAnsi="Arial" w:cs="Arial"/>
          <w:sz w:val="22"/>
          <w:szCs w:val="22"/>
        </w:rPr>
        <w:t>…….</w:t>
      </w:r>
      <w:proofErr w:type="gramEnd"/>
      <w:r w:rsidRPr="003270D1">
        <w:rPr>
          <w:rFonts w:ascii="Arial" w:hAnsi="Arial" w:cs="Arial"/>
          <w:sz w:val="22"/>
          <w:szCs w:val="22"/>
        </w:rPr>
        <w:t>.</w:t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</w:p>
    <w:p w14:paraId="5862D2EA" w14:textId="77777777" w:rsidR="00D55BAB" w:rsidRPr="00BA0CC9" w:rsidRDefault="00D55BAB" w:rsidP="00D55BA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3270D1">
        <w:rPr>
          <w:rFonts w:ascii="Arial" w:hAnsi="Arial" w:cs="Arial"/>
          <w:sz w:val="22"/>
          <w:szCs w:val="22"/>
        </w:rPr>
        <w:t>podpis odpovědného</w:t>
      </w:r>
      <w:r>
        <w:rPr>
          <w:rFonts w:ascii="Arial" w:hAnsi="Arial" w:cs="Arial"/>
          <w:sz w:val="22"/>
          <w:szCs w:val="22"/>
        </w:rPr>
        <w:t xml:space="preserve"> zaměstnance</w:t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</w:p>
    <w:p w14:paraId="68771964" w14:textId="77777777" w:rsidR="00136D24" w:rsidRPr="00BA0CC9" w:rsidRDefault="00136D24" w:rsidP="00D55BAB">
      <w:pPr>
        <w:jc w:val="both"/>
        <w:rPr>
          <w:rFonts w:ascii="Arial" w:hAnsi="Arial" w:cs="Arial"/>
          <w:sz w:val="22"/>
          <w:szCs w:val="22"/>
        </w:rPr>
      </w:pPr>
    </w:p>
    <w:sectPr w:rsidR="00136D24" w:rsidRPr="00BA0CC9" w:rsidSect="004B6B44">
      <w:headerReference w:type="default" r:id="rId6"/>
      <w:footerReference w:type="default" r:id="rId7"/>
      <w:type w:val="continuous"/>
      <w:pgSz w:w="11907" w:h="16840"/>
      <w:pgMar w:top="1134" w:right="1418" w:bottom="1134" w:left="1418" w:header="709" w:footer="709" w:gutter="0"/>
      <w:paperSrc w:first="7" w:other="7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8DD5" w14:textId="77777777" w:rsidR="00A34CE4" w:rsidRDefault="00A34CE4">
      <w:r>
        <w:separator/>
      </w:r>
    </w:p>
  </w:endnote>
  <w:endnote w:type="continuationSeparator" w:id="0">
    <w:p w14:paraId="31FFB853" w14:textId="77777777" w:rsidR="00A34CE4" w:rsidRDefault="00A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CE18" w14:textId="77777777" w:rsidR="004B6B44" w:rsidRDefault="004B6B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F09370" w14:textId="77777777" w:rsidR="004B6B44" w:rsidRDefault="004B6B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EF70" w14:textId="77777777" w:rsidR="00A34CE4" w:rsidRDefault="00A34CE4">
      <w:r>
        <w:separator/>
      </w:r>
    </w:p>
  </w:footnote>
  <w:footnote w:type="continuationSeparator" w:id="0">
    <w:p w14:paraId="0B6B8468" w14:textId="77777777" w:rsidR="00A34CE4" w:rsidRDefault="00A3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66B5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16DB"/>
    <w:rsid w:val="00136D24"/>
    <w:rsid w:val="001C7DB8"/>
    <w:rsid w:val="002055A2"/>
    <w:rsid w:val="002115AE"/>
    <w:rsid w:val="00224A79"/>
    <w:rsid w:val="002359DB"/>
    <w:rsid w:val="002605CC"/>
    <w:rsid w:val="002750DE"/>
    <w:rsid w:val="00304095"/>
    <w:rsid w:val="003237EF"/>
    <w:rsid w:val="00365047"/>
    <w:rsid w:val="00371381"/>
    <w:rsid w:val="00371BEF"/>
    <w:rsid w:val="003B6AD2"/>
    <w:rsid w:val="004236BF"/>
    <w:rsid w:val="00433A51"/>
    <w:rsid w:val="0043604A"/>
    <w:rsid w:val="00474106"/>
    <w:rsid w:val="00493949"/>
    <w:rsid w:val="00495B42"/>
    <w:rsid w:val="004B6B44"/>
    <w:rsid w:val="005304D2"/>
    <w:rsid w:val="00534FBE"/>
    <w:rsid w:val="00562C72"/>
    <w:rsid w:val="0056566C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34CE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95C03"/>
    <w:rsid w:val="00CD75A6"/>
    <w:rsid w:val="00CF3A15"/>
    <w:rsid w:val="00D55BAB"/>
    <w:rsid w:val="00D63429"/>
    <w:rsid w:val="00D65B9D"/>
    <w:rsid w:val="00DF7F8F"/>
    <w:rsid w:val="00E53867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146D8"/>
  <w14:defaultImageDpi w14:val="0"/>
  <w15:docId w15:val="{5AE46E92-840F-423C-BF71-D8DD4495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61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1354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4</cp:revision>
  <cp:lastPrinted>2022-10-26T12:27:00Z</cp:lastPrinted>
  <dcterms:created xsi:type="dcterms:W3CDTF">2022-10-26T12:25:00Z</dcterms:created>
  <dcterms:modified xsi:type="dcterms:W3CDTF">2022-11-07T14:36:00Z</dcterms:modified>
</cp:coreProperties>
</file>