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0149" w14:textId="0B142B72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182538">
        <w:rPr>
          <w:rFonts w:ascii="Tahoma" w:hAnsi="Tahoma" w:cs="Tahoma"/>
          <w:b/>
          <w:bCs/>
          <w:sz w:val="18"/>
          <w:szCs w:val="18"/>
        </w:rPr>
        <w:t>1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3B1E76" w:rsidRPr="003B1E76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A21720">
        <w:rPr>
          <w:rFonts w:ascii="Tahoma" w:hAnsi="Tahoma" w:cs="Tahoma"/>
          <w:b/>
          <w:bCs/>
          <w:sz w:val="18"/>
          <w:szCs w:val="18"/>
        </w:rPr>
        <w:t>1737/S/19</w:t>
      </w:r>
    </w:p>
    <w:p w14:paraId="31BE014A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1BE014B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1BE014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1BE014D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31BE014E" w14:textId="3747D7EF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 xml:space="preserve">U Nemocnice 499/2, </w:t>
      </w:r>
      <w:r w:rsidR="00457E22">
        <w:rPr>
          <w:rFonts w:ascii="Tahoma" w:hAnsi="Tahoma" w:cs="Tahoma"/>
          <w:sz w:val="16"/>
          <w:szCs w:val="16"/>
        </w:rPr>
        <w:t xml:space="preserve">PSČ: </w:t>
      </w:r>
      <w:r w:rsidRPr="001E40D1">
        <w:rPr>
          <w:rFonts w:ascii="Tahoma" w:hAnsi="Tahoma" w:cs="Tahoma"/>
          <w:sz w:val="16"/>
          <w:szCs w:val="16"/>
        </w:rPr>
        <w:t>128 08</w:t>
      </w:r>
      <w:r w:rsidR="00457E22">
        <w:rPr>
          <w:rFonts w:ascii="Tahoma" w:hAnsi="Tahoma" w:cs="Tahoma"/>
          <w:sz w:val="16"/>
          <w:szCs w:val="16"/>
        </w:rPr>
        <w:t>,</w:t>
      </w:r>
      <w:r w:rsidRPr="001E40D1">
        <w:rPr>
          <w:rFonts w:ascii="Tahoma" w:hAnsi="Tahoma" w:cs="Tahoma"/>
          <w:sz w:val="16"/>
          <w:szCs w:val="16"/>
        </w:rPr>
        <w:t xml:space="preserve"> Praha 2</w:t>
      </w:r>
    </w:p>
    <w:p w14:paraId="31BE014F" w14:textId="69DB4C1A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</w:t>
      </w:r>
      <w:r w:rsidR="00457E22">
        <w:rPr>
          <w:rFonts w:ascii="Tahoma" w:hAnsi="Tahoma" w:cs="Tahoma"/>
          <w:sz w:val="16"/>
          <w:szCs w:val="16"/>
        </w:rPr>
        <w:t>O</w:t>
      </w:r>
      <w:r w:rsidRPr="001E40D1">
        <w:rPr>
          <w:rFonts w:ascii="Tahoma" w:hAnsi="Tahoma" w:cs="Tahoma"/>
          <w:sz w:val="16"/>
          <w:szCs w:val="16"/>
        </w:rPr>
        <w:t>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31BE015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 xml:space="preserve">MUDr. Davidem </w:t>
      </w:r>
      <w:proofErr w:type="spellStart"/>
      <w:r w:rsidR="00C52F8C">
        <w:rPr>
          <w:rFonts w:ascii="Tahoma" w:hAnsi="Tahoma" w:cs="Tahoma"/>
          <w:sz w:val="16"/>
          <w:szCs w:val="16"/>
        </w:rPr>
        <w:t>Feltlem</w:t>
      </w:r>
      <w:proofErr w:type="spellEnd"/>
      <w:r w:rsidR="00C52F8C">
        <w:rPr>
          <w:rFonts w:ascii="Tahoma" w:hAnsi="Tahoma" w:cs="Tahoma"/>
          <w:sz w:val="16"/>
          <w:szCs w:val="16"/>
        </w:rPr>
        <w:t xml:space="preserve"> Ph.D., MBA</w:t>
      </w:r>
      <w:r w:rsidR="007E1FFF">
        <w:rPr>
          <w:rFonts w:ascii="Tahoma" w:hAnsi="Tahoma" w:cs="Tahoma"/>
          <w:sz w:val="16"/>
          <w:szCs w:val="16"/>
        </w:rPr>
        <w:t>, ředitelem</w:t>
      </w:r>
    </w:p>
    <w:p w14:paraId="31BE0151" w14:textId="7F0827C7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D41132">
        <w:rPr>
          <w:rFonts w:ascii="Tahoma" w:hAnsi="Tahoma" w:cs="Tahoma"/>
          <w:sz w:val="16"/>
          <w:szCs w:val="16"/>
        </w:rPr>
        <w:t>XXXXXXXXXXXX</w:t>
      </w:r>
    </w:p>
    <w:p w14:paraId="31BE0152" w14:textId="7EB319B3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D41132">
        <w:rPr>
          <w:rFonts w:ascii="Tahoma" w:hAnsi="Tahoma" w:cs="Tahoma"/>
          <w:sz w:val="16"/>
          <w:szCs w:val="16"/>
        </w:rPr>
        <w:t>XXXXXXXXXXXX</w:t>
      </w:r>
    </w:p>
    <w:p w14:paraId="699A8FD4" w14:textId="5E1C71B6" w:rsidR="00835808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51EF42C8" w14:textId="77777777" w:rsidR="00835808" w:rsidRPr="001E40D1" w:rsidRDefault="00835808" w:rsidP="00037AE5">
      <w:pPr>
        <w:rPr>
          <w:rFonts w:ascii="Tahoma" w:hAnsi="Tahoma" w:cs="Tahoma"/>
          <w:sz w:val="16"/>
          <w:szCs w:val="16"/>
        </w:rPr>
      </w:pPr>
    </w:p>
    <w:p w14:paraId="31BE0155" w14:textId="77777777" w:rsidR="00037AE5" w:rsidRDefault="00037AE5" w:rsidP="00F9476C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0A60C1F8" w14:textId="77777777" w:rsidR="00835808" w:rsidRDefault="00835808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16"/>
          <w:szCs w:val="16"/>
        </w:rPr>
      </w:pPr>
    </w:p>
    <w:p w14:paraId="5377CC86" w14:textId="62E1C573" w:rsidR="00467C09" w:rsidRP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16"/>
          <w:szCs w:val="16"/>
        </w:rPr>
      </w:pPr>
      <w:proofErr w:type="spellStart"/>
      <w:r w:rsidRPr="00467C09">
        <w:rPr>
          <w:rStyle w:val="normaltextrun"/>
          <w:rFonts w:ascii="Tahoma" w:hAnsi="Tahoma" w:cs="Tahoma"/>
          <w:b/>
          <w:bCs/>
          <w:sz w:val="16"/>
          <w:szCs w:val="16"/>
        </w:rPr>
        <w:t>Life</w:t>
      </w:r>
      <w:proofErr w:type="spellEnd"/>
      <w:r w:rsidRPr="00467C09">
        <w:rPr>
          <w:rStyle w:val="normaltextrun"/>
          <w:rFonts w:ascii="Tahoma" w:hAnsi="Tahoma" w:cs="Tahoma"/>
          <w:b/>
          <w:bCs/>
          <w:sz w:val="16"/>
          <w:szCs w:val="16"/>
        </w:rPr>
        <w:t xml:space="preserve"> Technologies Czech Republic s.r.o.</w:t>
      </w:r>
    </w:p>
    <w:p w14:paraId="35EE0978" w14:textId="5A33C117" w:rsidR="00467C09" w:rsidRP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 w:rsidRPr="00467C09">
        <w:rPr>
          <w:rStyle w:val="normaltextrun"/>
          <w:rFonts w:ascii="Tahoma" w:hAnsi="Tahoma" w:cs="Tahoma"/>
          <w:sz w:val="16"/>
          <w:szCs w:val="16"/>
        </w:rPr>
        <w:t>Se s</w:t>
      </w:r>
      <w:r>
        <w:rPr>
          <w:rStyle w:val="normaltextrun"/>
          <w:rFonts w:ascii="Tahoma" w:hAnsi="Tahoma" w:cs="Tahoma"/>
          <w:sz w:val="16"/>
          <w:szCs w:val="16"/>
        </w:rPr>
        <w:t>í</w:t>
      </w:r>
      <w:r w:rsidRPr="00467C09">
        <w:rPr>
          <w:rStyle w:val="normaltextrun"/>
          <w:rFonts w:ascii="Tahoma" w:hAnsi="Tahoma" w:cs="Tahoma"/>
          <w:sz w:val="16"/>
          <w:szCs w:val="16"/>
        </w:rPr>
        <w:t>dlem:</w:t>
      </w:r>
      <w:r>
        <w:rPr>
          <w:rStyle w:val="normaltextrun"/>
          <w:rFonts w:ascii="Tahoma" w:hAnsi="Tahoma" w:cs="Tahoma"/>
          <w:sz w:val="16"/>
          <w:szCs w:val="16"/>
        </w:rPr>
        <w:tab/>
      </w:r>
      <w:r>
        <w:rPr>
          <w:rStyle w:val="normaltextrun"/>
          <w:rFonts w:ascii="Tahoma" w:hAnsi="Tahoma" w:cs="Tahoma"/>
          <w:sz w:val="16"/>
          <w:szCs w:val="16"/>
        </w:rPr>
        <w:tab/>
      </w:r>
      <w:r w:rsidRPr="00467C09">
        <w:rPr>
          <w:rStyle w:val="normaltextrun"/>
          <w:rFonts w:ascii="Tahoma" w:hAnsi="Tahoma" w:cs="Tahoma"/>
          <w:sz w:val="16"/>
          <w:szCs w:val="16"/>
        </w:rPr>
        <w:t>V celnici 1031/4, Praha 1 – Nové Město, PSČ</w:t>
      </w:r>
      <w:r w:rsidR="00457E22">
        <w:rPr>
          <w:rStyle w:val="normaltextrun"/>
          <w:rFonts w:ascii="Tahoma" w:hAnsi="Tahoma" w:cs="Tahoma"/>
          <w:sz w:val="16"/>
          <w:szCs w:val="16"/>
        </w:rPr>
        <w:t>:</w:t>
      </w:r>
      <w:r w:rsidRPr="00467C09">
        <w:rPr>
          <w:rStyle w:val="normaltextrun"/>
          <w:rFonts w:ascii="Tahoma" w:hAnsi="Tahoma" w:cs="Tahoma"/>
          <w:sz w:val="16"/>
          <w:szCs w:val="16"/>
        </w:rPr>
        <w:t xml:space="preserve"> 110 00</w:t>
      </w:r>
    </w:p>
    <w:p w14:paraId="07EE23CD" w14:textId="69CA1CD9" w:rsidR="00467C09" w:rsidRP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 w:rsidRPr="00467C09">
        <w:rPr>
          <w:rStyle w:val="normaltextrun"/>
          <w:rFonts w:ascii="Tahoma" w:hAnsi="Tahoma" w:cs="Tahoma"/>
          <w:sz w:val="16"/>
          <w:szCs w:val="16"/>
        </w:rPr>
        <w:t>IČO: 25761307</w:t>
      </w:r>
      <w:r>
        <w:rPr>
          <w:rStyle w:val="normaltextrun"/>
          <w:rFonts w:ascii="Tahoma" w:hAnsi="Tahoma" w:cs="Tahoma"/>
          <w:sz w:val="16"/>
          <w:szCs w:val="16"/>
        </w:rPr>
        <w:tab/>
      </w:r>
      <w:r>
        <w:rPr>
          <w:rStyle w:val="normaltextrun"/>
          <w:rFonts w:ascii="Tahoma" w:hAnsi="Tahoma" w:cs="Tahoma"/>
          <w:sz w:val="16"/>
          <w:szCs w:val="16"/>
        </w:rPr>
        <w:tab/>
      </w:r>
      <w:r w:rsidRPr="00467C09">
        <w:rPr>
          <w:rStyle w:val="normaltextrun"/>
          <w:rFonts w:ascii="Tahoma" w:hAnsi="Tahoma" w:cs="Tahoma"/>
          <w:sz w:val="16"/>
          <w:szCs w:val="16"/>
        </w:rPr>
        <w:t>DIČ: CZ25761307</w:t>
      </w:r>
    </w:p>
    <w:p w14:paraId="55E035D4" w14:textId="6D995311" w:rsidR="00467C09" w:rsidRP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 w:rsidRPr="00467C09">
        <w:rPr>
          <w:rStyle w:val="normaltextrun"/>
          <w:rFonts w:ascii="Tahoma" w:hAnsi="Tahoma" w:cs="Tahoma"/>
          <w:sz w:val="16"/>
          <w:szCs w:val="16"/>
        </w:rPr>
        <w:t>Zastoupena:</w:t>
      </w:r>
      <w:r>
        <w:rPr>
          <w:rStyle w:val="normaltextrun"/>
          <w:rFonts w:ascii="Tahoma" w:hAnsi="Tahoma" w:cs="Tahoma"/>
          <w:sz w:val="16"/>
          <w:szCs w:val="16"/>
        </w:rPr>
        <w:tab/>
      </w:r>
      <w:r>
        <w:rPr>
          <w:rStyle w:val="normaltextrun"/>
          <w:rFonts w:ascii="Tahoma" w:hAnsi="Tahoma" w:cs="Tahoma"/>
          <w:sz w:val="16"/>
          <w:szCs w:val="16"/>
        </w:rPr>
        <w:tab/>
      </w:r>
      <w:r w:rsidR="00615A91">
        <w:rPr>
          <w:rFonts w:ascii="Tahoma" w:hAnsi="Tahoma" w:cs="Tahoma"/>
          <w:sz w:val="16"/>
          <w:szCs w:val="16"/>
        </w:rPr>
        <w:t>XXXXXXXXXXXX</w:t>
      </w:r>
    </w:p>
    <w:p w14:paraId="157DF55D" w14:textId="3C2C9A2E" w:rsidR="00467C09" w:rsidRP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 w:rsidRPr="00467C09">
        <w:rPr>
          <w:rStyle w:val="normaltextrun"/>
          <w:rFonts w:ascii="Tahoma" w:hAnsi="Tahoma" w:cs="Tahoma"/>
          <w:sz w:val="16"/>
          <w:szCs w:val="16"/>
        </w:rPr>
        <w:t>bankovní spojení</w:t>
      </w:r>
      <w:r>
        <w:rPr>
          <w:rStyle w:val="normaltextrun"/>
          <w:rFonts w:ascii="Tahoma" w:hAnsi="Tahoma" w:cs="Tahoma"/>
          <w:sz w:val="16"/>
          <w:szCs w:val="16"/>
        </w:rPr>
        <w:t>:</w:t>
      </w:r>
      <w:r>
        <w:rPr>
          <w:rStyle w:val="normaltextrun"/>
          <w:rFonts w:ascii="Tahoma" w:hAnsi="Tahoma" w:cs="Tahoma"/>
          <w:sz w:val="16"/>
          <w:szCs w:val="16"/>
        </w:rPr>
        <w:tab/>
      </w:r>
      <w:r>
        <w:rPr>
          <w:rStyle w:val="normaltextrun"/>
          <w:rFonts w:ascii="Tahoma" w:hAnsi="Tahoma" w:cs="Tahoma"/>
          <w:sz w:val="16"/>
          <w:szCs w:val="16"/>
        </w:rPr>
        <w:tab/>
      </w:r>
      <w:r w:rsidR="00D41132">
        <w:rPr>
          <w:rFonts w:ascii="Tahoma" w:hAnsi="Tahoma" w:cs="Tahoma"/>
          <w:sz w:val="16"/>
          <w:szCs w:val="16"/>
        </w:rPr>
        <w:t>XXXXXXXXXXXX</w:t>
      </w:r>
    </w:p>
    <w:p w14:paraId="2D9F56E0" w14:textId="70DD128A" w:rsidR="00467C09" w:rsidRDefault="00467C09" w:rsidP="00467C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 w:rsidRPr="00467C09">
        <w:rPr>
          <w:rStyle w:val="normaltextrun"/>
          <w:rFonts w:ascii="Tahoma" w:hAnsi="Tahoma" w:cs="Tahoma"/>
          <w:sz w:val="16"/>
          <w:szCs w:val="16"/>
        </w:rPr>
        <w:t>číslo účtu:</w:t>
      </w:r>
      <w:r>
        <w:rPr>
          <w:rStyle w:val="normaltextrun"/>
          <w:rFonts w:ascii="Tahoma" w:hAnsi="Tahoma" w:cs="Tahoma"/>
          <w:sz w:val="16"/>
          <w:szCs w:val="16"/>
        </w:rPr>
        <w:tab/>
      </w:r>
      <w:r>
        <w:rPr>
          <w:rStyle w:val="normaltextrun"/>
          <w:rFonts w:ascii="Tahoma" w:hAnsi="Tahoma" w:cs="Tahoma"/>
          <w:sz w:val="16"/>
          <w:szCs w:val="16"/>
        </w:rPr>
        <w:tab/>
      </w:r>
      <w:r w:rsidR="00D41132">
        <w:rPr>
          <w:rFonts w:ascii="Tahoma" w:hAnsi="Tahoma" w:cs="Tahoma"/>
          <w:sz w:val="16"/>
          <w:szCs w:val="16"/>
        </w:rPr>
        <w:t>XXXXXXXXXXXX</w:t>
      </w:r>
    </w:p>
    <w:p w14:paraId="31BE015C" w14:textId="03A35FD0" w:rsidR="003B1E76" w:rsidRDefault="003B1E76" w:rsidP="00467C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7"/>
          <w:szCs w:val="7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jako </w:t>
      </w:r>
      <w:r>
        <w:rPr>
          <w:rStyle w:val="normaltextrun"/>
          <w:rFonts w:ascii="Tahoma" w:hAnsi="Tahoma" w:cs="Tahoma"/>
          <w:b/>
          <w:bCs/>
          <w:sz w:val="16"/>
          <w:szCs w:val="16"/>
        </w:rPr>
        <w:t>zhotovitel</w:t>
      </w:r>
      <w:r>
        <w:rPr>
          <w:rStyle w:val="normaltextrun"/>
          <w:rFonts w:ascii="Tahoma" w:hAnsi="Tahoma" w:cs="Tahoma"/>
          <w:sz w:val="16"/>
          <w:szCs w:val="16"/>
        </w:rPr>
        <w:t xml:space="preserve"> na straně druhé (dále jen „zhotovitel“)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31BE015D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31BE015E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31BE015F" w14:textId="44A94A34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2722F70E">
        <w:rPr>
          <w:rFonts w:ascii="Tahoma" w:hAnsi="Tahoma" w:cs="Tahoma"/>
          <w:sz w:val="16"/>
          <w:szCs w:val="16"/>
        </w:rPr>
        <w:t>uzavírají dnešního dne</w:t>
      </w:r>
      <w:r w:rsidR="00BD6110" w:rsidRPr="2722F70E">
        <w:rPr>
          <w:rFonts w:ascii="Tahoma" w:hAnsi="Tahoma" w:cs="Tahoma"/>
          <w:sz w:val="16"/>
          <w:szCs w:val="16"/>
        </w:rPr>
        <w:t>, měsíce a roku</w:t>
      </w:r>
      <w:r w:rsidRPr="2722F70E">
        <w:rPr>
          <w:rFonts w:ascii="Tahoma" w:hAnsi="Tahoma" w:cs="Tahoma"/>
          <w:sz w:val="16"/>
          <w:szCs w:val="16"/>
        </w:rPr>
        <w:t xml:space="preserve"> </w:t>
      </w:r>
      <w:r w:rsidR="003D04F9" w:rsidRPr="2722F70E">
        <w:rPr>
          <w:rFonts w:ascii="Tahoma" w:hAnsi="Tahoma" w:cs="Tahoma"/>
          <w:sz w:val="16"/>
          <w:szCs w:val="16"/>
        </w:rPr>
        <w:t xml:space="preserve">v souladu s ustanovením čl. </w:t>
      </w:r>
      <w:r w:rsidR="006306AA" w:rsidRPr="2722F70E">
        <w:rPr>
          <w:rFonts w:ascii="Tahoma" w:hAnsi="Tahoma" w:cs="Tahoma"/>
          <w:sz w:val="16"/>
          <w:szCs w:val="16"/>
        </w:rPr>
        <w:t>IX</w:t>
      </w:r>
      <w:r w:rsidR="006E725E" w:rsidRPr="2722F70E">
        <w:rPr>
          <w:rFonts w:ascii="Tahoma" w:hAnsi="Tahoma" w:cs="Tahoma"/>
          <w:sz w:val="16"/>
          <w:szCs w:val="16"/>
        </w:rPr>
        <w:t xml:space="preserve">. odst. </w:t>
      </w:r>
      <w:r w:rsidR="009572BB" w:rsidRPr="2722F70E">
        <w:rPr>
          <w:rFonts w:ascii="Tahoma" w:hAnsi="Tahoma" w:cs="Tahoma"/>
          <w:sz w:val="16"/>
          <w:szCs w:val="16"/>
        </w:rPr>
        <w:t>8</w:t>
      </w:r>
      <w:r w:rsidR="00F57B34" w:rsidRPr="2722F70E">
        <w:rPr>
          <w:rFonts w:ascii="Tahoma" w:hAnsi="Tahoma" w:cs="Tahoma"/>
          <w:sz w:val="16"/>
          <w:szCs w:val="16"/>
        </w:rPr>
        <w:t xml:space="preserve"> </w:t>
      </w:r>
      <w:r w:rsidR="006A3824" w:rsidRPr="2722F70E">
        <w:rPr>
          <w:rFonts w:ascii="Tahoma" w:hAnsi="Tahoma" w:cs="Tahoma"/>
          <w:sz w:val="16"/>
          <w:szCs w:val="16"/>
        </w:rPr>
        <w:t>servisní smlouvy ze dne</w:t>
      </w:r>
      <w:r w:rsidR="002911D8" w:rsidRPr="2722F70E">
        <w:rPr>
          <w:rFonts w:ascii="Tahoma" w:hAnsi="Tahoma" w:cs="Tahoma"/>
          <w:sz w:val="16"/>
          <w:szCs w:val="16"/>
        </w:rPr>
        <w:t> </w:t>
      </w:r>
      <w:r w:rsidR="004A24F5">
        <w:rPr>
          <w:rFonts w:ascii="Tahoma" w:hAnsi="Tahoma" w:cs="Tahoma"/>
          <w:sz w:val="16"/>
          <w:szCs w:val="16"/>
        </w:rPr>
        <w:t>22</w:t>
      </w:r>
      <w:r w:rsidR="00814405">
        <w:rPr>
          <w:rFonts w:ascii="Tahoma" w:hAnsi="Tahoma" w:cs="Tahoma"/>
          <w:sz w:val="16"/>
          <w:szCs w:val="16"/>
        </w:rPr>
        <w:t>.10.2019</w:t>
      </w:r>
      <w:r w:rsidR="005D3C90" w:rsidRPr="2722F70E">
        <w:rPr>
          <w:rFonts w:ascii="Tahoma" w:hAnsi="Tahoma" w:cs="Tahoma"/>
          <w:sz w:val="16"/>
          <w:szCs w:val="16"/>
        </w:rPr>
        <w:t xml:space="preserve"> evidované u objednatele pod č. </w:t>
      </w:r>
      <w:r w:rsidR="00DD5805">
        <w:rPr>
          <w:rFonts w:ascii="Tahoma" w:hAnsi="Tahoma" w:cs="Tahoma"/>
          <w:sz w:val="16"/>
          <w:szCs w:val="16"/>
        </w:rPr>
        <w:t>PO 1737/S/19</w:t>
      </w:r>
      <w:r w:rsidR="00E83D8A" w:rsidRPr="2722F70E">
        <w:rPr>
          <w:rFonts w:ascii="Tahoma" w:hAnsi="Tahoma" w:cs="Tahoma"/>
          <w:sz w:val="16"/>
          <w:szCs w:val="16"/>
        </w:rPr>
        <w:t xml:space="preserve"> a uzavř</w:t>
      </w:r>
      <w:r w:rsidR="2AF1C047" w:rsidRPr="2722F70E">
        <w:rPr>
          <w:rFonts w:ascii="Tahoma" w:hAnsi="Tahoma" w:cs="Tahoma"/>
          <w:sz w:val="16"/>
          <w:szCs w:val="16"/>
        </w:rPr>
        <w:t>e</w:t>
      </w:r>
      <w:r w:rsidR="00E83D8A" w:rsidRPr="2722F70E">
        <w:rPr>
          <w:rFonts w:ascii="Tahoma" w:hAnsi="Tahoma" w:cs="Tahoma"/>
          <w:sz w:val="16"/>
          <w:szCs w:val="16"/>
        </w:rPr>
        <w:t xml:space="preserve">né na základě vyhodnocení výsledků veřejné zakázky s názvem </w:t>
      </w:r>
      <w:r w:rsidR="00761264" w:rsidRPr="00761264">
        <w:rPr>
          <w:rFonts w:ascii="Tahoma" w:hAnsi="Tahoma" w:cs="Tahoma"/>
          <w:b/>
          <w:bCs/>
          <w:sz w:val="16"/>
          <w:szCs w:val="16"/>
        </w:rPr>
        <w:t>Servis a odborná údržba laboratorních přístrojů</w:t>
      </w:r>
      <w:r w:rsidR="007612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166A4" w:rsidRPr="2722F70E">
        <w:rPr>
          <w:rFonts w:ascii="Tahoma" w:hAnsi="Tahoma" w:cs="Tahoma"/>
          <w:sz w:val="16"/>
          <w:szCs w:val="16"/>
        </w:rPr>
        <w:t xml:space="preserve">zveřejněné ve Věstníku veřejných zakázek pod ev. č. </w:t>
      </w:r>
      <w:r w:rsidR="002E7318" w:rsidRPr="002E7318">
        <w:rPr>
          <w:rFonts w:ascii="Tahoma" w:hAnsi="Tahoma" w:cs="Tahoma"/>
          <w:sz w:val="16"/>
          <w:szCs w:val="16"/>
        </w:rPr>
        <w:t xml:space="preserve">VZ0073727 </w:t>
      </w:r>
      <w:r w:rsidR="0033338B" w:rsidRPr="2722F70E">
        <w:rPr>
          <w:rFonts w:ascii="Tahoma" w:hAnsi="Tahoma" w:cs="Tahoma"/>
          <w:sz w:val="16"/>
          <w:szCs w:val="16"/>
        </w:rPr>
        <w:t>(dále jen „smlouva</w:t>
      </w:r>
      <w:r w:rsidR="00C93015" w:rsidRPr="2722F70E">
        <w:rPr>
          <w:rFonts w:ascii="Tahoma" w:hAnsi="Tahoma" w:cs="Tahoma"/>
          <w:sz w:val="16"/>
          <w:szCs w:val="16"/>
        </w:rPr>
        <w:t>“) tento</w:t>
      </w:r>
    </w:p>
    <w:p w14:paraId="31BE0160" w14:textId="77777777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380D8287" w14:textId="77777777" w:rsidR="00B83145" w:rsidRDefault="00B83145" w:rsidP="003D04F9">
      <w:pPr>
        <w:jc w:val="both"/>
        <w:rPr>
          <w:rFonts w:ascii="Tahoma" w:hAnsi="Tahoma" w:cs="Tahoma"/>
          <w:sz w:val="16"/>
          <w:szCs w:val="16"/>
        </w:rPr>
      </w:pPr>
    </w:p>
    <w:p w14:paraId="31BE0161" w14:textId="3D07D621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3B1E76">
        <w:rPr>
          <w:rFonts w:ascii="Tahoma" w:hAnsi="Tahoma" w:cs="Tahoma"/>
          <w:b/>
          <w:sz w:val="16"/>
          <w:szCs w:val="16"/>
        </w:rPr>
        <w:t xml:space="preserve"> </w:t>
      </w:r>
      <w:r w:rsidR="002E7318">
        <w:rPr>
          <w:rFonts w:ascii="Tahoma" w:hAnsi="Tahoma" w:cs="Tahoma"/>
          <w:b/>
          <w:sz w:val="16"/>
          <w:szCs w:val="16"/>
        </w:rPr>
        <w:t>1</w:t>
      </w:r>
    </w:p>
    <w:p w14:paraId="3FC9BEB6" w14:textId="77777777" w:rsidR="00B83145" w:rsidRDefault="00B83145" w:rsidP="00C93015">
      <w:pPr>
        <w:jc w:val="center"/>
        <w:rPr>
          <w:rFonts w:ascii="Tahoma" w:hAnsi="Tahoma" w:cs="Tahoma"/>
          <w:b/>
          <w:sz w:val="16"/>
          <w:szCs w:val="16"/>
        </w:rPr>
      </w:pPr>
    </w:p>
    <w:p w14:paraId="31BE0162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31BE0163" w14:textId="5CC58A11" w:rsidR="00CB1231" w:rsidRPr="008B4917" w:rsidRDefault="001D4A12" w:rsidP="00F9476C">
      <w:pPr>
        <w:pStyle w:val="Odstavecseseznamem"/>
        <w:numPr>
          <w:ilvl w:val="0"/>
          <w:numId w:val="15"/>
        </w:numPr>
        <w:ind w:left="142" w:hanging="153"/>
        <w:jc w:val="center"/>
        <w:rPr>
          <w:rFonts w:ascii="Tahoma" w:hAnsi="Tahoma" w:cs="Tahoma"/>
          <w:b/>
          <w:sz w:val="16"/>
          <w:szCs w:val="16"/>
        </w:rPr>
      </w:pPr>
      <w:r w:rsidRPr="008B4917">
        <w:rPr>
          <w:rFonts w:ascii="Tahoma" w:hAnsi="Tahoma" w:cs="Tahoma"/>
          <w:b/>
          <w:sz w:val="16"/>
          <w:szCs w:val="16"/>
        </w:rPr>
        <w:t>Předmět dodatku</w:t>
      </w:r>
    </w:p>
    <w:p w14:paraId="79136CDE" w14:textId="77777777" w:rsidR="00DA11B9" w:rsidRPr="008B4917" w:rsidRDefault="00DA11B9" w:rsidP="008B4917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6035EF74" w14:textId="6E7C2DFB" w:rsidR="003C53B0" w:rsidRDefault="00AC1F10" w:rsidP="000872BB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 v souladu s čl. </w:t>
      </w:r>
      <w:r w:rsidR="00011548">
        <w:rPr>
          <w:rFonts w:ascii="Tahoma" w:hAnsi="Tahoma" w:cs="Tahoma"/>
          <w:sz w:val="16"/>
          <w:szCs w:val="16"/>
        </w:rPr>
        <w:t>III odst. 1</w:t>
      </w:r>
      <w:r w:rsidR="006425FC">
        <w:rPr>
          <w:rFonts w:ascii="Tahoma" w:hAnsi="Tahoma" w:cs="Tahoma"/>
          <w:sz w:val="16"/>
          <w:szCs w:val="16"/>
        </w:rPr>
        <w:t>,</w:t>
      </w:r>
      <w:r w:rsidR="00011548">
        <w:rPr>
          <w:rFonts w:ascii="Tahoma" w:hAnsi="Tahoma" w:cs="Tahoma"/>
          <w:sz w:val="16"/>
          <w:szCs w:val="16"/>
        </w:rPr>
        <w:t xml:space="preserve"> 2</w:t>
      </w:r>
      <w:r w:rsidR="006425FC">
        <w:rPr>
          <w:rFonts w:ascii="Tahoma" w:hAnsi="Tahoma" w:cs="Tahoma"/>
          <w:sz w:val="16"/>
          <w:szCs w:val="16"/>
        </w:rPr>
        <w:t xml:space="preserve"> a 9</w:t>
      </w:r>
      <w:r w:rsidR="00011548">
        <w:rPr>
          <w:rFonts w:ascii="Tahoma" w:hAnsi="Tahoma" w:cs="Tahoma"/>
          <w:sz w:val="16"/>
          <w:szCs w:val="16"/>
        </w:rPr>
        <w:t xml:space="preserve"> smlouvy na </w:t>
      </w:r>
      <w:r w:rsidR="001629D3">
        <w:rPr>
          <w:rFonts w:ascii="Tahoma" w:hAnsi="Tahoma" w:cs="Tahoma"/>
          <w:sz w:val="16"/>
          <w:szCs w:val="16"/>
        </w:rPr>
        <w:t>změně</w:t>
      </w:r>
      <w:r w:rsidR="00ED20D0">
        <w:rPr>
          <w:rFonts w:ascii="Tahoma" w:hAnsi="Tahoma" w:cs="Tahoma"/>
          <w:sz w:val="16"/>
          <w:szCs w:val="16"/>
        </w:rPr>
        <w:t xml:space="preserve"> </w:t>
      </w:r>
      <w:r w:rsidR="006425FC">
        <w:rPr>
          <w:rFonts w:ascii="Tahoma" w:hAnsi="Tahoma" w:cs="Tahoma"/>
          <w:sz w:val="16"/>
          <w:szCs w:val="16"/>
        </w:rPr>
        <w:t>přístrojů specifikovaných v</w:t>
      </w:r>
      <w:r w:rsidR="001E374A">
        <w:rPr>
          <w:rFonts w:ascii="Tahoma" w:hAnsi="Tahoma" w:cs="Tahoma"/>
          <w:sz w:val="16"/>
          <w:szCs w:val="16"/>
        </w:rPr>
        <w:t xml:space="preserve"> příloze č. 1 smlouvy </w:t>
      </w:r>
      <w:r w:rsidR="00D8136F" w:rsidRPr="000872BB">
        <w:rPr>
          <w:rFonts w:ascii="Tahoma" w:hAnsi="Tahoma" w:cs="Tahoma"/>
          <w:sz w:val="16"/>
          <w:szCs w:val="16"/>
        </w:rPr>
        <w:t xml:space="preserve">s názvem </w:t>
      </w:r>
      <w:r w:rsidR="00D15970" w:rsidRPr="000872BB">
        <w:rPr>
          <w:rFonts w:ascii="Tahoma" w:hAnsi="Tahoma" w:cs="Tahoma"/>
          <w:sz w:val="16"/>
          <w:szCs w:val="16"/>
        </w:rPr>
        <w:t>„</w:t>
      </w:r>
      <w:r w:rsidR="003B1E76" w:rsidRPr="000872BB">
        <w:rPr>
          <w:rFonts w:ascii="Tahoma" w:hAnsi="Tahoma" w:cs="Tahoma"/>
          <w:sz w:val="16"/>
          <w:szCs w:val="16"/>
        </w:rPr>
        <w:t>Seznam přístrojů a cena servisu vč. BTK</w:t>
      </w:r>
      <w:r w:rsidR="00D15970" w:rsidRPr="000872BB">
        <w:rPr>
          <w:rFonts w:ascii="Tahoma" w:hAnsi="Tahoma" w:cs="Tahoma"/>
          <w:sz w:val="16"/>
          <w:szCs w:val="16"/>
        </w:rPr>
        <w:t>“</w:t>
      </w:r>
      <w:r w:rsidR="00D4057A">
        <w:rPr>
          <w:rFonts w:ascii="Tahoma" w:hAnsi="Tahoma" w:cs="Tahoma"/>
          <w:sz w:val="16"/>
          <w:szCs w:val="16"/>
        </w:rPr>
        <w:t>.</w:t>
      </w:r>
    </w:p>
    <w:p w14:paraId="22CC160B" w14:textId="77777777" w:rsidR="003C53B0" w:rsidRDefault="003C53B0" w:rsidP="008B4917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31BE0164" w14:textId="13B9AA3D" w:rsidR="001D4A12" w:rsidRDefault="00622793" w:rsidP="000872BB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</w:t>
      </w:r>
      <w:r w:rsidR="00404063">
        <w:rPr>
          <w:rFonts w:ascii="Tahoma" w:hAnsi="Tahoma" w:cs="Tahoma"/>
          <w:sz w:val="16"/>
          <w:szCs w:val="16"/>
        </w:rPr>
        <w:t xml:space="preserve">dohodly </w:t>
      </w:r>
      <w:r>
        <w:rPr>
          <w:rFonts w:ascii="Tahoma" w:hAnsi="Tahoma" w:cs="Tahoma"/>
          <w:sz w:val="16"/>
          <w:szCs w:val="16"/>
        </w:rPr>
        <w:t>s ohledem na skutečnost uvedenou v předchozím odstavci na z</w:t>
      </w:r>
      <w:r w:rsidR="00E01567">
        <w:rPr>
          <w:rFonts w:ascii="Tahoma" w:hAnsi="Tahoma" w:cs="Tahoma"/>
          <w:sz w:val="16"/>
          <w:szCs w:val="16"/>
        </w:rPr>
        <w:t>r</w:t>
      </w:r>
      <w:r w:rsidR="00261A66">
        <w:rPr>
          <w:rFonts w:ascii="Tahoma" w:hAnsi="Tahoma" w:cs="Tahoma"/>
          <w:sz w:val="16"/>
          <w:szCs w:val="16"/>
        </w:rPr>
        <w:t>ušení</w:t>
      </w:r>
      <w:r w:rsidR="00571255" w:rsidRPr="000872BB">
        <w:rPr>
          <w:rFonts w:ascii="Tahoma" w:hAnsi="Tahoma" w:cs="Tahoma"/>
          <w:sz w:val="16"/>
          <w:szCs w:val="16"/>
        </w:rPr>
        <w:t xml:space="preserve"> </w:t>
      </w:r>
      <w:r w:rsidR="002D6ADE">
        <w:rPr>
          <w:rFonts w:ascii="Tahoma" w:hAnsi="Tahoma" w:cs="Tahoma"/>
          <w:sz w:val="16"/>
          <w:szCs w:val="16"/>
        </w:rPr>
        <w:t xml:space="preserve">přílohy č. 1 smlouvy a její nahrazení novou </w:t>
      </w:r>
      <w:r w:rsidR="005B4B1E">
        <w:rPr>
          <w:rFonts w:ascii="Tahoma" w:hAnsi="Tahoma" w:cs="Tahoma"/>
          <w:sz w:val="16"/>
          <w:szCs w:val="16"/>
        </w:rPr>
        <w:t>přílohou č. 1, která je přílohou č. 1 tohoto dodatku.</w:t>
      </w:r>
      <w:r w:rsidR="000872BB" w:rsidRPr="000872BB">
        <w:rPr>
          <w:rStyle w:val="normaltextrun"/>
          <w:rFonts w:ascii="Tahoma" w:hAnsi="Tahoma" w:cs="Tahoma"/>
          <w:color w:val="000000"/>
          <w:sz w:val="16"/>
          <w:szCs w:val="7"/>
          <w:shd w:val="clear" w:color="auto" w:fill="FFFFFF"/>
        </w:rPr>
        <w:t xml:space="preserve"> </w:t>
      </w:r>
    </w:p>
    <w:p w14:paraId="4D028795" w14:textId="77777777" w:rsidR="00C87103" w:rsidRDefault="00C87103" w:rsidP="008B4917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27DE8069" w14:textId="27768EEF" w:rsidR="005E3BE3" w:rsidRPr="008B4917" w:rsidRDefault="00C154C2" w:rsidP="45C2175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>Dále se smluvní strany dohodly na změ</w:t>
      </w:r>
      <w:r w:rsidR="00E073D4">
        <w:rPr>
          <w:rStyle w:val="normaltextrun"/>
          <w:rFonts w:ascii="Tahoma" w:hAnsi="Tahoma" w:cs="Tahoma"/>
          <w:sz w:val="16"/>
          <w:szCs w:val="16"/>
        </w:rPr>
        <w:t xml:space="preserve">ně </w:t>
      </w:r>
      <w:r w:rsidR="00825D40">
        <w:rPr>
          <w:rStyle w:val="normaltextrun"/>
          <w:rFonts w:ascii="Tahoma" w:hAnsi="Tahoma" w:cs="Tahoma"/>
          <w:sz w:val="16"/>
          <w:szCs w:val="16"/>
        </w:rPr>
        <w:t>v</w:t>
      </w:r>
      <w:r w:rsidR="000872BB" w:rsidRPr="45C21758">
        <w:rPr>
          <w:rStyle w:val="normaltextrun"/>
          <w:rFonts w:ascii="Tahoma" w:hAnsi="Tahoma" w:cs="Tahoma"/>
          <w:sz w:val="16"/>
          <w:szCs w:val="16"/>
        </w:rPr>
        <w:t> čl</w:t>
      </w:r>
      <w:r w:rsidR="000872BB">
        <w:rPr>
          <w:rStyle w:val="normaltextrun"/>
          <w:rFonts w:ascii="Tahoma" w:hAnsi="Tahoma" w:cs="Tahoma"/>
          <w:sz w:val="16"/>
          <w:szCs w:val="16"/>
        </w:rPr>
        <w:t xml:space="preserve">. II odst. 1 </w:t>
      </w:r>
      <w:r w:rsidR="005E7B0B">
        <w:rPr>
          <w:rStyle w:val="normaltextrun"/>
          <w:rFonts w:ascii="Tahoma" w:hAnsi="Tahoma" w:cs="Tahoma"/>
          <w:sz w:val="16"/>
          <w:szCs w:val="16"/>
        </w:rPr>
        <w:t xml:space="preserve">smlouvy, kdy </w:t>
      </w:r>
      <w:r w:rsidR="000872BB">
        <w:rPr>
          <w:rStyle w:val="normaltextrun"/>
          <w:rFonts w:ascii="Tahoma" w:hAnsi="Tahoma" w:cs="Tahoma"/>
          <w:sz w:val="16"/>
          <w:szCs w:val="16"/>
        </w:rPr>
        <w:t>původn</w:t>
      </w:r>
      <w:r w:rsidR="00825D40">
        <w:rPr>
          <w:rStyle w:val="normaltextrun"/>
          <w:rFonts w:ascii="Tahoma" w:hAnsi="Tahoma" w:cs="Tahoma"/>
          <w:sz w:val="16"/>
          <w:szCs w:val="16"/>
        </w:rPr>
        <w:t>í</w:t>
      </w:r>
      <w:r w:rsidR="000872BB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B27890">
        <w:rPr>
          <w:rStyle w:val="normaltextrun"/>
          <w:rFonts w:ascii="Tahoma" w:hAnsi="Tahoma" w:cs="Tahoma"/>
          <w:sz w:val="16"/>
          <w:szCs w:val="16"/>
        </w:rPr>
        <w:t>roční paušální ce</w:t>
      </w:r>
      <w:r w:rsidR="0079408A">
        <w:rPr>
          <w:rStyle w:val="normaltextrun"/>
          <w:rFonts w:ascii="Tahoma" w:hAnsi="Tahoma" w:cs="Tahoma"/>
          <w:sz w:val="16"/>
          <w:szCs w:val="16"/>
        </w:rPr>
        <w:t>na</w:t>
      </w:r>
      <w:r w:rsidR="00E70118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21622C">
        <w:rPr>
          <w:rStyle w:val="normaltextrun"/>
          <w:rFonts w:ascii="Tahoma" w:hAnsi="Tahoma" w:cs="Tahoma"/>
          <w:sz w:val="16"/>
          <w:szCs w:val="16"/>
        </w:rPr>
        <w:t xml:space="preserve">ve výši </w:t>
      </w:r>
      <w:r w:rsidR="003069DF">
        <w:rPr>
          <w:rStyle w:val="normaltextrun"/>
          <w:rFonts w:ascii="Tahoma" w:hAnsi="Tahoma" w:cs="Tahoma"/>
          <w:sz w:val="16"/>
          <w:szCs w:val="16"/>
        </w:rPr>
        <w:t>746 334,-</w:t>
      </w:r>
      <w:r w:rsidR="0021622C">
        <w:rPr>
          <w:rStyle w:val="normaltextrun"/>
          <w:rFonts w:ascii="Tahoma" w:hAnsi="Tahoma" w:cs="Tahoma"/>
          <w:sz w:val="16"/>
          <w:szCs w:val="16"/>
        </w:rPr>
        <w:t xml:space="preserve"> Kč</w:t>
      </w:r>
      <w:r w:rsidR="00ED0C15">
        <w:rPr>
          <w:rStyle w:val="normaltextrun"/>
          <w:rFonts w:ascii="Tahoma" w:hAnsi="Tahoma" w:cs="Tahoma"/>
          <w:sz w:val="16"/>
          <w:szCs w:val="16"/>
        </w:rPr>
        <w:t xml:space="preserve"> se</w:t>
      </w:r>
      <w:r w:rsidR="00E70118">
        <w:rPr>
          <w:rStyle w:val="normaltextrun"/>
          <w:rFonts w:ascii="Tahoma" w:hAnsi="Tahoma" w:cs="Tahoma"/>
          <w:sz w:val="16"/>
          <w:szCs w:val="16"/>
        </w:rPr>
        <w:t xml:space="preserve"> ruší a nahrazuje </w:t>
      </w:r>
      <w:r w:rsidR="00825D40">
        <w:rPr>
          <w:rStyle w:val="normaltextrun"/>
          <w:rFonts w:ascii="Tahoma" w:hAnsi="Tahoma" w:cs="Tahoma"/>
          <w:sz w:val="16"/>
          <w:szCs w:val="16"/>
        </w:rPr>
        <w:t xml:space="preserve">se </w:t>
      </w:r>
      <w:r w:rsidR="00E70118">
        <w:rPr>
          <w:rStyle w:val="normaltextrun"/>
          <w:rFonts w:ascii="Tahoma" w:hAnsi="Tahoma" w:cs="Tahoma"/>
          <w:sz w:val="16"/>
          <w:szCs w:val="16"/>
        </w:rPr>
        <w:t xml:space="preserve">na novou </w:t>
      </w:r>
      <w:r w:rsidR="00CE00C4">
        <w:rPr>
          <w:rStyle w:val="normaltextrun"/>
          <w:rFonts w:ascii="Tahoma" w:hAnsi="Tahoma" w:cs="Tahoma"/>
          <w:sz w:val="16"/>
          <w:szCs w:val="16"/>
        </w:rPr>
        <w:t xml:space="preserve">roční paušální cenou </w:t>
      </w:r>
      <w:r w:rsidR="00E70118">
        <w:rPr>
          <w:rStyle w:val="normaltextrun"/>
          <w:rFonts w:ascii="Tahoma" w:hAnsi="Tahoma" w:cs="Tahoma"/>
          <w:sz w:val="16"/>
          <w:szCs w:val="16"/>
        </w:rPr>
        <w:t xml:space="preserve">ve </w:t>
      </w:r>
      <w:r w:rsidR="00855A18">
        <w:rPr>
          <w:rStyle w:val="normaltextrun"/>
          <w:rFonts w:ascii="Tahoma" w:hAnsi="Tahoma" w:cs="Tahoma"/>
          <w:sz w:val="16"/>
          <w:szCs w:val="16"/>
        </w:rPr>
        <w:t>výši 341</w:t>
      </w:r>
      <w:r w:rsidR="00855A18" w:rsidRPr="00855A18">
        <w:rPr>
          <w:rStyle w:val="normaltextrun"/>
          <w:rFonts w:ascii="Tahoma" w:hAnsi="Tahoma" w:cs="Tahoma"/>
          <w:sz w:val="16"/>
          <w:szCs w:val="16"/>
        </w:rPr>
        <w:t xml:space="preserve"> 827,50 </w:t>
      </w:r>
      <w:r w:rsidR="000872BB" w:rsidRPr="00855A18">
        <w:rPr>
          <w:rStyle w:val="normaltextrun"/>
          <w:rFonts w:ascii="Tahoma" w:hAnsi="Tahoma" w:cs="Tahoma"/>
          <w:sz w:val="16"/>
          <w:szCs w:val="16"/>
        </w:rPr>
        <w:t>Kč</w:t>
      </w:r>
      <w:r w:rsidR="000872BB" w:rsidRPr="45C21758">
        <w:rPr>
          <w:rStyle w:val="normaltextrun"/>
          <w:rFonts w:ascii="Tahoma" w:hAnsi="Tahoma" w:cs="Tahoma"/>
          <w:b/>
          <w:sz w:val="16"/>
          <w:szCs w:val="16"/>
        </w:rPr>
        <w:t xml:space="preserve"> bez DPH</w:t>
      </w:r>
      <w:r w:rsidR="005E3BE3">
        <w:rPr>
          <w:rStyle w:val="normaltextrun"/>
          <w:rFonts w:ascii="Tahoma" w:hAnsi="Tahoma" w:cs="Tahoma"/>
          <w:b/>
          <w:bCs/>
          <w:sz w:val="16"/>
          <w:szCs w:val="16"/>
        </w:rPr>
        <w:t>.</w:t>
      </w:r>
    </w:p>
    <w:p w14:paraId="4327AA44" w14:textId="77777777" w:rsidR="005E3BE3" w:rsidRPr="008B4917" w:rsidRDefault="005E3BE3" w:rsidP="008B491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Tahoma" w:hAnsi="Tahoma" w:cs="Tahoma"/>
          <w:sz w:val="16"/>
          <w:szCs w:val="16"/>
        </w:rPr>
      </w:pPr>
    </w:p>
    <w:p w14:paraId="31BE0166" w14:textId="22996D0D" w:rsidR="000872BB" w:rsidRPr="00CE00C4" w:rsidRDefault="005E3BE3" w:rsidP="008B491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Smluvní strany se </w:t>
      </w:r>
      <w:r w:rsidR="007A0BC1">
        <w:rPr>
          <w:rStyle w:val="normaltextrun"/>
          <w:rFonts w:ascii="Tahoma" w:hAnsi="Tahoma" w:cs="Tahoma"/>
          <w:sz w:val="16"/>
          <w:szCs w:val="16"/>
        </w:rPr>
        <w:t xml:space="preserve">dále </w:t>
      </w:r>
      <w:r>
        <w:rPr>
          <w:rStyle w:val="normaltextrun"/>
          <w:rFonts w:ascii="Tahoma" w:hAnsi="Tahoma" w:cs="Tahoma"/>
          <w:sz w:val="16"/>
          <w:szCs w:val="16"/>
        </w:rPr>
        <w:t>také dohodly na</w:t>
      </w:r>
      <w:r w:rsidR="007A0BC1">
        <w:rPr>
          <w:rStyle w:val="normaltextrun"/>
          <w:rFonts w:ascii="Tahoma" w:hAnsi="Tahoma" w:cs="Tahoma"/>
          <w:sz w:val="16"/>
          <w:szCs w:val="16"/>
        </w:rPr>
        <w:t xml:space="preserve"> změně v čl. </w:t>
      </w:r>
      <w:r w:rsidR="00FE2EBC">
        <w:rPr>
          <w:rStyle w:val="normaltextrun"/>
          <w:rFonts w:ascii="Tahoma" w:hAnsi="Tahoma" w:cs="Tahoma"/>
          <w:sz w:val="16"/>
          <w:szCs w:val="16"/>
        </w:rPr>
        <w:t>II odst. 2</w:t>
      </w:r>
      <w:r w:rsidR="00332DF2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A25B54">
        <w:rPr>
          <w:rStyle w:val="normaltextrun"/>
          <w:rFonts w:ascii="Tahoma" w:hAnsi="Tahoma" w:cs="Tahoma"/>
          <w:sz w:val="16"/>
          <w:szCs w:val="16"/>
        </w:rPr>
        <w:t>vět</w:t>
      </w:r>
      <w:r w:rsidR="00825D40">
        <w:rPr>
          <w:rStyle w:val="normaltextrun"/>
          <w:rFonts w:ascii="Tahoma" w:hAnsi="Tahoma" w:cs="Tahoma"/>
          <w:sz w:val="16"/>
          <w:szCs w:val="16"/>
        </w:rPr>
        <w:t>ě</w:t>
      </w:r>
      <w:r w:rsidR="00A25B54">
        <w:rPr>
          <w:rStyle w:val="normaltextrun"/>
          <w:rFonts w:ascii="Tahoma" w:hAnsi="Tahoma" w:cs="Tahoma"/>
          <w:sz w:val="16"/>
          <w:szCs w:val="16"/>
        </w:rPr>
        <w:t xml:space="preserve"> první</w:t>
      </w:r>
      <w:r w:rsidR="00825D40">
        <w:rPr>
          <w:rStyle w:val="normaltextrun"/>
          <w:rFonts w:ascii="Tahoma" w:hAnsi="Tahoma" w:cs="Tahoma"/>
          <w:sz w:val="16"/>
          <w:szCs w:val="16"/>
        </w:rPr>
        <w:t xml:space="preserve"> smlouvy,</w:t>
      </w:r>
      <w:r w:rsidR="000C7186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825D40">
        <w:rPr>
          <w:rStyle w:val="normaltextrun"/>
          <w:rFonts w:ascii="Tahoma" w:hAnsi="Tahoma" w:cs="Tahoma"/>
          <w:sz w:val="16"/>
          <w:szCs w:val="16"/>
        </w:rPr>
        <w:t>k</w:t>
      </w:r>
      <w:r w:rsidR="000C7186">
        <w:rPr>
          <w:rStyle w:val="normaltextrun"/>
          <w:rFonts w:ascii="Tahoma" w:hAnsi="Tahoma" w:cs="Tahoma"/>
          <w:sz w:val="16"/>
          <w:szCs w:val="16"/>
        </w:rPr>
        <w:t xml:space="preserve">dy věta </w:t>
      </w:r>
      <w:r w:rsidR="000C7186" w:rsidRPr="008B4917">
        <w:rPr>
          <w:rStyle w:val="normaltextrun"/>
          <w:rFonts w:ascii="Tahoma" w:hAnsi="Tahoma" w:cs="Tahoma"/>
          <w:i/>
          <w:iCs/>
          <w:sz w:val="16"/>
          <w:szCs w:val="16"/>
        </w:rPr>
        <w:t>„</w:t>
      </w:r>
      <w:r w:rsidR="003A6A48" w:rsidRPr="008B4917">
        <w:rPr>
          <w:rStyle w:val="normaltextrun"/>
          <w:rFonts w:ascii="Tahoma" w:hAnsi="Tahoma" w:cs="Tahoma"/>
          <w:i/>
          <w:iCs/>
          <w:sz w:val="16"/>
          <w:szCs w:val="16"/>
        </w:rPr>
        <w:t>Platba smluvní odměny bude probí</w:t>
      </w:r>
      <w:r w:rsidR="00AE772C" w:rsidRPr="008B4917">
        <w:rPr>
          <w:rStyle w:val="normaltextrun"/>
          <w:rFonts w:ascii="Tahoma" w:hAnsi="Tahoma" w:cs="Tahoma"/>
          <w:i/>
          <w:iCs/>
          <w:sz w:val="16"/>
          <w:szCs w:val="16"/>
        </w:rPr>
        <w:t>h</w:t>
      </w:r>
      <w:r w:rsidR="003A6A48" w:rsidRPr="008B4917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at v rovnoměrných </w:t>
      </w:r>
      <w:r w:rsidR="007348DE">
        <w:rPr>
          <w:rStyle w:val="normaltextrun"/>
          <w:rFonts w:ascii="Tahoma" w:hAnsi="Tahoma" w:cs="Tahoma"/>
          <w:i/>
          <w:iCs/>
          <w:sz w:val="16"/>
          <w:szCs w:val="16"/>
        </w:rPr>
        <w:t>ročních</w:t>
      </w:r>
      <w:r w:rsidR="003A6A48" w:rsidRPr="008B4917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 platbách ve výši </w:t>
      </w:r>
      <w:r w:rsidR="006954B5">
        <w:rPr>
          <w:rStyle w:val="normaltextrun"/>
          <w:rFonts w:ascii="Tahoma" w:hAnsi="Tahoma" w:cs="Tahoma"/>
          <w:i/>
          <w:iCs/>
          <w:sz w:val="16"/>
          <w:szCs w:val="16"/>
        </w:rPr>
        <w:t>746 334,-</w:t>
      </w:r>
      <w:r w:rsidR="007348DE" w:rsidRPr="007348DE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 </w:t>
      </w:r>
      <w:r w:rsidR="00A269CD" w:rsidRPr="008B4917">
        <w:rPr>
          <w:rStyle w:val="normaltextrun"/>
          <w:rFonts w:ascii="Tahoma" w:hAnsi="Tahoma" w:cs="Tahoma"/>
          <w:i/>
          <w:iCs/>
          <w:sz w:val="16"/>
          <w:szCs w:val="16"/>
        </w:rPr>
        <w:t>Kč</w:t>
      </w:r>
      <w:r w:rsidR="00AE772C" w:rsidRPr="008B4917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.“ </w:t>
      </w:r>
      <w:r w:rsidR="00825D40">
        <w:rPr>
          <w:rStyle w:val="normaltextrun"/>
          <w:rFonts w:ascii="Tahoma" w:hAnsi="Tahoma" w:cs="Tahoma"/>
          <w:sz w:val="16"/>
          <w:szCs w:val="16"/>
        </w:rPr>
        <w:t>s</w:t>
      </w:r>
      <w:r w:rsidR="00AE772C">
        <w:rPr>
          <w:rStyle w:val="normaltextrun"/>
          <w:rFonts w:ascii="Tahoma" w:hAnsi="Tahoma" w:cs="Tahoma"/>
          <w:sz w:val="16"/>
          <w:szCs w:val="16"/>
        </w:rPr>
        <w:t xml:space="preserve">e ruší a nahrazuje </w:t>
      </w:r>
      <w:r w:rsidR="00825D40">
        <w:rPr>
          <w:rStyle w:val="normaltextrun"/>
          <w:rFonts w:ascii="Tahoma" w:hAnsi="Tahoma" w:cs="Tahoma"/>
          <w:sz w:val="16"/>
          <w:szCs w:val="16"/>
        </w:rPr>
        <w:t xml:space="preserve">se </w:t>
      </w:r>
      <w:r w:rsidR="00AE772C">
        <w:rPr>
          <w:rStyle w:val="normaltextrun"/>
          <w:rFonts w:ascii="Tahoma" w:hAnsi="Tahoma" w:cs="Tahoma"/>
          <w:sz w:val="16"/>
          <w:szCs w:val="16"/>
        </w:rPr>
        <w:t xml:space="preserve">větou: </w:t>
      </w:r>
      <w:r w:rsidR="00AE772C" w:rsidRPr="008B4917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„Platba smluvní odměny bude probíhat v rovnoměrných 12 platbách ve výši </w:t>
      </w:r>
      <w:r w:rsidR="006954B5" w:rsidRPr="006954B5">
        <w:rPr>
          <w:rFonts w:ascii="Tahoma" w:hAnsi="Tahoma" w:cs="Tahoma"/>
          <w:bCs/>
          <w:i/>
          <w:iCs/>
          <w:sz w:val="16"/>
          <w:szCs w:val="16"/>
        </w:rPr>
        <w:t>341 827,50</w:t>
      </w:r>
      <w:r w:rsidR="00447249">
        <w:rPr>
          <w:rFonts w:ascii="Tahoma" w:hAnsi="Tahoma" w:cs="Tahoma"/>
          <w:bCs/>
          <w:i/>
          <w:iCs/>
          <w:sz w:val="16"/>
          <w:szCs w:val="16"/>
        </w:rPr>
        <w:t>,-</w:t>
      </w:r>
      <w:r w:rsidR="006954B5" w:rsidRPr="006954B5">
        <w:rPr>
          <w:rFonts w:ascii="Tahoma" w:hAnsi="Tahoma" w:cs="Tahoma"/>
          <w:b/>
          <w:i/>
          <w:iCs/>
          <w:sz w:val="16"/>
          <w:szCs w:val="16"/>
        </w:rPr>
        <w:t xml:space="preserve"> </w:t>
      </w:r>
      <w:r w:rsidR="005D5810" w:rsidRPr="008B4917">
        <w:rPr>
          <w:rFonts w:ascii="Tahoma" w:hAnsi="Tahoma" w:cs="Tahoma"/>
          <w:b/>
          <w:i/>
          <w:iCs/>
          <w:sz w:val="16"/>
          <w:szCs w:val="16"/>
        </w:rPr>
        <w:t>bez DPH.“.</w:t>
      </w:r>
    </w:p>
    <w:p w14:paraId="31BE0167" w14:textId="77777777" w:rsidR="000872BB" w:rsidRPr="000872BB" w:rsidRDefault="000872BB" w:rsidP="000872BB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31BE0168" w14:textId="77777777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31BE0169" w14:textId="4EC2AE48" w:rsidR="00DC3AB0" w:rsidRPr="008B4917" w:rsidRDefault="00DC3AB0" w:rsidP="00F9476C">
      <w:pPr>
        <w:pStyle w:val="Odstavecseseznamem"/>
        <w:numPr>
          <w:ilvl w:val="0"/>
          <w:numId w:val="15"/>
        </w:numPr>
        <w:ind w:left="284" w:hanging="295"/>
        <w:jc w:val="center"/>
        <w:rPr>
          <w:rFonts w:ascii="Tahoma" w:hAnsi="Tahoma" w:cs="Tahoma"/>
          <w:b/>
          <w:sz w:val="16"/>
          <w:szCs w:val="16"/>
        </w:rPr>
      </w:pPr>
      <w:r w:rsidRPr="008B4917">
        <w:rPr>
          <w:rFonts w:ascii="Tahoma" w:hAnsi="Tahoma" w:cs="Tahoma"/>
          <w:b/>
          <w:sz w:val="16"/>
          <w:szCs w:val="16"/>
        </w:rPr>
        <w:t>Závěrečná ustanovení</w:t>
      </w:r>
    </w:p>
    <w:p w14:paraId="7C5DCFF9" w14:textId="77777777" w:rsidR="0095196A" w:rsidRPr="008B4917" w:rsidRDefault="0095196A" w:rsidP="008B4917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31BE016A" w14:textId="1DA4D74D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 w:rsidR="00825D40">
        <w:rPr>
          <w:rFonts w:ascii="Tahoma" w:hAnsi="Tahoma" w:cs="Tahoma"/>
          <w:sz w:val="16"/>
          <w:szCs w:val="16"/>
        </w:rPr>
        <w:t>.</w:t>
      </w:r>
    </w:p>
    <w:p w14:paraId="713F4BDA" w14:textId="77777777" w:rsidR="00825D40" w:rsidRDefault="00825D40" w:rsidP="008B4917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31BE016B" w14:textId="57E461F7" w:rsidR="00D96EF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</w:t>
      </w:r>
      <w:r w:rsidR="005D5810">
        <w:rPr>
          <w:rFonts w:ascii="Tahoma" w:hAnsi="Tahoma" w:cs="Tahoma"/>
          <w:sz w:val="16"/>
          <w:szCs w:val="16"/>
        </w:rPr>
        <w:t xml:space="preserve">stejnopisech </w:t>
      </w:r>
      <w:r>
        <w:rPr>
          <w:rFonts w:ascii="Tahoma" w:hAnsi="Tahoma" w:cs="Tahoma"/>
          <w:sz w:val="16"/>
          <w:szCs w:val="16"/>
        </w:rPr>
        <w:t xml:space="preserve">s platností </w:t>
      </w:r>
      <w:r w:rsidR="002A2B72">
        <w:rPr>
          <w:rFonts w:ascii="Tahoma" w:hAnsi="Tahoma" w:cs="Tahoma"/>
          <w:sz w:val="16"/>
          <w:szCs w:val="16"/>
        </w:rPr>
        <w:t>originál. Jeden si ponechá objednatel, druhý zhotovitel.</w:t>
      </w:r>
    </w:p>
    <w:p w14:paraId="5A5191CE" w14:textId="77777777" w:rsidR="00825D40" w:rsidRPr="008B4917" w:rsidRDefault="00825D40" w:rsidP="008B4917">
      <w:pPr>
        <w:jc w:val="both"/>
        <w:rPr>
          <w:rFonts w:ascii="Tahoma" w:hAnsi="Tahoma" w:cs="Tahoma"/>
          <w:sz w:val="16"/>
          <w:szCs w:val="16"/>
        </w:rPr>
      </w:pPr>
    </w:p>
    <w:p w14:paraId="31BE016C" w14:textId="0655740F" w:rsidR="002A2B72" w:rsidRPr="00D96EF5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 nabývá platnosti a účinnosti</w:t>
      </w:r>
      <w:r w:rsidR="009C2015">
        <w:rPr>
          <w:rFonts w:ascii="Tahoma" w:hAnsi="Tahoma" w:cs="Tahoma"/>
          <w:sz w:val="16"/>
          <w:szCs w:val="16"/>
        </w:rPr>
        <w:t xml:space="preserve"> ode</w:t>
      </w:r>
      <w:r>
        <w:rPr>
          <w:rFonts w:ascii="Tahoma" w:hAnsi="Tahoma" w:cs="Tahoma"/>
          <w:sz w:val="16"/>
          <w:szCs w:val="16"/>
        </w:rPr>
        <w:t xml:space="preserve"> </w:t>
      </w:r>
      <w:r w:rsidR="00A22FCB">
        <w:rPr>
          <w:rFonts w:ascii="Tahoma" w:hAnsi="Tahoma" w:cs="Tahoma"/>
          <w:sz w:val="16"/>
          <w:szCs w:val="16"/>
        </w:rPr>
        <w:t xml:space="preserve">dne </w:t>
      </w:r>
      <w:r w:rsidR="00111355">
        <w:rPr>
          <w:rFonts w:ascii="Tahoma" w:hAnsi="Tahoma" w:cs="Tahoma"/>
          <w:sz w:val="16"/>
          <w:szCs w:val="16"/>
        </w:rPr>
        <w:t>22</w:t>
      </w:r>
      <w:r w:rsidR="00447249">
        <w:rPr>
          <w:rFonts w:ascii="Tahoma" w:hAnsi="Tahoma" w:cs="Tahoma"/>
          <w:sz w:val="16"/>
          <w:szCs w:val="16"/>
        </w:rPr>
        <w:t>.10.2022</w:t>
      </w:r>
    </w:p>
    <w:p w14:paraId="31BE016D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31BE016E" w14:textId="77777777" w:rsidR="00083DC9" w:rsidRPr="00CC4088" w:rsidRDefault="00CC4088" w:rsidP="00CB1231">
      <w:pPr>
        <w:jc w:val="both"/>
        <w:rPr>
          <w:rFonts w:ascii="Tahoma" w:hAnsi="Tahoma" w:cs="Tahoma"/>
          <w:sz w:val="28"/>
          <w:szCs w:val="16"/>
        </w:rPr>
      </w:pPr>
      <w:r w:rsidRPr="00CC4088">
        <w:rPr>
          <w:rStyle w:val="normaltextrun"/>
          <w:rFonts w:ascii="Tahoma" w:hAnsi="Tahoma" w:cs="Tahoma"/>
          <w:color w:val="000000"/>
          <w:sz w:val="16"/>
          <w:szCs w:val="7"/>
          <w:shd w:val="clear" w:color="auto" w:fill="FFFFFF"/>
        </w:rPr>
        <w:t>Příloha č. 1: Dodatek č.1 Seznam přístrojů</w:t>
      </w:r>
      <w:r>
        <w:rPr>
          <w:rStyle w:val="normaltextrun"/>
          <w:rFonts w:ascii="Tahoma" w:hAnsi="Tahoma" w:cs="Tahoma"/>
          <w:color w:val="000000"/>
          <w:sz w:val="16"/>
          <w:szCs w:val="7"/>
          <w:shd w:val="clear" w:color="auto" w:fill="FFFFFF"/>
        </w:rPr>
        <w:t xml:space="preserve"> </w:t>
      </w:r>
      <w:r w:rsidRPr="000872BB">
        <w:rPr>
          <w:rFonts w:ascii="Tahoma" w:hAnsi="Tahoma" w:cs="Tahoma"/>
          <w:sz w:val="16"/>
          <w:szCs w:val="16"/>
        </w:rPr>
        <w:t>a cena servisu vč. BTK</w:t>
      </w:r>
    </w:p>
    <w:p w14:paraId="31BE016F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31BE0170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31BE0171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31BE0172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26E0AA1F" w14:textId="77777777" w:rsidR="009C2015" w:rsidRDefault="009C2015" w:rsidP="00CB1231">
      <w:pPr>
        <w:rPr>
          <w:rFonts w:ascii="Tahoma" w:hAnsi="Tahoma" w:cs="Tahoma"/>
          <w:sz w:val="16"/>
          <w:szCs w:val="16"/>
        </w:rPr>
      </w:pPr>
    </w:p>
    <w:p w14:paraId="31BE0173" w14:textId="0A096E7F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31BE0174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31BE0175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31BE0176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31BE0177" w14:textId="77777777" w:rsidR="00470C52" w:rsidRDefault="00CB1231" w:rsidP="0014435E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31BE0178" w14:textId="13B1BAE7" w:rsidR="00470C52" w:rsidRDefault="00615A91" w:rsidP="00470C5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</w:t>
      </w:r>
      <w:r>
        <w:rPr>
          <w:rStyle w:val="normaltextrun"/>
          <w:rFonts w:ascii="Tahoma" w:hAnsi="Tahoma" w:cs="Tahoma"/>
          <w:color w:val="000000"/>
          <w:sz w:val="16"/>
          <w:szCs w:val="7"/>
          <w:bdr w:val="none" w:sz="0" w:space="0" w:color="auto" w:frame="1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6A222A32" w14:textId="7596BB32" w:rsidR="008A0450" w:rsidRDefault="00615A91" w:rsidP="008A045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</w:t>
      </w:r>
      <w:r>
        <w:rPr>
          <w:rStyle w:val="normaltextrun"/>
          <w:rFonts w:ascii="Tahoma" w:hAnsi="Tahoma" w:cs="Tahoma"/>
          <w:color w:val="000000"/>
          <w:sz w:val="16"/>
          <w:szCs w:val="7"/>
          <w:bdr w:val="none" w:sz="0" w:space="0" w:color="auto" w:frame="1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102106">
        <w:rPr>
          <w:rFonts w:ascii="Tahoma" w:hAnsi="Tahoma" w:cs="Tahoma"/>
          <w:sz w:val="16"/>
          <w:szCs w:val="16"/>
        </w:rPr>
        <w:t> </w:t>
      </w:r>
      <w:r w:rsidR="00083DC9">
        <w:rPr>
          <w:rFonts w:ascii="Tahoma" w:hAnsi="Tahoma" w:cs="Tahoma"/>
          <w:sz w:val="16"/>
          <w:szCs w:val="16"/>
        </w:rPr>
        <w:t>Praze</w:t>
      </w:r>
    </w:p>
    <w:p w14:paraId="7C6A8E29" w14:textId="505C344F" w:rsidR="00102106" w:rsidRDefault="00102106" w:rsidP="008A0450">
      <w:pPr>
        <w:rPr>
          <w:rFonts w:ascii="Tahoma" w:hAnsi="Tahoma" w:cs="Tahoma"/>
          <w:sz w:val="16"/>
          <w:szCs w:val="16"/>
        </w:rPr>
      </w:pPr>
      <w:proofErr w:type="spellStart"/>
      <w:r w:rsidRPr="00102106">
        <w:rPr>
          <w:rFonts w:ascii="Tahoma" w:hAnsi="Tahoma" w:cs="Tahoma"/>
          <w:sz w:val="16"/>
          <w:szCs w:val="16"/>
        </w:rPr>
        <w:t>Life</w:t>
      </w:r>
      <w:proofErr w:type="spellEnd"/>
      <w:r w:rsidRPr="00102106">
        <w:rPr>
          <w:rFonts w:ascii="Tahoma" w:hAnsi="Tahoma" w:cs="Tahoma"/>
          <w:sz w:val="16"/>
          <w:szCs w:val="16"/>
        </w:rPr>
        <w:t xml:space="preserve"> Technologies Czech Republic s.r.o.</w:t>
      </w:r>
    </w:p>
    <w:p w14:paraId="7E86D513" w14:textId="77777777" w:rsidR="004A4C9D" w:rsidRDefault="004A4C9D" w:rsidP="008A0450">
      <w:pPr>
        <w:rPr>
          <w:rFonts w:ascii="Tahoma" w:hAnsi="Tahoma" w:cs="Tahoma"/>
          <w:sz w:val="16"/>
          <w:szCs w:val="16"/>
        </w:rPr>
      </w:pPr>
    </w:p>
    <w:p w14:paraId="18BC68D5" w14:textId="77777777" w:rsidR="004A4C9D" w:rsidRDefault="004A4C9D" w:rsidP="008A0450">
      <w:pPr>
        <w:rPr>
          <w:rFonts w:ascii="Tahoma" w:hAnsi="Tahoma" w:cs="Tahoma"/>
          <w:sz w:val="16"/>
          <w:szCs w:val="16"/>
        </w:rPr>
      </w:pPr>
    </w:p>
    <w:p w14:paraId="33AB2A61" w14:textId="77777777" w:rsidR="004A4C9D" w:rsidRDefault="004A4C9D" w:rsidP="008A0450">
      <w:pPr>
        <w:rPr>
          <w:rFonts w:ascii="Tahoma" w:hAnsi="Tahoma" w:cs="Tahoma"/>
          <w:sz w:val="16"/>
          <w:szCs w:val="16"/>
        </w:rPr>
      </w:pPr>
    </w:p>
    <w:p w14:paraId="7DA53535" w14:textId="77777777" w:rsidR="005F2478" w:rsidRPr="00CC4088" w:rsidRDefault="005F2478" w:rsidP="005F2478">
      <w:pPr>
        <w:jc w:val="both"/>
        <w:rPr>
          <w:rFonts w:ascii="Tahoma" w:hAnsi="Tahoma" w:cs="Tahoma"/>
          <w:sz w:val="28"/>
          <w:szCs w:val="16"/>
        </w:rPr>
      </w:pPr>
      <w:r w:rsidRPr="00CC4088">
        <w:rPr>
          <w:rStyle w:val="normaltextrun"/>
          <w:rFonts w:ascii="Tahoma" w:hAnsi="Tahoma" w:cs="Tahoma"/>
          <w:color w:val="000000"/>
          <w:sz w:val="16"/>
          <w:szCs w:val="7"/>
          <w:shd w:val="clear" w:color="auto" w:fill="FFFFFF"/>
        </w:rPr>
        <w:lastRenderedPageBreak/>
        <w:t>Příloha č. 1: Dodatek č.1 Seznam přístrojů</w:t>
      </w:r>
      <w:r>
        <w:rPr>
          <w:rStyle w:val="normaltextrun"/>
          <w:rFonts w:ascii="Tahoma" w:hAnsi="Tahoma" w:cs="Tahoma"/>
          <w:color w:val="000000"/>
          <w:sz w:val="16"/>
          <w:szCs w:val="7"/>
          <w:shd w:val="clear" w:color="auto" w:fill="FFFFFF"/>
        </w:rPr>
        <w:t xml:space="preserve"> </w:t>
      </w:r>
      <w:r w:rsidRPr="000872BB">
        <w:rPr>
          <w:rFonts w:ascii="Tahoma" w:hAnsi="Tahoma" w:cs="Tahoma"/>
          <w:sz w:val="16"/>
          <w:szCs w:val="16"/>
        </w:rPr>
        <w:t>a cena servisu vč. BTK</w:t>
      </w:r>
    </w:p>
    <w:p w14:paraId="17195E61" w14:textId="5809739D" w:rsidR="004A4C9D" w:rsidRDefault="004A4C9D" w:rsidP="008A0450">
      <w:pPr>
        <w:rPr>
          <w:rFonts w:ascii="Tahoma" w:hAnsi="Tahoma" w:cs="Tahoma"/>
          <w:sz w:val="16"/>
          <w:szCs w:val="16"/>
        </w:rPr>
      </w:pPr>
    </w:p>
    <w:p w14:paraId="7A3DC710" w14:textId="77777777" w:rsidR="005F2478" w:rsidRDefault="005F2478" w:rsidP="008A0450">
      <w:pPr>
        <w:rPr>
          <w:rFonts w:ascii="Tahoma" w:hAnsi="Tahoma" w:cs="Tahoma"/>
          <w:sz w:val="16"/>
          <w:szCs w:val="16"/>
        </w:rPr>
      </w:pPr>
    </w:p>
    <w:p w14:paraId="18B92D01" w14:textId="2F0ABC41" w:rsidR="004A4C9D" w:rsidRDefault="004A4C9D" w:rsidP="008A0450">
      <w:pPr>
        <w:rPr>
          <w:rFonts w:ascii="Tahoma" w:hAnsi="Tahoma" w:cs="Tahoma"/>
          <w:sz w:val="16"/>
          <w:szCs w:val="16"/>
        </w:rPr>
      </w:pPr>
    </w:p>
    <w:sectPr w:rsidR="004A4C9D" w:rsidSect="00372E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13C" w14:textId="77777777" w:rsidR="00C67674" w:rsidRDefault="00C67674" w:rsidP="00F554B6">
      <w:r>
        <w:separator/>
      </w:r>
    </w:p>
  </w:endnote>
  <w:endnote w:type="continuationSeparator" w:id="0">
    <w:p w14:paraId="635A0B58" w14:textId="77777777" w:rsidR="00C67674" w:rsidRDefault="00C67674" w:rsidP="00F554B6">
      <w:r>
        <w:continuationSeparator/>
      </w:r>
    </w:p>
  </w:endnote>
  <w:endnote w:type="continuationNotice" w:id="1">
    <w:p w14:paraId="0474E018" w14:textId="77777777" w:rsidR="00C67674" w:rsidRDefault="00C67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DD99D" w14:textId="77777777" w:rsidR="00A57B74" w:rsidRDefault="00A57B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286"/>
      <w:docPartObj>
        <w:docPartGallery w:val="Page Numbers (Bottom of Page)"/>
        <w:docPartUnique/>
      </w:docPartObj>
    </w:sdtPr>
    <w:sdtEndPr/>
    <w:sdtContent>
      <w:p w14:paraId="31BE0180" w14:textId="77777777" w:rsidR="009D2247" w:rsidRDefault="00B9420C">
        <w:pPr>
          <w:pStyle w:val="Zpat"/>
          <w:jc w:val="center"/>
        </w:pPr>
        <w:r>
          <w:fldChar w:fldCharType="begin"/>
        </w:r>
        <w:r w:rsidR="009D2247">
          <w:instrText>PAGE   \* MERGEFORMAT</w:instrText>
        </w:r>
        <w:r>
          <w:fldChar w:fldCharType="separate"/>
        </w:r>
        <w:r w:rsidR="00CC4088">
          <w:rPr>
            <w:noProof/>
          </w:rPr>
          <w:t>1</w:t>
        </w:r>
        <w:r>
          <w:fldChar w:fldCharType="end"/>
        </w:r>
      </w:p>
    </w:sdtContent>
  </w:sdt>
  <w:p w14:paraId="31BE01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2C95" w14:textId="77777777" w:rsidR="00A57B74" w:rsidRDefault="00A57B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E6AB6" w14:textId="77777777" w:rsidR="00C67674" w:rsidRDefault="00C67674" w:rsidP="00F554B6">
      <w:r>
        <w:separator/>
      </w:r>
    </w:p>
  </w:footnote>
  <w:footnote w:type="continuationSeparator" w:id="0">
    <w:p w14:paraId="5D675997" w14:textId="77777777" w:rsidR="00C67674" w:rsidRDefault="00C67674" w:rsidP="00F554B6">
      <w:r>
        <w:continuationSeparator/>
      </w:r>
    </w:p>
  </w:footnote>
  <w:footnote w:type="continuationNotice" w:id="1">
    <w:p w14:paraId="480E8E29" w14:textId="77777777" w:rsidR="00C67674" w:rsidRDefault="00C67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FDE18" w14:textId="77777777" w:rsidR="00A57B74" w:rsidRDefault="00A57B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6093D" w14:textId="77777777" w:rsidR="00A57B74" w:rsidRDefault="00A57B74" w:rsidP="00A57B74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1737/S/</w:t>
    </w:r>
    <w:proofErr w:type="gramStart"/>
    <w:r>
      <w:rPr>
        <w:rFonts w:ascii="Tahoma" w:hAnsi="Tahoma" w:cs="Tahoma"/>
        <w:sz w:val="16"/>
        <w:szCs w:val="16"/>
      </w:rPr>
      <w:t>19 – 201</w:t>
    </w:r>
    <w:proofErr w:type="gramEnd"/>
    <w:r>
      <w:rPr>
        <w:rFonts w:ascii="Tahoma" w:hAnsi="Tahoma" w:cs="Tahoma"/>
        <w:sz w:val="16"/>
        <w:szCs w:val="16"/>
      </w:rPr>
      <w:t>/22</w:t>
    </w:r>
  </w:p>
  <w:p w14:paraId="00431956" w14:textId="15C14E50" w:rsidR="00FA1130" w:rsidRPr="00A57B74" w:rsidRDefault="00FA1130" w:rsidP="00A57B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B2BE6" w14:textId="77777777" w:rsidR="00A57B74" w:rsidRDefault="00A57B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34EC"/>
    <w:multiLevelType w:val="multilevel"/>
    <w:tmpl w:val="202C9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74F97"/>
    <w:multiLevelType w:val="hybridMultilevel"/>
    <w:tmpl w:val="7E146232"/>
    <w:lvl w:ilvl="0" w:tplc="379CA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C712B"/>
    <w:multiLevelType w:val="hybridMultilevel"/>
    <w:tmpl w:val="BDE8E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5"/>
    <w:rsid w:val="00010525"/>
    <w:rsid w:val="00011548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3DC9"/>
    <w:rsid w:val="000847C1"/>
    <w:rsid w:val="00084CA8"/>
    <w:rsid w:val="00085DF9"/>
    <w:rsid w:val="0008644C"/>
    <w:rsid w:val="000872BB"/>
    <w:rsid w:val="000A340B"/>
    <w:rsid w:val="000A485D"/>
    <w:rsid w:val="000A7C74"/>
    <w:rsid w:val="000B17B8"/>
    <w:rsid w:val="000C7186"/>
    <w:rsid w:val="000E164F"/>
    <w:rsid w:val="000E77A9"/>
    <w:rsid w:val="000F089B"/>
    <w:rsid w:val="00102106"/>
    <w:rsid w:val="00111355"/>
    <w:rsid w:val="00111385"/>
    <w:rsid w:val="00111681"/>
    <w:rsid w:val="001166A4"/>
    <w:rsid w:val="00125622"/>
    <w:rsid w:val="0013149D"/>
    <w:rsid w:val="00134910"/>
    <w:rsid w:val="0014435E"/>
    <w:rsid w:val="00146DE7"/>
    <w:rsid w:val="00151754"/>
    <w:rsid w:val="001629D3"/>
    <w:rsid w:val="00182538"/>
    <w:rsid w:val="001851E0"/>
    <w:rsid w:val="001A4C1D"/>
    <w:rsid w:val="001C10B8"/>
    <w:rsid w:val="001C48DE"/>
    <w:rsid w:val="001D090A"/>
    <w:rsid w:val="001D1787"/>
    <w:rsid w:val="001D4A12"/>
    <w:rsid w:val="001D5DD2"/>
    <w:rsid w:val="001D7B51"/>
    <w:rsid w:val="001E1855"/>
    <w:rsid w:val="001E2B7F"/>
    <w:rsid w:val="001E374A"/>
    <w:rsid w:val="001E4913"/>
    <w:rsid w:val="001E4CC2"/>
    <w:rsid w:val="00200EFE"/>
    <w:rsid w:val="0021622C"/>
    <w:rsid w:val="0021638B"/>
    <w:rsid w:val="002524AB"/>
    <w:rsid w:val="00261A66"/>
    <w:rsid w:val="00261FDE"/>
    <w:rsid w:val="002911D8"/>
    <w:rsid w:val="002929DD"/>
    <w:rsid w:val="0029752B"/>
    <w:rsid w:val="002A2B72"/>
    <w:rsid w:val="002A3036"/>
    <w:rsid w:val="002C472A"/>
    <w:rsid w:val="002C6214"/>
    <w:rsid w:val="002C6441"/>
    <w:rsid w:val="002D6ADE"/>
    <w:rsid w:val="002D6B1A"/>
    <w:rsid w:val="002E7318"/>
    <w:rsid w:val="002F1B45"/>
    <w:rsid w:val="002F4217"/>
    <w:rsid w:val="003012A6"/>
    <w:rsid w:val="0030443F"/>
    <w:rsid w:val="003069DF"/>
    <w:rsid w:val="00310064"/>
    <w:rsid w:val="003134D2"/>
    <w:rsid w:val="00327389"/>
    <w:rsid w:val="00330615"/>
    <w:rsid w:val="00332DF2"/>
    <w:rsid w:val="0033338B"/>
    <w:rsid w:val="0033459B"/>
    <w:rsid w:val="00334B3A"/>
    <w:rsid w:val="00352817"/>
    <w:rsid w:val="00367B1D"/>
    <w:rsid w:val="00372EE6"/>
    <w:rsid w:val="003812F1"/>
    <w:rsid w:val="00383D3E"/>
    <w:rsid w:val="003A13BA"/>
    <w:rsid w:val="003A2020"/>
    <w:rsid w:val="003A37EE"/>
    <w:rsid w:val="003A5BC0"/>
    <w:rsid w:val="003A6A48"/>
    <w:rsid w:val="003B1E76"/>
    <w:rsid w:val="003C53B0"/>
    <w:rsid w:val="003D04F9"/>
    <w:rsid w:val="00404063"/>
    <w:rsid w:val="004041F8"/>
    <w:rsid w:val="00414D47"/>
    <w:rsid w:val="004205F7"/>
    <w:rsid w:val="00420E4E"/>
    <w:rsid w:val="004242F6"/>
    <w:rsid w:val="00424995"/>
    <w:rsid w:val="00425350"/>
    <w:rsid w:val="00426B2F"/>
    <w:rsid w:val="00427923"/>
    <w:rsid w:val="00447231"/>
    <w:rsid w:val="00447249"/>
    <w:rsid w:val="004514CD"/>
    <w:rsid w:val="004568E0"/>
    <w:rsid w:val="00457E22"/>
    <w:rsid w:val="00467C09"/>
    <w:rsid w:val="00470C52"/>
    <w:rsid w:val="004743F8"/>
    <w:rsid w:val="00491C07"/>
    <w:rsid w:val="004976C4"/>
    <w:rsid w:val="004A0B33"/>
    <w:rsid w:val="004A15C2"/>
    <w:rsid w:val="004A24F5"/>
    <w:rsid w:val="004A4C9D"/>
    <w:rsid w:val="004A6EE0"/>
    <w:rsid w:val="004C0A85"/>
    <w:rsid w:val="004C5683"/>
    <w:rsid w:val="004D029F"/>
    <w:rsid w:val="004D29F0"/>
    <w:rsid w:val="004D33E9"/>
    <w:rsid w:val="0050556B"/>
    <w:rsid w:val="00520BB4"/>
    <w:rsid w:val="005309E1"/>
    <w:rsid w:val="00530D9D"/>
    <w:rsid w:val="00540596"/>
    <w:rsid w:val="00553C2B"/>
    <w:rsid w:val="0055441E"/>
    <w:rsid w:val="0056580F"/>
    <w:rsid w:val="005703BE"/>
    <w:rsid w:val="00571255"/>
    <w:rsid w:val="00577774"/>
    <w:rsid w:val="005806DA"/>
    <w:rsid w:val="00585E0F"/>
    <w:rsid w:val="00596C6B"/>
    <w:rsid w:val="005A4BF4"/>
    <w:rsid w:val="005B147A"/>
    <w:rsid w:val="005B4B1E"/>
    <w:rsid w:val="005D3C90"/>
    <w:rsid w:val="005D5810"/>
    <w:rsid w:val="005E1A4D"/>
    <w:rsid w:val="005E29B6"/>
    <w:rsid w:val="005E352E"/>
    <w:rsid w:val="005E3BE3"/>
    <w:rsid w:val="005E6831"/>
    <w:rsid w:val="005E7B0B"/>
    <w:rsid w:val="005F04B8"/>
    <w:rsid w:val="005F2478"/>
    <w:rsid w:val="006048C0"/>
    <w:rsid w:val="0060584A"/>
    <w:rsid w:val="006131FD"/>
    <w:rsid w:val="00615A91"/>
    <w:rsid w:val="00622793"/>
    <w:rsid w:val="0062361E"/>
    <w:rsid w:val="00623C3C"/>
    <w:rsid w:val="00625D17"/>
    <w:rsid w:val="006306AA"/>
    <w:rsid w:val="00631A02"/>
    <w:rsid w:val="006325A6"/>
    <w:rsid w:val="00636CD8"/>
    <w:rsid w:val="006425FC"/>
    <w:rsid w:val="00643767"/>
    <w:rsid w:val="0065322E"/>
    <w:rsid w:val="00654217"/>
    <w:rsid w:val="0066192F"/>
    <w:rsid w:val="00661959"/>
    <w:rsid w:val="00661998"/>
    <w:rsid w:val="0067021F"/>
    <w:rsid w:val="006729EB"/>
    <w:rsid w:val="006735EE"/>
    <w:rsid w:val="0067629B"/>
    <w:rsid w:val="0068092E"/>
    <w:rsid w:val="006817B4"/>
    <w:rsid w:val="0069406F"/>
    <w:rsid w:val="006954B5"/>
    <w:rsid w:val="006A3824"/>
    <w:rsid w:val="006B055A"/>
    <w:rsid w:val="006C0940"/>
    <w:rsid w:val="006C6100"/>
    <w:rsid w:val="006E725E"/>
    <w:rsid w:val="006E734C"/>
    <w:rsid w:val="006F62EA"/>
    <w:rsid w:val="006F7A16"/>
    <w:rsid w:val="006F7A6B"/>
    <w:rsid w:val="00701707"/>
    <w:rsid w:val="00702A3A"/>
    <w:rsid w:val="00706284"/>
    <w:rsid w:val="00724D4F"/>
    <w:rsid w:val="00724F8E"/>
    <w:rsid w:val="007348DE"/>
    <w:rsid w:val="00744E2A"/>
    <w:rsid w:val="00751E79"/>
    <w:rsid w:val="00752CCB"/>
    <w:rsid w:val="00761264"/>
    <w:rsid w:val="00765F6D"/>
    <w:rsid w:val="007702F0"/>
    <w:rsid w:val="0077677C"/>
    <w:rsid w:val="0079408A"/>
    <w:rsid w:val="0079481D"/>
    <w:rsid w:val="007976EF"/>
    <w:rsid w:val="007A00EE"/>
    <w:rsid w:val="007A0BC1"/>
    <w:rsid w:val="007A1A10"/>
    <w:rsid w:val="007A3DDF"/>
    <w:rsid w:val="007B2246"/>
    <w:rsid w:val="007D528C"/>
    <w:rsid w:val="007E1FFF"/>
    <w:rsid w:val="007E54D9"/>
    <w:rsid w:val="00800DDE"/>
    <w:rsid w:val="008041D9"/>
    <w:rsid w:val="00813CA4"/>
    <w:rsid w:val="00814405"/>
    <w:rsid w:val="0082163A"/>
    <w:rsid w:val="00825D40"/>
    <w:rsid w:val="00830AC1"/>
    <w:rsid w:val="00835808"/>
    <w:rsid w:val="008366EA"/>
    <w:rsid w:val="008429CA"/>
    <w:rsid w:val="0084517F"/>
    <w:rsid w:val="00855A18"/>
    <w:rsid w:val="00862848"/>
    <w:rsid w:val="00862A5B"/>
    <w:rsid w:val="00863BA7"/>
    <w:rsid w:val="00864C42"/>
    <w:rsid w:val="00870CC2"/>
    <w:rsid w:val="00873A5C"/>
    <w:rsid w:val="00876CA7"/>
    <w:rsid w:val="00890773"/>
    <w:rsid w:val="00891724"/>
    <w:rsid w:val="008A0450"/>
    <w:rsid w:val="008A5EE1"/>
    <w:rsid w:val="008B4917"/>
    <w:rsid w:val="008C1BA4"/>
    <w:rsid w:val="008C21EB"/>
    <w:rsid w:val="008C499B"/>
    <w:rsid w:val="008D32C1"/>
    <w:rsid w:val="008E64C6"/>
    <w:rsid w:val="00916744"/>
    <w:rsid w:val="00920D3F"/>
    <w:rsid w:val="00921356"/>
    <w:rsid w:val="00924239"/>
    <w:rsid w:val="0093042F"/>
    <w:rsid w:val="009437E7"/>
    <w:rsid w:val="00947330"/>
    <w:rsid w:val="0095196A"/>
    <w:rsid w:val="0095569A"/>
    <w:rsid w:val="00956398"/>
    <w:rsid w:val="009572BB"/>
    <w:rsid w:val="00987AEF"/>
    <w:rsid w:val="009B0582"/>
    <w:rsid w:val="009B59CC"/>
    <w:rsid w:val="009C2015"/>
    <w:rsid w:val="009C424C"/>
    <w:rsid w:val="009D2247"/>
    <w:rsid w:val="009E38BA"/>
    <w:rsid w:val="009E6C19"/>
    <w:rsid w:val="009F4A76"/>
    <w:rsid w:val="00A14519"/>
    <w:rsid w:val="00A21720"/>
    <w:rsid w:val="00A21DCB"/>
    <w:rsid w:val="00A225B9"/>
    <w:rsid w:val="00A22FCB"/>
    <w:rsid w:val="00A25B54"/>
    <w:rsid w:val="00A2675E"/>
    <w:rsid w:val="00A269CD"/>
    <w:rsid w:val="00A43A55"/>
    <w:rsid w:val="00A45968"/>
    <w:rsid w:val="00A57B74"/>
    <w:rsid w:val="00A61F8C"/>
    <w:rsid w:val="00A67BC5"/>
    <w:rsid w:val="00A90096"/>
    <w:rsid w:val="00AA4656"/>
    <w:rsid w:val="00AC1F10"/>
    <w:rsid w:val="00AC3EC4"/>
    <w:rsid w:val="00AD7DB2"/>
    <w:rsid w:val="00AE1657"/>
    <w:rsid w:val="00AE200C"/>
    <w:rsid w:val="00AE772C"/>
    <w:rsid w:val="00AF2997"/>
    <w:rsid w:val="00AF402C"/>
    <w:rsid w:val="00B10BB1"/>
    <w:rsid w:val="00B13601"/>
    <w:rsid w:val="00B20B51"/>
    <w:rsid w:val="00B27890"/>
    <w:rsid w:val="00B30DC1"/>
    <w:rsid w:val="00B31AD6"/>
    <w:rsid w:val="00B32899"/>
    <w:rsid w:val="00B32E91"/>
    <w:rsid w:val="00B36C22"/>
    <w:rsid w:val="00B46CB7"/>
    <w:rsid w:val="00B51F21"/>
    <w:rsid w:val="00B52808"/>
    <w:rsid w:val="00B54319"/>
    <w:rsid w:val="00B56A87"/>
    <w:rsid w:val="00B67AF9"/>
    <w:rsid w:val="00B71475"/>
    <w:rsid w:val="00B7641A"/>
    <w:rsid w:val="00B83145"/>
    <w:rsid w:val="00B84290"/>
    <w:rsid w:val="00B86ED2"/>
    <w:rsid w:val="00B878F0"/>
    <w:rsid w:val="00B9420C"/>
    <w:rsid w:val="00B9633E"/>
    <w:rsid w:val="00BB0808"/>
    <w:rsid w:val="00BB1953"/>
    <w:rsid w:val="00BC691C"/>
    <w:rsid w:val="00BD521F"/>
    <w:rsid w:val="00BD5EC8"/>
    <w:rsid w:val="00BD6110"/>
    <w:rsid w:val="00BE0D16"/>
    <w:rsid w:val="00BE12F8"/>
    <w:rsid w:val="00BF125D"/>
    <w:rsid w:val="00BF2A19"/>
    <w:rsid w:val="00C154C2"/>
    <w:rsid w:val="00C1751E"/>
    <w:rsid w:val="00C30AAE"/>
    <w:rsid w:val="00C346C5"/>
    <w:rsid w:val="00C44B83"/>
    <w:rsid w:val="00C52F8C"/>
    <w:rsid w:val="00C67674"/>
    <w:rsid w:val="00C715D3"/>
    <w:rsid w:val="00C73052"/>
    <w:rsid w:val="00C733CE"/>
    <w:rsid w:val="00C87103"/>
    <w:rsid w:val="00C93015"/>
    <w:rsid w:val="00C945EC"/>
    <w:rsid w:val="00C94BA4"/>
    <w:rsid w:val="00CA58CD"/>
    <w:rsid w:val="00CB1231"/>
    <w:rsid w:val="00CC4088"/>
    <w:rsid w:val="00CC7F53"/>
    <w:rsid w:val="00CE00C4"/>
    <w:rsid w:val="00CE56DD"/>
    <w:rsid w:val="00CF1A6F"/>
    <w:rsid w:val="00CF6E1C"/>
    <w:rsid w:val="00CF702C"/>
    <w:rsid w:val="00D0660B"/>
    <w:rsid w:val="00D07F51"/>
    <w:rsid w:val="00D105FF"/>
    <w:rsid w:val="00D15970"/>
    <w:rsid w:val="00D223E1"/>
    <w:rsid w:val="00D36597"/>
    <w:rsid w:val="00D4057A"/>
    <w:rsid w:val="00D41132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11B9"/>
    <w:rsid w:val="00DA2C39"/>
    <w:rsid w:val="00DB4DD2"/>
    <w:rsid w:val="00DC1E5A"/>
    <w:rsid w:val="00DC30E0"/>
    <w:rsid w:val="00DC3AB0"/>
    <w:rsid w:val="00DC532B"/>
    <w:rsid w:val="00DD4F1C"/>
    <w:rsid w:val="00DD5805"/>
    <w:rsid w:val="00DF4DA3"/>
    <w:rsid w:val="00DF4DF5"/>
    <w:rsid w:val="00E01567"/>
    <w:rsid w:val="00E034CA"/>
    <w:rsid w:val="00E070E0"/>
    <w:rsid w:val="00E073D4"/>
    <w:rsid w:val="00E10FF5"/>
    <w:rsid w:val="00E13E9B"/>
    <w:rsid w:val="00E65DC0"/>
    <w:rsid w:val="00E70118"/>
    <w:rsid w:val="00E748E1"/>
    <w:rsid w:val="00E83D8A"/>
    <w:rsid w:val="00EC005A"/>
    <w:rsid w:val="00ED0C15"/>
    <w:rsid w:val="00ED20D0"/>
    <w:rsid w:val="00ED2486"/>
    <w:rsid w:val="00ED2EC1"/>
    <w:rsid w:val="00ED48D7"/>
    <w:rsid w:val="00EE6F97"/>
    <w:rsid w:val="00F000BC"/>
    <w:rsid w:val="00F050B6"/>
    <w:rsid w:val="00F05CCD"/>
    <w:rsid w:val="00F15069"/>
    <w:rsid w:val="00F25E4E"/>
    <w:rsid w:val="00F3249E"/>
    <w:rsid w:val="00F33805"/>
    <w:rsid w:val="00F431AD"/>
    <w:rsid w:val="00F47EB3"/>
    <w:rsid w:val="00F54164"/>
    <w:rsid w:val="00F554B6"/>
    <w:rsid w:val="00F57B34"/>
    <w:rsid w:val="00F85451"/>
    <w:rsid w:val="00F93631"/>
    <w:rsid w:val="00F9476C"/>
    <w:rsid w:val="00F95A65"/>
    <w:rsid w:val="00FA1130"/>
    <w:rsid w:val="00FA509D"/>
    <w:rsid w:val="00FC3F27"/>
    <w:rsid w:val="00FD45DC"/>
    <w:rsid w:val="00FE2EBC"/>
    <w:rsid w:val="00FE36DB"/>
    <w:rsid w:val="00FE6530"/>
    <w:rsid w:val="00FE7D63"/>
    <w:rsid w:val="00FF2097"/>
    <w:rsid w:val="00FF62BD"/>
    <w:rsid w:val="01E996D3"/>
    <w:rsid w:val="05EC89DE"/>
    <w:rsid w:val="06570970"/>
    <w:rsid w:val="0D663924"/>
    <w:rsid w:val="1CE2447E"/>
    <w:rsid w:val="2722F70E"/>
    <w:rsid w:val="283099A5"/>
    <w:rsid w:val="2AF1C047"/>
    <w:rsid w:val="2C76AB5D"/>
    <w:rsid w:val="2DD1A81C"/>
    <w:rsid w:val="41FBC0DD"/>
    <w:rsid w:val="45C21758"/>
    <w:rsid w:val="4911591A"/>
    <w:rsid w:val="4D2D197C"/>
    <w:rsid w:val="5CFE5A8F"/>
    <w:rsid w:val="5DFD8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BE0149"/>
  <w15:docId w15:val="{C710CD04-EEA6-448C-9DF8-8C25D6C5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paragraph">
    <w:name w:val="paragraph"/>
    <w:basedOn w:val="Normln"/>
    <w:rsid w:val="003B1E7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B1E76"/>
  </w:style>
  <w:style w:type="character" w:customStyle="1" w:styleId="eop">
    <w:name w:val="eop"/>
    <w:basedOn w:val="Standardnpsmoodstavce"/>
    <w:rsid w:val="003B1E76"/>
  </w:style>
  <w:style w:type="character" w:customStyle="1" w:styleId="tabchar">
    <w:name w:val="tabchar"/>
    <w:basedOn w:val="Standardnpsmoodstavce"/>
    <w:rsid w:val="003B1E76"/>
  </w:style>
  <w:style w:type="character" w:customStyle="1" w:styleId="contextualspellingandgrammarerror">
    <w:name w:val="contextualspellingandgrammarerror"/>
    <w:basedOn w:val="Standardnpsmoodstavce"/>
    <w:rsid w:val="0008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930-1737/1737-19-D1_RS.docx</ZkracenyRetezec>
    <Smazat xmlns="acca34e4-9ecd-41c8-99eb-d6aa654aaa55">&lt;a href="/sites/evidencesmluv/_layouts/15/IniWrkflIP.aspx?List=%7b77659FB5-C430-479E-BF06-0B5A5E07A4EB%7d&amp;amp;ID=2332&amp;amp;ItemGuid=%7bD5E6D096-14C9-40A0-B0E0-2B60DB5B0337%7d&amp;amp;TemplateID=%7bd3f8102e-f4a5-4901-b93c-fb146a9d820d%7d"&gt;&lt;img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D099-6B38-40BE-A377-9091DB69E62C}"/>
</file>

<file path=customXml/itemProps2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7390D-2AD3-4027-A064-8205E458E89A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FF53BD-9D52-4DC0-BDBA-0ADD4635A1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93625A-C1D2-4C88-873D-701A67EE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Kotes Matúš, Bc.</dc:creator>
  <cp:keywords/>
  <cp:lastModifiedBy>Kotusová Zuzana, Bc. DiS.</cp:lastModifiedBy>
  <cp:revision>2</cp:revision>
  <cp:lastPrinted>2018-08-09T15:38:00Z</cp:lastPrinted>
  <dcterms:created xsi:type="dcterms:W3CDTF">2022-11-08T12:24:00Z</dcterms:created>
  <dcterms:modified xsi:type="dcterms:W3CDTF">2022-11-08T12:24:00Z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2021-02-04T07:45:46Z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5b1808d0-3c26-483b-b007-f3ef5287155a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