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D4D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444896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4896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0022080520/27</w:t>
                  </w: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jc w:val="right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4B069F">
            <w:pPr>
              <w:ind w:right="20"/>
              <w:jc w:val="right"/>
            </w:pPr>
            <w:r>
              <w:t>22080520</w:t>
            </w: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172693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2693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jc w:val="right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jc w:val="right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jc w:val="right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bookmarkStart w:id="0" w:name="JR_PAGE_ANCHOR_0_1"/>
            <w:bookmarkEnd w:id="0"/>
          </w:p>
          <w:p w:rsidR="00FD4DFF" w:rsidRDefault="004B069F">
            <w:r>
              <w:br w:type="page"/>
            </w:r>
          </w:p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b/>
              </w:rPr>
              <w:t>02935856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b/>
              </w:rPr>
              <w:t>CZ02935856</w:t>
            </w: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4B069F">
                  <w:r>
                    <w:rPr>
                      <w:b/>
                      <w:sz w:val="24"/>
                    </w:rPr>
                    <w:t>3Dwiser s.r.o.</w:t>
                  </w:r>
                  <w:r>
                    <w:rPr>
                      <w:b/>
                      <w:sz w:val="24"/>
                    </w:rPr>
                    <w:br/>
                    <w:t>Poděbradská 186/56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FD4DF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/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FD4DFF">
                  <w:pPr>
                    <w:ind w:left="60" w:right="60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FD4DF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FD4DFF">
                  <w:pPr>
                    <w:ind w:left="60" w:right="60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DFF" w:rsidRDefault="00FD4DFF">
                  <w:pPr>
                    <w:ind w:left="60" w:right="60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center"/>
            </w:pPr>
            <w:proofErr w:type="gramStart"/>
            <w:r>
              <w:rPr>
                <w:b/>
              </w:rPr>
              <w:t>18.11.2022</w:t>
            </w:r>
            <w:proofErr w:type="gramEnd"/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4B069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FD4DFF"/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jc w:val="center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4B069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FD4DFF"/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4B069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FD4DFF"/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D4DFF" w:rsidRDefault="004B069F">
            <w:r>
              <w:rPr>
                <w:sz w:val="18"/>
              </w:rPr>
              <w:t xml:space="preserve">215810; </w:t>
            </w:r>
            <w:proofErr w:type="spellStart"/>
            <w:r>
              <w:rPr>
                <w:sz w:val="18"/>
              </w:rPr>
              <w:t>Ultimaker</w:t>
            </w:r>
            <w:proofErr w:type="spellEnd"/>
            <w:r>
              <w:rPr>
                <w:sz w:val="18"/>
              </w:rPr>
              <w:t xml:space="preserve"> 2+ </w:t>
            </w:r>
            <w:proofErr w:type="spellStart"/>
            <w:r>
              <w:rPr>
                <w:sz w:val="18"/>
              </w:rPr>
              <w:t>Connect</w:t>
            </w:r>
            <w:proofErr w:type="spellEnd"/>
            <w:r>
              <w:rPr>
                <w:sz w:val="18"/>
              </w:rPr>
              <w:t xml:space="preserve"> 3D tiskárna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70 785,00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70 785,00 Kč</w:t>
                  </w: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D4DFF" w:rsidRDefault="004B069F">
            <w:r>
              <w:rPr>
                <w:sz w:val="18"/>
              </w:rPr>
              <w:t xml:space="preserve">2197; Adhezivní fólie a aplikátor pro 3D tiskárny </w:t>
            </w:r>
            <w:proofErr w:type="spellStart"/>
            <w:r>
              <w:rPr>
                <w:sz w:val="18"/>
              </w:rPr>
              <w:t>Ultimaker</w:t>
            </w:r>
            <w:proofErr w:type="spellEnd"/>
            <w:r>
              <w:rPr>
                <w:sz w:val="18"/>
              </w:rPr>
              <w:t xml:space="preserve"> 3, 2+ a 2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702,00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702,00 Kč</w:t>
                  </w: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D4DFF" w:rsidRDefault="004B069F">
            <w:r>
              <w:rPr>
                <w:sz w:val="18"/>
              </w:rPr>
              <w:t xml:space="preserve">227639; Skleněná tisková podložka pro </w:t>
            </w:r>
            <w:proofErr w:type="spellStart"/>
            <w:r>
              <w:rPr>
                <w:sz w:val="18"/>
              </w:rPr>
              <w:t>Ultimaker</w:t>
            </w:r>
            <w:proofErr w:type="spellEnd"/>
            <w:r>
              <w:rPr>
                <w:sz w:val="18"/>
              </w:rPr>
              <w:t xml:space="preserve"> S3, 3, 2+ a 2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1 579,00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1 579,00 Kč</w:t>
                  </w: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D4DFF" w:rsidRDefault="004B069F">
            <w:r>
              <w:rPr>
                <w:sz w:val="18"/>
              </w:rPr>
              <w:t xml:space="preserve">ABS_285_RAL9017; </w:t>
            </w:r>
            <w:proofErr w:type="spellStart"/>
            <w:r>
              <w:rPr>
                <w:sz w:val="18"/>
              </w:rPr>
              <w:t>Fillamentum</w:t>
            </w:r>
            <w:proofErr w:type="spellEnd"/>
            <w:r>
              <w:rPr>
                <w:sz w:val="18"/>
              </w:rPr>
              <w:t xml:space="preserve"> ABS </w:t>
            </w:r>
            <w:proofErr w:type="spellStart"/>
            <w:r>
              <w:rPr>
                <w:sz w:val="18"/>
              </w:rPr>
              <w:t>Extrafill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Trafic</w:t>
            </w:r>
            <w:proofErr w:type="spellEnd"/>
            <w:r>
              <w:rPr>
                <w:sz w:val="18"/>
              </w:rPr>
              <w:t xml:space="preserve"> Black 2,85mm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540,00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jc w:val="right"/>
                  </w:pPr>
                  <w:r>
                    <w:rPr>
                      <w:sz w:val="18"/>
                    </w:rPr>
                    <w:t>1 080,00 Kč</w:t>
                  </w: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4B069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D4D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D4DFF" w:rsidRDefault="004B069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74 146,00 Kč</w:t>
                        </w:r>
                      </w:p>
                    </w:tc>
                  </w:tr>
                </w:tbl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  <w:tr w:rsidR="00FD4D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D4DFF" w:rsidRDefault="00FD4D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4DFF" w:rsidRDefault="00FD4DFF">
                  <w:pPr>
                    <w:pStyle w:val="EMPTYCELLSTYLE"/>
                  </w:pPr>
                </w:p>
              </w:tc>
            </w:tr>
          </w:tbl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DFF" w:rsidRDefault="004B069F">
            <w:proofErr w:type="gramStart"/>
            <w:r>
              <w:rPr>
                <w:sz w:val="24"/>
              </w:rPr>
              <w:t>08.11.2022</w:t>
            </w:r>
            <w:proofErr w:type="gramEnd"/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 w:rsidP="006A28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 w:rsidTr="006A28F6">
        <w:tblPrEx>
          <w:tblCellMar>
            <w:top w:w="0" w:type="dxa"/>
            <w:bottom w:w="0" w:type="dxa"/>
          </w:tblCellMar>
        </w:tblPrEx>
        <w:trPr>
          <w:trHeight w:hRule="exact" w:val="2775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5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0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7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1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  <w:tr w:rsidR="00FD4D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4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DFF" w:rsidRDefault="004B069F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8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260" w:type="dxa"/>
          </w:tcPr>
          <w:p w:rsidR="00FD4DFF" w:rsidRDefault="00FD4DFF">
            <w:pPr>
              <w:pStyle w:val="EMPTYCELLSTYLE"/>
            </w:pPr>
          </w:p>
        </w:tc>
        <w:tc>
          <w:tcPr>
            <w:tcW w:w="300" w:type="dxa"/>
          </w:tcPr>
          <w:p w:rsidR="00FD4DFF" w:rsidRDefault="00FD4DFF">
            <w:pPr>
              <w:pStyle w:val="EMPTYCELLSTYLE"/>
            </w:pPr>
          </w:p>
        </w:tc>
      </w:tr>
    </w:tbl>
    <w:p w:rsidR="004B069F" w:rsidRDefault="004B069F"/>
    <w:sectPr w:rsidR="004B069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D4DFF"/>
    <w:rsid w:val="004B069F"/>
    <w:rsid w:val="006A28F6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6019"/>
  <w15:docId w15:val="{AA5007C8-1475-4C4B-A057-915C8EC4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2022-11-08T11:19:00Z</dcterms:created>
  <dcterms:modified xsi:type="dcterms:W3CDTF">2022-11-08T11:19:00Z</dcterms:modified>
</cp:coreProperties>
</file>