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2328BD">
        <w:rPr>
          <w:rFonts w:ascii="Arial Narrow" w:eastAsia="MS Mincho" w:hAnsi="Arial Narrow"/>
          <w:bCs/>
          <w:sz w:val="24"/>
          <w:szCs w:val="24"/>
        </w:rPr>
        <w:t>8. listopadu 2022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2328BD" w:rsidRDefault="002328BD" w:rsidP="002328BD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2328BD">
                              <w:rPr>
                                <w:rFonts w:eastAsia="MS Mincho"/>
                                <w:b/>
                                <w:bCs/>
                              </w:rPr>
                              <w:t>Elvira spol. s r. o.,</w:t>
                            </w:r>
                            <w:r>
                              <w:rPr>
                                <w:rFonts w:eastAsia="MS Mincho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MS Mincho"/>
                                <w:bCs/>
                              </w:rPr>
                              <w:t>Hlubočepská 418/70</w:t>
                            </w:r>
                          </w:p>
                          <w:p w:rsidR="001F6738" w:rsidRDefault="002328BD" w:rsidP="002328BD">
                            <w:pPr>
                              <w:rPr>
                                <w:rFonts w:eastAsia="MS Mincho"/>
                                <w:bCs/>
                              </w:rPr>
                            </w:pPr>
                            <w:r w:rsidRPr="00791E8A">
                              <w:rPr>
                                <w:rFonts w:eastAsia="MS Mincho"/>
                                <w:bCs/>
                              </w:rPr>
                              <w:t>152 00  Praha 5</w:t>
                            </w:r>
                          </w:p>
                          <w:p w:rsidR="002328BD" w:rsidRPr="00E16B0D" w:rsidRDefault="002328BD" w:rsidP="002328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2328BD" w:rsidRDefault="002328BD" w:rsidP="002328BD">
                      <w:pPr>
                        <w:rPr>
                          <w:rFonts w:eastAsia="MS Mincho"/>
                          <w:bCs/>
                        </w:rPr>
                      </w:pPr>
                      <w:r w:rsidRPr="002328BD">
                        <w:rPr>
                          <w:rFonts w:eastAsia="MS Mincho"/>
                          <w:b/>
                          <w:bCs/>
                        </w:rPr>
                        <w:t>Elvira spol. s r. o.,</w:t>
                      </w:r>
                      <w:r>
                        <w:rPr>
                          <w:rFonts w:eastAsia="MS Mincho"/>
                          <w:bCs/>
                        </w:rPr>
                        <w:t xml:space="preserve"> </w:t>
                      </w:r>
                      <w:r>
                        <w:rPr>
                          <w:rFonts w:eastAsia="MS Mincho"/>
                          <w:bCs/>
                        </w:rPr>
                        <w:t>Hlubočepská 418/70</w:t>
                      </w:r>
                    </w:p>
                    <w:p w:rsidR="001F6738" w:rsidRDefault="002328BD" w:rsidP="002328BD">
                      <w:pPr>
                        <w:rPr>
                          <w:rFonts w:eastAsia="MS Mincho"/>
                          <w:bCs/>
                        </w:rPr>
                      </w:pPr>
                      <w:r w:rsidRPr="00791E8A">
                        <w:rPr>
                          <w:rFonts w:eastAsia="MS Mincho"/>
                          <w:bCs/>
                        </w:rPr>
                        <w:t>152 00  Praha 5</w:t>
                      </w:r>
                    </w:p>
                    <w:p w:rsidR="002328BD" w:rsidRPr="00E16B0D" w:rsidRDefault="002328BD" w:rsidP="002328BD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2328BD">
        <w:rPr>
          <w:rFonts w:ascii="Arial Narrow" w:eastAsia="MS Mincho" w:hAnsi="Arial Narrow"/>
          <w:bCs/>
          <w:sz w:val="24"/>
          <w:szCs w:val="24"/>
        </w:rPr>
        <w:t>317/2022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2328B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2328BD">
        <w:rPr>
          <w:rFonts w:ascii="Arial Narrow" w:eastAsia="MS Mincho" w:hAnsi="Arial Narrow"/>
          <w:bCs/>
          <w:sz w:val="24"/>
          <w:szCs w:val="24"/>
        </w:rPr>
        <w:t>3D skener iReal 2E Color</w:t>
      </w:r>
      <w:r>
        <w:rPr>
          <w:rFonts w:ascii="Arial Narrow" w:eastAsia="MS Mincho" w:hAnsi="Arial Narrow"/>
          <w:bCs/>
          <w:sz w:val="24"/>
          <w:szCs w:val="24"/>
        </w:rPr>
        <w:t>, včetně dopravy, instalace a zaškolení obsluhy</w:t>
      </w:r>
    </w:p>
    <w:p w:rsidR="002328BD" w:rsidRDefault="002328BD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328BD" w:rsidRDefault="002328BD" w:rsidP="002328BD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do </w:t>
      </w:r>
      <w:r w:rsidR="001405DF">
        <w:rPr>
          <w:rFonts w:ascii="Arial Narrow" w:eastAsia="MS Mincho" w:hAnsi="Arial Narrow"/>
          <w:bCs/>
          <w:sz w:val="24"/>
          <w:szCs w:val="24"/>
        </w:rPr>
        <w:t>111 4</w:t>
      </w:r>
      <w:r>
        <w:rPr>
          <w:rFonts w:ascii="Arial Narrow" w:eastAsia="MS Mincho" w:hAnsi="Arial Narrow"/>
          <w:bCs/>
          <w:sz w:val="24"/>
          <w:szCs w:val="24"/>
        </w:rPr>
        <w:t>00</w:t>
      </w:r>
      <w:r>
        <w:rPr>
          <w:rFonts w:ascii="Arial Narrow" w:eastAsia="MS Mincho" w:hAnsi="Arial Narrow"/>
          <w:bCs/>
          <w:sz w:val="24"/>
          <w:szCs w:val="24"/>
        </w:rPr>
        <w:t xml:space="preserve"> Kč bez DPH</w:t>
      </w:r>
    </w:p>
    <w:p w:rsidR="002328BD" w:rsidRDefault="002328BD" w:rsidP="002328BD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2328BD" w:rsidRDefault="002328BD" w:rsidP="002328BD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</w:t>
      </w:r>
    </w:p>
    <w:p w:rsidR="002328BD" w:rsidRDefault="002328BD" w:rsidP="002328BD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 734 109</w:t>
      </w:r>
      <w:r>
        <w:rPr>
          <w:rFonts w:ascii="Arial Narrow" w:eastAsia="MS Mincho" w:hAnsi="Arial Narrow"/>
          <w:bCs/>
          <w:sz w:val="24"/>
          <w:szCs w:val="24"/>
        </w:rPr>
        <w:t> </w:t>
      </w:r>
      <w:r>
        <w:rPr>
          <w:rFonts w:ascii="Arial Narrow" w:eastAsia="MS Mincho" w:hAnsi="Arial Narrow"/>
          <w:bCs/>
          <w:sz w:val="24"/>
          <w:szCs w:val="24"/>
        </w:rPr>
        <w:t>297</w:t>
      </w:r>
      <w:bookmarkStart w:id="0" w:name="_GoBack"/>
      <w:bookmarkEnd w:id="0"/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3C" w:rsidRDefault="0097443C" w:rsidP="00740F8C">
      <w:r>
        <w:separator/>
      </w:r>
    </w:p>
  </w:endnote>
  <w:endnote w:type="continuationSeparator" w:id="0">
    <w:p w:rsidR="0097443C" w:rsidRDefault="0097443C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3C" w:rsidRDefault="0097443C" w:rsidP="00740F8C">
      <w:r>
        <w:separator/>
      </w:r>
    </w:p>
  </w:footnote>
  <w:footnote w:type="continuationSeparator" w:id="0">
    <w:p w:rsidR="0097443C" w:rsidRDefault="0097443C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BD"/>
    <w:rsid w:val="00020190"/>
    <w:rsid w:val="000A2D48"/>
    <w:rsid w:val="000C3135"/>
    <w:rsid w:val="000D30B8"/>
    <w:rsid w:val="0011667C"/>
    <w:rsid w:val="0012066E"/>
    <w:rsid w:val="00120A34"/>
    <w:rsid w:val="001405DF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328BD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7443C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862C7"/>
  <w15:docId w15:val="{C723C911-D9B3-43D7-923B-B945BFB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D23E3-1E28-46C5-A130-F244A510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2022-11-08T11:46:00Z</cp:lastPrinted>
  <dcterms:created xsi:type="dcterms:W3CDTF">2022-11-08T11:41:00Z</dcterms:created>
  <dcterms:modified xsi:type="dcterms:W3CDTF">2022-11-08T11:47:00Z</dcterms:modified>
</cp:coreProperties>
</file>