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12D2" w14:textId="77777777" w:rsidR="00622D44" w:rsidRDefault="00622D44" w:rsidP="00622D44">
      <w:pPr>
        <w:rPr>
          <w:b/>
          <w:bCs/>
        </w:rPr>
      </w:pPr>
    </w:p>
    <w:p w14:paraId="5BC0E33F" w14:textId="77777777" w:rsidR="00622D44" w:rsidRDefault="00622D44" w:rsidP="00622D44">
      <w:pPr>
        <w:rPr>
          <w:b/>
          <w:bCs/>
        </w:rPr>
      </w:pPr>
    </w:p>
    <w:p w14:paraId="11DAC361" w14:textId="77777777" w:rsidR="00622D44" w:rsidRDefault="00622D44" w:rsidP="00622D44">
      <w:pPr>
        <w:rPr>
          <w:b/>
          <w:bCs/>
        </w:rPr>
      </w:pPr>
    </w:p>
    <w:p w14:paraId="10860B66" w14:textId="77777777" w:rsidR="00622D44" w:rsidRDefault="00622D44" w:rsidP="00622D44">
      <w:pPr>
        <w:rPr>
          <w:b/>
          <w:bCs/>
        </w:rPr>
      </w:pPr>
    </w:p>
    <w:p w14:paraId="01701383" w14:textId="77777777" w:rsidR="00622D44" w:rsidRDefault="00622D44" w:rsidP="00622D44">
      <w:pPr>
        <w:rPr>
          <w:b/>
          <w:bCs/>
        </w:rPr>
      </w:pPr>
    </w:p>
    <w:p w14:paraId="43A938B2" w14:textId="77777777" w:rsidR="00622D44" w:rsidRDefault="00622D44" w:rsidP="00622D44">
      <w:pPr>
        <w:rPr>
          <w:b/>
          <w:bCs/>
        </w:rPr>
      </w:pPr>
    </w:p>
    <w:p w14:paraId="4DF0CFAB" w14:textId="77777777" w:rsidR="00622D44" w:rsidRDefault="00622D44" w:rsidP="00622D44">
      <w:pPr>
        <w:rPr>
          <w:b/>
          <w:bCs/>
        </w:rPr>
      </w:pPr>
    </w:p>
    <w:p w14:paraId="2A5BB19B" w14:textId="77777777" w:rsidR="00622D44" w:rsidRDefault="00622D44" w:rsidP="00622D44">
      <w:pPr>
        <w:rPr>
          <w:b/>
          <w:bCs/>
        </w:rPr>
      </w:pPr>
    </w:p>
    <w:p w14:paraId="1AB96306" w14:textId="77777777" w:rsidR="00622D44" w:rsidRDefault="00622D44" w:rsidP="00622D44">
      <w:pPr>
        <w:rPr>
          <w:b/>
          <w:bCs/>
        </w:rPr>
      </w:pPr>
    </w:p>
    <w:p w14:paraId="55189D3E" w14:textId="77777777" w:rsidR="00622D44" w:rsidRDefault="00622D44" w:rsidP="00622D44">
      <w:pPr>
        <w:rPr>
          <w:b/>
          <w:bCs/>
        </w:rPr>
      </w:pPr>
    </w:p>
    <w:p w14:paraId="2C5538FA" w14:textId="77777777" w:rsidR="00622D44" w:rsidRPr="00A802F9" w:rsidRDefault="00580465" w:rsidP="00A802F9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MANAŽERSKÝ</w:t>
      </w:r>
      <w:r w:rsidR="00622D44" w:rsidRPr="00A802F9">
        <w:rPr>
          <w:rFonts w:ascii="Arial" w:hAnsi="Arial" w:cs="Arial"/>
          <w:bCs/>
          <w:sz w:val="32"/>
          <w:szCs w:val="32"/>
        </w:rPr>
        <w:t xml:space="preserve"> INFORMAČNÍ SYSTÉM</w:t>
      </w:r>
    </w:p>
    <w:p w14:paraId="09F4C28E" w14:textId="384E018D" w:rsidR="006774E0" w:rsidRDefault="006774E0" w:rsidP="00A802F9">
      <w:pPr>
        <w:jc w:val="center"/>
        <w:rPr>
          <w:rFonts w:ascii="Arial" w:hAnsi="Arial" w:cs="Arial"/>
          <w:bCs/>
          <w:noProof/>
          <w:color w:val="1B2269"/>
          <w:sz w:val="32"/>
          <w:szCs w:val="32"/>
          <w:lang w:eastAsia="cs-CZ"/>
        </w:rPr>
      </w:pPr>
      <w:r>
        <w:rPr>
          <w:rFonts w:ascii="Arial" w:hAnsi="Arial" w:cs="Arial"/>
          <w:bCs/>
          <w:noProof/>
          <w:color w:val="1B2269"/>
          <w:sz w:val="32"/>
          <w:szCs w:val="32"/>
          <w:lang w:eastAsia="cs-CZ"/>
        </w:rPr>
        <w:t>MANAŽER SMLUV A DOKUMENTŮ</w:t>
      </w:r>
    </w:p>
    <w:p w14:paraId="0B85BC6C" w14:textId="77777777" w:rsidR="006774E0" w:rsidRDefault="006774E0" w:rsidP="00A802F9">
      <w:pPr>
        <w:jc w:val="center"/>
        <w:rPr>
          <w:rFonts w:ascii="Arial" w:hAnsi="Arial" w:cs="Arial"/>
          <w:bCs/>
          <w:noProof/>
          <w:color w:val="1B2269"/>
          <w:sz w:val="40"/>
          <w:szCs w:val="40"/>
          <w:lang w:eastAsia="cs-CZ"/>
        </w:rPr>
      </w:pPr>
    </w:p>
    <w:p w14:paraId="5C77A669" w14:textId="477F71E5" w:rsidR="00622D44" w:rsidRPr="006774E0" w:rsidRDefault="006774E0" w:rsidP="00A802F9">
      <w:pPr>
        <w:jc w:val="center"/>
        <w:rPr>
          <w:rFonts w:ascii="Arial" w:hAnsi="Arial" w:cs="Arial"/>
          <w:b/>
          <w:bCs/>
          <w:color w:val="1B2269"/>
          <w:sz w:val="40"/>
          <w:szCs w:val="40"/>
        </w:rPr>
      </w:pPr>
      <w:r>
        <w:rPr>
          <w:rFonts w:ascii="Arial" w:hAnsi="Arial" w:cs="Arial"/>
          <w:bCs/>
          <w:noProof/>
          <w:color w:val="1B2269"/>
          <w:sz w:val="40"/>
          <w:szCs w:val="40"/>
          <w:lang w:eastAsia="cs-CZ"/>
        </w:rPr>
        <w:t xml:space="preserve">SW </w:t>
      </w:r>
      <w:r w:rsidRPr="006774E0">
        <w:rPr>
          <w:rFonts w:ascii="Arial" w:hAnsi="Arial" w:cs="Arial"/>
          <w:bCs/>
          <w:noProof/>
          <w:color w:val="1B2269"/>
          <w:sz w:val="40"/>
          <w:szCs w:val="40"/>
          <w:lang w:eastAsia="cs-CZ"/>
        </w:rPr>
        <w:t>SMLOUVY</w:t>
      </w:r>
    </w:p>
    <w:p w14:paraId="7E2355D8" w14:textId="77777777" w:rsidR="00C23791" w:rsidRPr="00A802F9" w:rsidRDefault="00C23791" w:rsidP="00D327CE">
      <w:pPr>
        <w:rPr>
          <w:rFonts w:ascii="Arial" w:hAnsi="Arial" w:cs="Arial"/>
          <w:bCs/>
          <w:color w:val="1B2269"/>
          <w:sz w:val="32"/>
          <w:szCs w:val="32"/>
        </w:rPr>
      </w:pPr>
    </w:p>
    <w:p w14:paraId="2CA128E5" w14:textId="77777777" w:rsidR="00622D44" w:rsidRPr="00A802F9" w:rsidRDefault="00622D44" w:rsidP="00A802F9">
      <w:pPr>
        <w:jc w:val="center"/>
        <w:rPr>
          <w:rFonts w:ascii="Arial" w:hAnsi="Arial" w:cs="Arial"/>
          <w:bCs/>
          <w:sz w:val="32"/>
          <w:szCs w:val="32"/>
        </w:rPr>
      </w:pPr>
      <w:r w:rsidRPr="00A802F9">
        <w:rPr>
          <w:rFonts w:ascii="Arial" w:hAnsi="Arial" w:cs="Arial"/>
          <w:bCs/>
          <w:sz w:val="32"/>
          <w:szCs w:val="32"/>
        </w:rPr>
        <w:t>CENOVÁ NABÍDKA</w:t>
      </w:r>
    </w:p>
    <w:p w14:paraId="3DAAA28C" w14:textId="77777777" w:rsidR="00622D44" w:rsidRDefault="00622D44" w:rsidP="00622D44">
      <w:pPr>
        <w:rPr>
          <w:b/>
          <w:bCs/>
        </w:rPr>
      </w:pPr>
    </w:p>
    <w:p w14:paraId="562AA807" w14:textId="77777777" w:rsidR="00622D44" w:rsidRDefault="00622D44" w:rsidP="00622D44">
      <w:pPr>
        <w:rPr>
          <w:b/>
          <w:bCs/>
        </w:rPr>
        <w:sectPr w:rsidR="00622D44" w:rsidSect="00A802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1417" w:bottom="1985" w:left="1417" w:header="708" w:footer="0" w:gutter="0"/>
          <w:cols w:space="708"/>
          <w:titlePg/>
          <w:docGrid w:linePitch="360"/>
        </w:sectPr>
      </w:pPr>
    </w:p>
    <w:p w14:paraId="16F892D0" w14:textId="77777777" w:rsidR="00D327CE" w:rsidRDefault="00D327CE" w:rsidP="00D327CE">
      <w:pPr>
        <w:rPr>
          <w:b/>
          <w:bCs/>
          <w:sz w:val="24"/>
          <w:szCs w:val="24"/>
        </w:rPr>
      </w:pPr>
    </w:p>
    <w:p w14:paraId="00640E27" w14:textId="02A76474" w:rsidR="00A07DAF" w:rsidRDefault="006774E0" w:rsidP="00D327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SMLOUVY verze N/5</w:t>
      </w:r>
    </w:p>
    <w:tbl>
      <w:tblPr>
        <w:tblStyle w:val="Svtltabulkasmkou1zvraznn31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6774E0" w:rsidRPr="00BB3930" w14:paraId="376A6AE0" w14:textId="77777777" w:rsidTr="00677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00A3E2"/>
            <w:vAlign w:val="center"/>
          </w:tcPr>
          <w:p w14:paraId="730CDCBD" w14:textId="08EE5E71" w:rsidR="006774E0" w:rsidRPr="00BB3930" w:rsidRDefault="006774E0" w:rsidP="009E18C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bookmarkStart w:id="0" w:name="_Hlk493858119"/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Předplatné období</w:t>
            </w:r>
          </w:p>
        </w:tc>
        <w:tc>
          <w:tcPr>
            <w:tcW w:w="6379" w:type="dxa"/>
            <w:shd w:val="clear" w:color="auto" w:fill="00A3E2"/>
            <w:vAlign w:val="center"/>
          </w:tcPr>
          <w:p w14:paraId="4F7D3DBD" w14:textId="5CAFC7BB" w:rsidR="006774E0" w:rsidRPr="00BB3930" w:rsidRDefault="006774E0" w:rsidP="009E1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Cena</w:t>
            </w:r>
          </w:p>
        </w:tc>
      </w:tr>
      <w:tr w:rsidR="006774E0" w:rsidRPr="00BB3930" w14:paraId="4FDE25D0" w14:textId="77777777" w:rsidTr="00677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93E0FF"/>
            <w:vAlign w:val="center"/>
          </w:tcPr>
          <w:p w14:paraId="0892EDAB" w14:textId="3251424E" w:rsidR="006774E0" w:rsidRPr="006774E0" w:rsidRDefault="006774E0" w:rsidP="009E18C1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1 rok</w:t>
            </w:r>
          </w:p>
        </w:tc>
        <w:tc>
          <w:tcPr>
            <w:tcW w:w="6379" w:type="dxa"/>
            <w:shd w:val="clear" w:color="auto" w:fill="93E0FF"/>
            <w:vAlign w:val="center"/>
          </w:tcPr>
          <w:p w14:paraId="07B467E1" w14:textId="1F97BB51" w:rsidR="006774E0" w:rsidRDefault="006774E0" w:rsidP="009E18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000 ,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774E0" w:rsidRPr="00BB3930" w14:paraId="521972C1" w14:textId="77777777" w:rsidTr="00677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14:paraId="185D8670" w14:textId="24DA3B5C" w:rsidR="006774E0" w:rsidRPr="00BB3930" w:rsidRDefault="006774E0" w:rsidP="009E18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3 roky </w:t>
            </w:r>
          </w:p>
        </w:tc>
        <w:tc>
          <w:tcPr>
            <w:tcW w:w="6379" w:type="dxa"/>
            <w:vAlign w:val="center"/>
          </w:tcPr>
          <w:p w14:paraId="56FB436A" w14:textId="463E062D" w:rsidR="006774E0" w:rsidRPr="004E6D4D" w:rsidRDefault="006774E0" w:rsidP="009E18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000 ,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74E0" w:rsidRPr="00BB3930" w14:paraId="17EEAB07" w14:textId="77777777" w:rsidTr="00677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14:paraId="355432B6" w14:textId="3A239097" w:rsidR="006774E0" w:rsidRPr="00BB3930" w:rsidRDefault="006774E0" w:rsidP="009E18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5 let </w:t>
            </w:r>
          </w:p>
        </w:tc>
        <w:tc>
          <w:tcPr>
            <w:tcW w:w="6379" w:type="dxa"/>
            <w:vAlign w:val="center"/>
          </w:tcPr>
          <w:p w14:paraId="7A2A520C" w14:textId="288660D8" w:rsidR="006774E0" w:rsidRDefault="006774E0" w:rsidP="009E18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000 ,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74E0" w:rsidRPr="00BB3930" w14:paraId="1CD320B9" w14:textId="77777777" w:rsidTr="00677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14:paraId="3A23F280" w14:textId="4A2544B7" w:rsidR="006774E0" w:rsidRDefault="006774E0" w:rsidP="009E18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101AF2DE" w14:textId="449CE9BB" w:rsidR="006774E0" w:rsidRDefault="006774E0" w:rsidP="009E18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při využití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5 letého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předplatného ZDARMA 6 měsíců navíc</w:t>
            </w:r>
          </w:p>
        </w:tc>
      </w:tr>
      <w:bookmarkEnd w:id="0"/>
    </w:tbl>
    <w:p w14:paraId="09705761" w14:textId="59ECB9E3" w:rsidR="00A07DAF" w:rsidRDefault="00A07DAF" w:rsidP="00A07DAF">
      <w:pPr>
        <w:spacing w:after="0"/>
        <w:rPr>
          <w:rFonts w:ascii="Arial" w:hAnsi="Arial" w:cs="Arial"/>
          <w:b/>
          <w:sz w:val="24"/>
          <w:szCs w:val="24"/>
        </w:rPr>
      </w:pPr>
    </w:p>
    <w:p w14:paraId="3F5C19B7" w14:textId="26FE9D22" w:rsidR="00D327CE" w:rsidRPr="00B03A17" w:rsidRDefault="00A07DAF" w:rsidP="006774E0">
      <w:pPr>
        <w:rPr>
          <w:rFonts w:ascii="Arial" w:hAnsi="Arial" w:cs="Arial"/>
          <w:sz w:val="18"/>
          <w:szCs w:val="18"/>
        </w:rPr>
      </w:pPr>
      <w:r w:rsidRPr="00B03A17">
        <w:rPr>
          <w:rFonts w:ascii="Arial" w:hAnsi="Arial" w:cs="Arial"/>
          <w:sz w:val="18"/>
          <w:szCs w:val="18"/>
        </w:rPr>
        <w:t>Uvedené ceny jsou be</w:t>
      </w:r>
      <w:r w:rsidR="000D2287" w:rsidRPr="00B03A17">
        <w:rPr>
          <w:rFonts w:ascii="Arial" w:hAnsi="Arial" w:cs="Arial"/>
          <w:sz w:val="18"/>
          <w:szCs w:val="18"/>
        </w:rPr>
        <w:t>z</w:t>
      </w:r>
      <w:r w:rsidRPr="00B03A17">
        <w:rPr>
          <w:rFonts w:ascii="Arial" w:hAnsi="Arial" w:cs="Arial"/>
          <w:sz w:val="18"/>
          <w:szCs w:val="18"/>
        </w:rPr>
        <w:t xml:space="preserve"> DPH.</w:t>
      </w:r>
    </w:p>
    <w:p w14:paraId="56DAB65C" w14:textId="52B7D192" w:rsidR="00D327CE" w:rsidRPr="00B03A17" w:rsidRDefault="00B03A17" w:rsidP="00657682">
      <w:pPr>
        <w:spacing w:after="0"/>
        <w:rPr>
          <w:rFonts w:ascii="Arial" w:hAnsi="Arial" w:cs="Arial"/>
          <w:sz w:val="18"/>
          <w:szCs w:val="18"/>
        </w:rPr>
      </w:pPr>
      <w:r w:rsidRPr="00B03A17">
        <w:rPr>
          <w:rFonts w:ascii="Arial" w:hAnsi="Arial" w:cs="Arial"/>
          <w:sz w:val="18"/>
          <w:szCs w:val="18"/>
        </w:rPr>
        <w:t>Nabídka je platná do 25.11.2022</w:t>
      </w:r>
    </w:p>
    <w:p w14:paraId="5B4F418C" w14:textId="77777777" w:rsidR="00D327CE" w:rsidRDefault="00D327CE" w:rsidP="00657682">
      <w:pPr>
        <w:spacing w:after="0"/>
        <w:rPr>
          <w:rFonts w:ascii="Arial" w:hAnsi="Arial" w:cs="Arial"/>
          <w:sz w:val="18"/>
          <w:szCs w:val="18"/>
        </w:rPr>
      </w:pPr>
    </w:p>
    <w:p w14:paraId="2F93AC87" w14:textId="77777777" w:rsidR="00D327CE" w:rsidRDefault="00D327CE" w:rsidP="00657682">
      <w:pPr>
        <w:spacing w:after="0"/>
        <w:rPr>
          <w:rFonts w:ascii="Arial" w:hAnsi="Arial" w:cs="Arial"/>
          <w:sz w:val="18"/>
          <w:szCs w:val="18"/>
        </w:rPr>
      </w:pPr>
    </w:p>
    <w:p w14:paraId="1252D436" w14:textId="70EF9E49" w:rsidR="00D327CE" w:rsidRDefault="00D327CE" w:rsidP="00657682">
      <w:pPr>
        <w:spacing w:after="0"/>
        <w:rPr>
          <w:rFonts w:ascii="Arial" w:hAnsi="Arial" w:cs="Arial"/>
          <w:sz w:val="18"/>
          <w:szCs w:val="18"/>
        </w:rPr>
      </w:pPr>
    </w:p>
    <w:p w14:paraId="339844F7" w14:textId="77777777" w:rsidR="00B03A17" w:rsidRDefault="00B03A17" w:rsidP="00657682">
      <w:pPr>
        <w:spacing w:after="0"/>
        <w:rPr>
          <w:rFonts w:ascii="Arial" w:hAnsi="Arial" w:cs="Arial"/>
          <w:sz w:val="18"/>
          <w:szCs w:val="18"/>
        </w:rPr>
      </w:pPr>
    </w:p>
    <w:p w14:paraId="3D131FFA" w14:textId="77777777" w:rsidR="00D327CE" w:rsidRDefault="00D327CE" w:rsidP="00657682">
      <w:pPr>
        <w:spacing w:after="0"/>
        <w:rPr>
          <w:rFonts w:ascii="Arial" w:hAnsi="Arial" w:cs="Arial"/>
          <w:sz w:val="18"/>
          <w:szCs w:val="18"/>
        </w:rPr>
      </w:pPr>
    </w:p>
    <w:p w14:paraId="07A95D2E" w14:textId="0EA3CD99" w:rsidR="00657682" w:rsidRPr="008A73B0" w:rsidRDefault="00657682" w:rsidP="00657682">
      <w:pPr>
        <w:spacing w:after="0"/>
        <w:rPr>
          <w:rFonts w:ascii="Arial" w:hAnsi="Arial" w:cs="Arial"/>
          <w:sz w:val="18"/>
          <w:szCs w:val="18"/>
        </w:rPr>
      </w:pPr>
      <w:r w:rsidRPr="008A73B0">
        <w:rPr>
          <w:rFonts w:ascii="Arial" w:hAnsi="Arial" w:cs="Arial"/>
          <w:sz w:val="18"/>
          <w:szCs w:val="18"/>
        </w:rPr>
        <w:t>S pozdravem a přáním úspěšného dne</w:t>
      </w:r>
    </w:p>
    <w:p w14:paraId="1EAC7BED" w14:textId="77777777" w:rsidR="006774E0" w:rsidRDefault="006774E0" w:rsidP="006774E0">
      <w:pPr>
        <w:rPr>
          <w:rFonts w:ascii="Arial" w:hAnsi="Arial" w:cs="Arial"/>
          <w:b/>
          <w:bCs/>
          <w:color w:val="20286C"/>
          <w:sz w:val="20"/>
          <w:szCs w:val="20"/>
          <w:lang w:eastAsia="cs-CZ"/>
        </w:rPr>
      </w:pPr>
    </w:p>
    <w:p w14:paraId="74264E67" w14:textId="4203965E" w:rsidR="006774E0" w:rsidRDefault="006774E0" w:rsidP="006774E0">
      <w:pPr>
        <w:rPr>
          <w:lang w:eastAsia="cs-CZ"/>
        </w:rPr>
      </w:pPr>
      <w:r>
        <w:rPr>
          <w:rFonts w:ascii="Arial" w:hAnsi="Arial" w:cs="Arial"/>
          <w:b/>
          <w:bCs/>
          <w:color w:val="20286C"/>
          <w:sz w:val="20"/>
          <w:szCs w:val="20"/>
          <w:lang w:eastAsia="cs-CZ"/>
        </w:rPr>
        <w:t>Dagmar Orlíková</w:t>
      </w:r>
    </w:p>
    <w:p w14:paraId="7C9ACC36" w14:textId="77777777" w:rsidR="006774E0" w:rsidRDefault="006774E0" w:rsidP="006774E0">
      <w:pPr>
        <w:rPr>
          <w:lang w:eastAsia="cs-CZ"/>
        </w:rPr>
      </w:pPr>
      <w:r>
        <w:rPr>
          <w:rFonts w:ascii="Arial" w:hAnsi="Arial" w:cs="Arial"/>
          <w:color w:val="3C3C3B"/>
          <w:sz w:val="16"/>
          <w:szCs w:val="16"/>
          <w:lang w:eastAsia="cs-CZ"/>
        </w:rPr>
        <w:t>Manažerka retenčního oddělení</w:t>
      </w:r>
    </w:p>
    <w:p w14:paraId="446F6112" w14:textId="3F4BEDB3" w:rsidR="006774E0" w:rsidRDefault="006774E0" w:rsidP="006774E0">
      <w:pPr>
        <w:rPr>
          <w:rFonts w:ascii="Arial" w:hAnsi="Arial" w:cs="Arial"/>
          <w:color w:val="646464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  <w:t>T</w:t>
      </w:r>
      <w:r>
        <w:rPr>
          <w:rFonts w:ascii="Arial" w:hAnsi="Arial" w:cs="Arial"/>
          <w:color w:val="646464"/>
          <w:sz w:val="16"/>
          <w:szCs w:val="16"/>
          <w:lang w:eastAsia="cs-CZ"/>
        </w:rPr>
        <w:t>    +420 </w:t>
      </w:r>
      <w:r w:rsidR="0002770B">
        <w:rPr>
          <w:rFonts w:ascii="Arial" w:hAnsi="Arial" w:cs="Arial"/>
          <w:color w:val="646464"/>
          <w:sz w:val="16"/>
          <w:szCs w:val="16"/>
          <w:lang w:eastAsia="cs-CZ"/>
        </w:rPr>
        <w:t>anonymizováno</w:t>
      </w:r>
    </w:p>
    <w:p w14:paraId="7FEBD48A" w14:textId="0F19CCBA" w:rsidR="006774E0" w:rsidRDefault="006774E0" w:rsidP="006774E0">
      <w:pPr>
        <w:rPr>
          <w:rFonts w:ascii="Calibri" w:hAnsi="Calibri" w:cs="Calibri"/>
          <w:lang w:eastAsia="cs-CZ"/>
        </w:rPr>
      </w:pPr>
      <w: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  <w:t>M</w:t>
      </w:r>
      <w:r>
        <w:rPr>
          <w:rFonts w:ascii="Arial" w:hAnsi="Arial" w:cs="Arial"/>
          <w:color w:val="646464"/>
          <w:sz w:val="16"/>
          <w:szCs w:val="16"/>
          <w:lang w:eastAsia="cs-CZ"/>
        </w:rPr>
        <w:t>   +420 </w:t>
      </w:r>
      <w:r w:rsidR="0002770B">
        <w:rPr>
          <w:rFonts w:ascii="Arial" w:hAnsi="Arial" w:cs="Arial"/>
          <w:color w:val="646464"/>
          <w:sz w:val="16"/>
          <w:szCs w:val="16"/>
          <w:lang w:eastAsia="cs-CZ"/>
        </w:rPr>
        <w:t>anonymizováno</w:t>
      </w:r>
    </w:p>
    <w:p w14:paraId="7D7C8093" w14:textId="38919A78" w:rsidR="006774E0" w:rsidRDefault="006774E0" w:rsidP="006774E0">
      <w:pPr>
        <w:rPr>
          <w:lang w:eastAsia="cs-CZ"/>
        </w:rPr>
      </w:pPr>
      <w: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  <w:t>E</w:t>
      </w:r>
      <w:r>
        <w:rPr>
          <w:rFonts w:ascii="Arial" w:hAnsi="Arial" w:cs="Arial"/>
          <w:color w:val="646464"/>
          <w:sz w:val="16"/>
          <w:szCs w:val="16"/>
          <w:lang w:eastAsia="cs-CZ"/>
        </w:rPr>
        <w:t xml:space="preserve">    </w:t>
      </w:r>
      <w:hyperlink r:id="rId12" w:history="1">
        <w:r w:rsidR="0002770B" w:rsidRPr="0002770B">
          <w:rPr>
            <w:rFonts w:ascii="Arial" w:hAnsi="Arial" w:cs="Arial"/>
            <w:color w:val="646464"/>
            <w:sz w:val="16"/>
            <w:szCs w:val="16"/>
            <w:lang w:eastAsia="cs-CZ"/>
          </w:rPr>
          <w:t xml:space="preserve"> </w:t>
        </w:r>
        <w:r w:rsidR="0002770B">
          <w:rPr>
            <w:rFonts w:ascii="Arial" w:hAnsi="Arial" w:cs="Arial"/>
            <w:color w:val="646464"/>
            <w:sz w:val="16"/>
            <w:szCs w:val="16"/>
            <w:lang w:eastAsia="cs-CZ"/>
          </w:rPr>
          <w:t>anonymizováno</w:t>
        </w:r>
        <w:r w:rsidR="0002770B">
          <w:rPr>
            <w:rStyle w:val="Hypertextovodkaz"/>
            <w:rFonts w:ascii="Arial" w:hAnsi="Arial" w:cs="Arial"/>
            <w:sz w:val="16"/>
            <w:szCs w:val="16"/>
            <w:lang w:eastAsia="cs-CZ"/>
          </w:rPr>
          <w:t xml:space="preserve"> </w:t>
        </w:r>
      </w:hyperlink>
    </w:p>
    <w:p w14:paraId="2C5D81C3" w14:textId="77777777" w:rsidR="006774E0" w:rsidRDefault="006774E0" w:rsidP="006774E0">
      <w:pPr>
        <w:autoSpaceDE w:val="0"/>
        <w:autoSpaceDN w:val="0"/>
        <w:rPr>
          <w:lang w:eastAsia="cs-CZ"/>
        </w:rPr>
      </w:pPr>
      <w:r>
        <w:rPr>
          <w:rFonts w:ascii="Arial" w:hAnsi="Arial" w:cs="Arial"/>
          <w:b/>
          <w:bCs/>
          <w:color w:val="646464"/>
          <w:sz w:val="16"/>
          <w:szCs w:val="16"/>
          <w:lang w:eastAsia="cs-CZ"/>
        </w:rPr>
        <w:t>ATLAS software a.s.</w:t>
      </w:r>
    </w:p>
    <w:p w14:paraId="1A47E125" w14:textId="77777777" w:rsidR="006774E0" w:rsidRDefault="006774E0" w:rsidP="006774E0">
      <w:pPr>
        <w:rPr>
          <w:lang w:eastAsia="cs-CZ"/>
        </w:rPr>
      </w:pPr>
      <w:r>
        <w:rPr>
          <w:rFonts w:ascii="Arial" w:hAnsi="Arial" w:cs="Arial"/>
          <w:color w:val="646464"/>
          <w:sz w:val="16"/>
          <w:szCs w:val="16"/>
          <w:lang w:eastAsia="cs-CZ"/>
        </w:rPr>
        <w:t xml:space="preserve">Výstavní 292/13, 702 00 Ostrava </w:t>
      </w:r>
    </w:p>
    <w:p w14:paraId="529510F9" w14:textId="77777777" w:rsidR="006774E0" w:rsidRDefault="006774E0" w:rsidP="006774E0">
      <w:pPr>
        <w:rPr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 </w:t>
      </w:r>
    </w:p>
    <w:p w14:paraId="3BB8F3B4" w14:textId="77777777" w:rsidR="006774E0" w:rsidRDefault="006774E0" w:rsidP="006774E0">
      <w:pPr>
        <w:rPr>
          <w:lang w:eastAsia="cs-CZ"/>
        </w:rPr>
      </w:pPr>
      <w: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  <w:t>CODEXIS</w:t>
      </w:r>
      <w:r>
        <w:rPr>
          <w:rFonts w:ascii="Arial" w:hAnsi="Arial" w:cs="Arial"/>
          <w:b/>
          <w:bCs/>
          <w:color w:val="20286C"/>
          <w:sz w:val="16"/>
          <w:szCs w:val="16"/>
          <w:vertAlign w:val="superscript"/>
          <w:lang w:eastAsia="cs-CZ"/>
        </w:rPr>
        <w:t>®</w:t>
      </w:r>
      <w:r>
        <w:rPr>
          <w:rFonts w:ascii="Arial" w:hAnsi="Arial" w:cs="Arial"/>
          <w:b/>
          <w:bCs/>
          <w:color w:val="20286C"/>
          <w:sz w:val="16"/>
          <w:szCs w:val="16"/>
          <w:lang w:eastAsia="cs-CZ"/>
        </w:rPr>
        <w:t xml:space="preserve"> - nejrozšířenější právní informační systém</w:t>
      </w:r>
    </w:p>
    <w:p w14:paraId="417BA397" w14:textId="77777777" w:rsidR="00B239BC" w:rsidRDefault="00B239BC" w:rsidP="00B239BC">
      <w:pPr>
        <w:spacing w:after="0"/>
        <w:rPr>
          <w:rFonts w:ascii="Arial" w:hAnsi="Arial" w:cs="Arial"/>
          <w:sz w:val="18"/>
          <w:szCs w:val="18"/>
        </w:rPr>
      </w:pPr>
    </w:p>
    <w:p w14:paraId="3F3FA7A8" w14:textId="229A7CBB" w:rsidR="008A73B0" w:rsidRPr="008A73B0" w:rsidRDefault="008A73B0" w:rsidP="00B239B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A73B0">
        <w:rPr>
          <w:rFonts w:ascii="Arial" w:hAnsi="Arial" w:cs="Arial"/>
          <w:sz w:val="18"/>
          <w:szCs w:val="18"/>
        </w:rPr>
        <w:t>V</w:t>
      </w:r>
      <w:r w:rsidR="006774E0">
        <w:rPr>
          <w:rFonts w:ascii="Arial" w:hAnsi="Arial" w:cs="Arial"/>
          <w:sz w:val="18"/>
          <w:szCs w:val="18"/>
        </w:rPr>
        <w:t> Ostravě 7.11.2022</w:t>
      </w:r>
    </w:p>
    <w:sectPr w:rsidR="008A73B0" w:rsidRPr="008A73B0" w:rsidSect="00EA589A">
      <w:footerReference w:type="default" r:id="rId13"/>
      <w:pgSz w:w="11906" w:h="16838"/>
      <w:pgMar w:top="2127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6831" w14:textId="77777777" w:rsidR="00B45C58" w:rsidRDefault="00B45C58" w:rsidP="008B3221">
      <w:pPr>
        <w:spacing w:after="0" w:line="240" w:lineRule="auto"/>
      </w:pPr>
      <w:r>
        <w:separator/>
      </w:r>
    </w:p>
  </w:endnote>
  <w:endnote w:type="continuationSeparator" w:id="0">
    <w:p w14:paraId="40401B8B" w14:textId="77777777" w:rsidR="00B45C58" w:rsidRDefault="00B45C58" w:rsidP="008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7C20" w14:textId="77777777" w:rsidR="00A07DAF" w:rsidRPr="009707FC" w:rsidRDefault="00A07DAF" w:rsidP="00A07DAF">
    <w:pPr>
      <w:suppressLineNumbers/>
      <w:tabs>
        <w:tab w:val="center" w:pos="4819"/>
        <w:tab w:val="right" w:pos="9638"/>
      </w:tabs>
      <w:spacing w:after="60"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  <w:r w:rsidRPr="009707FC"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  <w:t>ATLAS software a.s.</w:t>
    </w:r>
    <w:r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  <w:br/>
    </w:r>
    <w:r w:rsidRPr="001A5FBD">
      <w:rPr>
        <w:rFonts w:ascii="Arial" w:eastAsia="Arial Unicode MS" w:hAnsi="Arial" w:cs="Arial Unicode MS"/>
        <w:bCs/>
        <w:color w:val="706F6F"/>
        <w:kern w:val="2"/>
        <w:sz w:val="15"/>
        <w:szCs w:val="15"/>
        <w:lang w:eastAsia="zh-CN" w:bidi="hi-IN"/>
      </w:rPr>
      <w:t>člen skupiny ATLAS GROUP</w:t>
    </w:r>
  </w:p>
  <w:p w14:paraId="25BAA674" w14:textId="77777777" w:rsidR="00657682" w:rsidRDefault="00A07DAF" w:rsidP="00A07DAF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  <w:r w:rsidRPr="009707FC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>Společnost zapsána v Obchodním rejstříku vedeném Krajským soudem v Ostravě, oddíl B, vložka 2549</w:t>
    </w:r>
  </w:p>
  <w:p w14:paraId="049066EB" w14:textId="77777777" w:rsidR="006F5CF6" w:rsidRDefault="006F5CF6">
    <w:pPr>
      <w:pStyle w:val="Zpat"/>
    </w:pPr>
    <w:r>
      <w:rPr>
        <w:noProof/>
        <w:lang w:eastAsia="cs-CZ"/>
      </w:rPr>
      <w:drawing>
        <wp:inline distT="0" distB="0" distL="0" distR="0" wp14:anchorId="1DF7757D" wp14:editId="3962F0F0">
          <wp:extent cx="6648450" cy="26670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38ED" w14:textId="77777777" w:rsidR="009F6EC6" w:rsidRPr="009707FC" w:rsidRDefault="009F6EC6" w:rsidP="009F6EC6">
    <w:pPr>
      <w:suppressLineNumbers/>
      <w:tabs>
        <w:tab w:val="center" w:pos="4819"/>
        <w:tab w:val="right" w:pos="9638"/>
      </w:tabs>
      <w:spacing w:after="60"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  <w:r w:rsidRPr="009707FC"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  <w:t>ATLAS software a.s.</w:t>
    </w:r>
    <w:r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  <w:br/>
    </w:r>
    <w:r w:rsidRPr="001A5FBD">
      <w:rPr>
        <w:rFonts w:ascii="Arial" w:eastAsia="Arial Unicode MS" w:hAnsi="Arial" w:cs="Arial Unicode MS"/>
        <w:bCs/>
        <w:color w:val="706F6F"/>
        <w:kern w:val="2"/>
        <w:sz w:val="15"/>
        <w:szCs w:val="15"/>
        <w:lang w:eastAsia="zh-CN" w:bidi="hi-IN"/>
      </w:rPr>
      <w:t>člen skupiny ATLAS GROUP</w:t>
    </w:r>
  </w:p>
  <w:p w14:paraId="6527B629" w14:textId="77777777" w:rsidR="006F5CF6" w:rsidRPr="009707FC" w:rsidRDefault="009F6EC6" w:rsidP="00A802F9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  <w:r w:rsidRPr="009707FC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>Společnost zapsána v Obchodním rejstříku vedeném Krajským soudem v Ostravě, oddíl B, vložka 2549</w:t>
    </w:r>
  </w:p>
  <w:p w14:paraId="3F842979" w14:textId="77777777" w:rsidR="006F5CF6" w:rsidRDefault="006F5CF6">
    <w:pPr>
      <w:pStyle w:val="Zpat"/>
    </w:pPr>
    <w:r>
      <w:rPr>
        <w:noProof/>
        <w:lang w:eastAsia="cs-CZ"/>
      </w:rPr>
      <w:drawing>
        <wp:inline distT="0" distB="0" distL="0" distR="0" wp14:anchorId="093BA24F" wp14:editId="4FCE7170">
          <wp:extent cx="6649200" cy="266400"/>
          <wp:effectExtent l="0" t="0" r="0" b="63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2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39E6" w14:textId="77777777" w:rsidR="00A07DAF" w:rsidRPr="00C148A7" w:rsidRDefault="00A07DAF" w:rsidP="00657682">
    <w:pPr>
      <w:suppressLineNumbers/>
      <w:tabs>
        <w:tab w:val="center" w:pos="4819"/>
        <w:tab w:val="right" w:pos="9638"/>
      </w:tabs>
      <w:spacing w:after="0" w:line="264" w:lineRule="auto"/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</w:pPr>
    <w:r w:rsidRPr="00C148A7"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  <w:t xml:space="preserve">ATLAS software a.s. </w:t>
    </w:r>
  </w:p>
  <w:p w14:paraId="79D5EDBD" w14:textId="77777777" w:rsidR="00A07DAF" w:rsidRPr="00C148A7" w:rsidRDefault="00A07DAF" w:rsidP="00657682">
    <w:pPr>
      <w:suppressLineNumbers/>
      <w:tabs>
        <w:tab w:val="center" w:pos="4819"/>
        <w:tab w:val="right" w:pos="9638"/>
      </w:tabs>
      <w:spacing w:after="240" w:line="264" w:lineRule="auto"/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</w:pPr>
    <w:r w:rsidRPr="00C148A7">
      <w:rPr>
        <w:rFonts w:ascii="Arial" w:eastAsia="Arial Unicode MS" w:hAnsi="Arial" w:cs="Arial Unicode MS"/>
        <w:bCs/>
        <w:color w:val="706F6F"/>
        <w:kern w:val="2"/>
        <w:sz w:val="15"/>
        <w:szCs w:val="15"/>
        <w:lang w:eastAsia="zh-CN" w:bidi="hi-IN"/>
      </w:rPr>
      <w:t>člen skupiny ATLAS GROUP</w: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2"/>
      <w:gridCol w:w="2982"/>
      <w:gridCol w:w="2983"/>
    </w:tblGrid>
    <w:tr w:rsidR="00A07DAF" w:rsidRPr="00C148A7" w14:paraId="69FCAB7B" w14:textId="77777777" w:rsidTr="002268A0">
      <w:tc>
        <w:tcPr>
          <w:tcW w:w="2982" w:type="dxa"/>
        </w:tcPr>
        <w:p w14:paraId="1F0E6CEA" w14:textId="77777777" w:rsidR="00A07DAF" w:rsidRPr="00C148A7" w:rsidRDefault="00A07DAF" w:rsidP="00657682">
          <w:pPr>
            <w:suppressLineNumbers/>
            <w:spacing w:line="264" w:lineRule="auto"/>
            <w:rPr>
              <w:rFonts w:ascii="Arial" w:hAnsi="Arial"/>
              <w:b/>
              <w:color w:val="20286D"/>
              <w:sz w:val="15"/>
              <w:szCs w:val="15"/>
            </w:rPr>
          </w:pPr>
          <w:r w:rsidRPr="00C148A7">
            <w:rPr>
              <w:rFonts w:ascii="Arial" w:hAnsi="Arial"/>
              <w:b/>
              <w:color w:val="20286D"/>
              <w:sz w:val="15"/>
              <w:szCs w:val="15"/>
            </w:rPr>
            <w:t>Ostrava</w:t>
          </w:r>
        </w:p>
        <w:p w14:paraId="07750D3A" w14:textId="77777777" w:rsidR="00A07DAF" w:rsidRPr="00C148A7" w:rsidRDefault="00A07DAF" w:rsidP="00657682">
          <w:pPr>
            <w:suppressLineNumbers/>
            <w:spacing w:line="264" w:lineRule="auto"/>
            <w:rPr>
              <w:rFonts w:ascii="Arial" w:hAnsi="Arial"/>
              <w:color w:val="706F6F"/>
              <w:sz w:val="15"/>
              <w:szCs w:val="15"/>
            </w:rPr>
          </w:pPr>
          <w:r w:rsidRPr="00C148A7">
            <w:rPr>
              <w:rFonts w:ascii="Arial" w:hAnsi="Arial"/>
              <w:color w:val="706F6F"/>
              <w:sz w:val="15"/>
              <w:szCs w:val="15"/>
            </w:rPr>
            <w:t xml:space="preserve">Výstavní 292/13, 702 </w:t>
          </w:r>
          <w:proofErr w:type="gramStart"/>
          <w:r w:rsidRPr="00C148A7">
            <w:rPr>
              <w:rFonts w:ascii="Arial" w:hAnsi="Arial"/>
              <w:color w:val="706F6F"/>
              <w:sz w:val="15"/>
              <w:szCs w:val="15"/>
            </w:rPr>
            <w:t>00  Ostrava</w:t>
          </w:r>
          <w:proofErr w:type="gramEnd"/>
        </w:p>
        <w:p w14:paraId="308910BC" w14:textId="4627862A" w:rsidR="00A07DAF" w:rsidRPr="00C148A7" w:rsidRDefault="00A07DAF" w:rsidP="00657682">
          <w:pPr>
            <w:suppressLineNumbers/>
            <w:tabs>
              <w:tab w:val="left" w:pos="224"/>
              <w:tab w:val="left" w:pos="284"/>
            </w:tabs>
            <w:spacing w:line="264" w:lineRule="auto"/>
            <w:rPr>
              <w:rFonts w:ascii="Arial" w:hAnsi="Arial"/>
              <w:color w:val="706F6F"/>
              <w:sz w:val="15"/>
              <w:szCs w:val="15"/>
            </w:rPr>
          </w:pPr>
          <w:r w:rsidRPr="00C148A7">
            <w:rPr>
              <w:rFonts w:ascii="Arial" w:hAnsi="Arial"/>
              <w:b/>
              <w:color w:val="20286D"/>
              <w:sz w:val="15"/>
              <w:szCs w:val="15"/>
            </w:rPr>
            <w:t>T</w:t>
          </w:r>
          <w:r w:rsidRPr="00C148A7">
            <w:rPr>
              <w:rFonts w:ascii="Arial" w:hAnsi="Arial"/>
              <w:color w:val="706F6F"/>
              <w:sz w:val="15"/>
              <w:szCs w:val="15"/>
            </w:rPr>
            <w:tab/>
            <w:t xml:space="preserve">+420 </w:t>
          </w:r>
          <w:r w:rsidR="0002770B">
            <w:rPr>
              <w:rFonts w:ascii="Arial" w:hAnsi="Arial" w:cs="Arial"/>
              <w:color w:val="646464"/>
              <w:sz w:val="16"/>
              <w:szCs w:val="16"/>
              <w:lang w:eastAsia="cs-CZ"/>
            </w:rPr>
            <w:t>anonymizováno</w:t>
          </w:r>
        </w:p>
        <w:p w14:paraId="1553CBA6" w14:textId="03E3E9FE" w:rsidR="00A07DAF" w:rsidRPr="00C148A7" w:rsidRDefault="00A07DAF" w:rsidP="00657682">
          <w:pPr>
            <w:suppressLineNumbers/>
            <w:tabs>
              <w:tab w:val="left" w:pos="224"/>
              <w:tab w:val="left" w:pos="284"/>
            </w:tabs>
            <w:spacing w:line="264" w:lineRule="auto"/>
            <w:rPr>
              <w:rFonts w:ascii="Arial" w:hAnsi="Arial"/>
              <w:color w:val="706F6F"/>
              <w:sz w:val="15"/>
              <w:szCs w:val="15"/>
            </w:rPr>
          </w:pPr>
          <w:r w:rsidRPr="00C148A7">
            <w:rPr>
              <w:rFonts w:ascii="Arial" w:hAnsi="Arial"/>
              <w:b/>
              <w:color w:val="20286D"/>
              <w:sz w:val="15"/>
              <w:szCs w:val="15"/>
            </w:rPr>
            <w:t>E</w:t>
          </w:r>
          <w:r w:rsidRPr="00C148A7">
            <w:rPr>
              <w:rFonts w:ascii="Arial" w:hAnsi="Arial"/>
              <w:color w:val="706F6F"/>
              <w:sz w:val="15"/>
              <w:szCs w:val="15"/>
            </w:rPr>
            <w:tab/>
          </w:r>
          <w:r w:rsidR="0002770B">
            <w:rPr>
              <w:rFonts w:ascii="Arial" w:hAnsi="Arial" w:cs="Arial"/>
              <w:color w:val="646464"/>
              <w:sz w:val="16"/>
              <w:szCs w:val="16"/>
              <w:lang w:eastAsia="cs-CZ"/>
            </w:rPr>
            <w:t>anonymizováno</w:t>
          </w:r>
        </w:p>
        <w:p w14:paraId="4AB8607E" w14:textId="77777777" w:rsidR="00A07DAF" w:rsidRPr="00C148A7" w:rsidRDefault="00A07DAF" w:rsidP="00657682">
          <w:pPr>
            <w:suppressLineNumbers/>
            <w:tabs>
              <w:tab w:val="left" w:pos="224"/>
              <w:tab w:val="left" w:pos="284"/>
            </w:tabs>
            <w:spacing w:line="264" w:lineRule="auto"/>
            <w:rPr>
              <w:rFonts w:ascii="Arial" w:hAnsi="Arial"/>
              <w:color w:val="706F6F"/>
              <w:sz w:val="15"/>
              <w:szCs w:val="15"/>
            </w:rPr>
          </w:pPr>
          <w:r w:rsidRPr="00C148A7">
            <w:rPr>
              <w:rFonts w:ascii="Arial" w:hAnsi="Arial"/>
              <w:b/>
              <w:color w:val="20286D"/>
              <w:sz w:val="15"/>
              <w:szCs w:val="15"/>
            </w:rPr>
            <w:t>W</w:t>
          </w:r>
          <w:r w:rsidRPr="00C148A7">
            <w:rPr>
              <w:rFonts w:ascii="Arial" w:hAnsi="Arial"/>
              <w:color w:val="706F6F"/>
              <w:sz w:val="15"/>
              <w:szCs w:val="15"/>
            </w:rPr>
            <w:tab/>
            <w:t>www.atlasgroup.cz</w:t>
          </w:r>
        </w:p>
      </w:tc>
      <w:tc>
        <w:tcPr>
          <w:tcW w:w="2982" w:type="dxa"/>
        </w:tcPr>
        <w:p w14:paraId="1E5A9CAA" w14:textId="77777777" w:rsidR="00A07DAF" w:rsidRPr="00C148A7" w:rsidRDefault="00A07DAF" w:rsidP="00657682">
          <w:pPr>
            <w:suppressLineNumbers/>
            <w:spacing w:line="264" w:lineRule="auto"/>
            <w:rPr>
              <w:rFonts w:ascii="Arial" w:hAnsi="Arial"/>
              <w:b/>
              <w:color w:val="20286D"/>
              <w:sz w:val="15"/>
              <w:szCs w:val="15"/>
            </w:rPr>
          </w:pPr>
          <w:r w:rsidRPr="00C148A7">
            <w:rPr>
              <w:rFonts w:ascii="Arial" w:hAnsi="Arial"/>
              <w:b/>
              <w:color w:val="20286D"/>
              <w:sz w:val="15"/>
              <w:szCs w:val="15"/>
            </w:rPr>
            <w:t>Brno</w:t>
          </w:r>
        </w:p>
        <w:p w14:paraId="1538E5E6" w14:textId="77777777" w:rsidR="00A07DAF" w:rsidRPr="00C148A7" w:rsidRDefault="003E1BB5" w:rsidP="00657682">
          <w:pPr>
            <w:suppressLineNumbers/>
            <w:spacing w:line="264" w:lineRule="auto"/>
            <w:rPr>
              <w:rFonts w:ascii="Arial" w:hAnsi="Arial"/>
              <w:color w:val="706F6F"/>
              <w:sz w:val="15"/>
              <w:szCs w:val="15"/>
            </w:rPr>
          </w:pPr>
          <w:r>
            <w:rPr>
              <w:rFonts w:ascii="Arial" w:hAnsi="Arial"/>
              <w:color w:val="706F6F"/>
              <w:sz w:val="15"/>
              <w:szCs w:val="15"/>
            </w:rPr>
            <w:t>Holandská 2</w:t>
          </w:r>
          <w:r w:rsidR="00A07DAF" w:rsidRPr="00C148A7">
            <w:rPr>
              <w:rFonts w:ascii="Arial" w:hAnsi="Arial"/>
              <w:color w:val="706F6F"/>
              <w:sz w:val="15"/>
              <w:szCs w:val="15"/>
            </w:rPr>
            <w:t xml:space="preserve">, 639 </w:t>
          </w:r>
          <w:proofErr w:type="gramStart"/>
          <w:r w:rsidR="00A07DAF" w:rsidRPr="00C148A7">
            <w:rPr>
              <w:rFonts w:ascii="Arial" w:hAnsi="Arial"/>
              <w:color w:val="706F6F"/>
              <w:sz w:val="15"/>
              <w:szCs w:val="15"/>
            </w:rPr>
            <w:t>00  Brno</w:t>
          </w:r>
          <w:proofErr w:type="gramEnd"/>
        </w:p>
        <w:p w14:paraId="42D86E9D" w14:textId="4B317FF8" w:rsidR="00A07DAF" w:rsidRPr="00C148A7" w:rsidRDefault="00A07DAF" w:rsidP="00657682">
          <w:pPr>
            <w:suppressLineNumbers/>
            <w:tabs>
              <w:tab w:val="left" w:pos="224"/>
              <w:tab w:val="left" w:pos="284"/>
            </w:tabs>
            <w:spacing w:line="264" w:lineRule="auto"/>
            <w:rPr>
              <w:rFonts w:ascii="Arial" w:hAnsi="Arial"/>
              <w:color w:val="706F6F"/>
              <w:sz w:val="15"/>
              <w:szCs w:val="15"/>
            </w:rPr>
          </w:pPr>
          <w:r w:rsidRPr="00C148A7">
            <w:rPr>
              <w:rFonts w:ascii="Arial" w:hAnsi="Arial"/>
              <w:b/>
              <w:color w:val="20286D"/>
              <w:sz w:val="15"/>
              <w:szCs w:val="15"/>
            </w:rPr>
            <w:t>T</w:t>
          </w:r>
          <w:r w:rsidRPr="00C148A7">
            <w:rPr>
              <w:rFonts w:ascii="Arial" w:hAnsi="Arial"/>
              <w:color w:val="706F6F"/>
              <w:sz w:val="15"/>
              <w:szCs w:val="15"/>
            </w:rPr>
            <w:tab/>
            <w:t>+</w:t>
          </w:r>
          <w:r w:rsidR="0002770B">
            <w:rPr>
              <w:rFonts w:ascii="Arial" w:hAnsi="Arial" w:cs="Arial"/>
              <w:color w:val="646464"/>
              <w:sz w:val="16"/>
              <w:szCs w:val="16"/>
              <w:lang w:eastAsia="cs-CZ"/>
            </w:rPr>
            <w:t xml:space="preserve"> </w:t>
          </w:r>
          <w:r w:rsidR="0002770B">
            <w:rPr>
              <w:rFonts w:ascii="Arial" w:hAnsi="Arial" w:cs="Arial"/>
              <w:color w:val="646464"/>
              <w:sz w:val="16"/>
              <w:szCs w:val="16"/>
              <w:lang w:eastAsia="cs-CZ"/>
            </w:rPr>
            <w:t>anonymizováno</w:t>
          </w:r>
        </w:p>
        <w:p w14:paraId="04185082" w14:textId="409DF747" w:rsidR="00A07DAF" w:rsidRPr="00C148A7" w:rsidRDefault="00A07DAF" w:rsidP="00657682">
          <w:pPr>
            <w:suppressLineNumbers/>
            <w:tabs>
              <w:tab w:val="left" w:pos="224"/>
              <w:tab w:val="left" w:pos="284"/>
            </w:tabs>
            <w:spacing w:line="264" w:lineRule="auto"/>
            <w:rPr>
              <w:rFonts w:ascii="Arial" w:hAnsi="Arial"/>
              <w:color w:val="706F6F"/>
              <w:sz w:val="15"/>
              <w:szCs w:val="15"/>
            </w:rPr>
          </w:pPr>
          <w:r w:rsidRPr="00C148A7">
            <w:rPr>
              <w:rFonts w:ascii="Arial" w:hAnsi="Arial"/>
              <w:b/>
              <w:color w:val="20286D"/>
              <w:sz w:val="15"/>
              <w:szCs w:val="15"/>
            </w:rPr>
            <w:t>E</w:t>
          </w:r>
          <w:r w:rsidRPr="00C148A7">
            <w:rPr>
              <w:rFonts w:ascii="Arial" w:hAnsi="Arial"/>
              <w:color w:val="706F6F"/>
              <w:sz w:val="15"/>
              <w:szCs w:val="15"/>
            </w:rPr>
            <w:tab/>
          </w:r>
          <w:r w:rsidR="0002770B">
            <w:rPr>
              <w:rFonts w:ascii="Arial" w:hAnsi="Arial" w:cs="Arial"/>
              <w:color w:val="646464"/>
              <w:sz w:val="16"/>
              <w:szCs w:val="16"/>
              <w:lang w:eastAsia="cs-CZ"/>
            </w:rPr>
            <w:t>anonymizováno</w:t>
          </w:r>
        </w:p>
      </w:tc>
      <w:tc>
        <w:tcPr>
          <w:tcW w:w="2983" w:type="dxa"/>
        </w:tcPr>
        <w:p w14:paraId="33D54C0A" w14:textId="77777777" w:rsidR="00A07DAF" w:rsidRPr="00C148A7" w:rsidRDefault="00A07DAF" w:rsidP="00657682">
          <w:pPr>
            <w:suppressLineNumbers/>
            <w:spacing w:line="264" w:lineRule="auto"/>
            <w:rPr>
              <w:rFonts w:ascii="Arial" w:hAnsi="Arial"/>
              <w:b/>
              <w:color w:val="20286D"/>
              <w:sz w:val="15"/>
              <w:szCs w:val="15"/>
            </w:rPr>
          </w:pPr>
          <w:r w:rsidRPr="00C148A7">
            <w:rPr>
              <w:rFonts w:ascii="Arial" w:hAnsi="Arial"/>
              <w:b/>
              <w:color w:val="20286D"/>
              <w:sz w:val="15"/>
              <w:szCs w:val="15"/>
            </w:rPr>
            <w:t>Praha</w:t>
          </w:r>
        </w:p>
        <w:p w14:paraId="18D2FA0C" w14:textId="77777777" w:rsidR="00A07DAF" w:rsidRPr="00C148A7" w:rsidRDefault="00A07DAF" w:rsidP="00657682">
          <w:pPr>
            <w:suppressLineNumbers/>
            <w:spacing w:line="264" w:lineRule="auto"/>
            <w:rPr>
              <w:rFonts w:ascii="Arial" w:hAnsi="Arial"/>
              <w:color w:val="706F6F"/>
              <w:sz w:val="15"/>
              <w:szCs w:val="15"/>
            </w:rPr>
          </w:pPr>
          <w:r w:rsidRPr="00C148A7">
            <w:rPr>
              <w:rFonts w:ascii="Arial" w:hAnsi="Arial"/>
              <w:color w:val="706F6F"/>
              <w:sz w:val="15"/>
              <w:szCs w:val="15"/>
            </w:rPr>
            <w:t xml:space="preserve">V Parku 20, 148 </w:t>
          </w:r>
          <w:proofErr w:type="gramStart"/>
          <w:r w:rsidRPr="00C148A7">
            <w:rPr>
              <w:rFonts w:ascii="Arial" w:hAnsi="Arial"/>
              <w:color w:val="706F6F"/>
              <w:sz w:val="15"/>
              <w:szCs w:val="15"/>
            </w:rPr>
            <w:t>00  Praha</w:t>
          </w:r>
          <w:proofErr w:type="gramEnd"/>
          <w:r w:rsidRPr="00C148A7">
            <w:rPr>
              <w:rFonts w:ascii="Arial" w:hAnsi="Arial"/>
              <w:color w:val="706F6F"/>
              <w:sz w:val="15"/>
              <w:szCs w:val="15"/>
            </w:rPr>
            <w:t xml:space="preserve"> 4</w:t>
          </w:r>
        </w:p>
        <w:p w14:paraId="70CF4CBD" w14:textId="13D9CDD0" w:rsidR="00A07DAF" w:rsidRPr="00C148A7" w:rsidRDefault="00A07DAF" w:rsidP="00657682">
          <w:pPr>
            <w:suppressLineNumbers/>
            <w:tabs>
              <w:tab w:val="left" w:pos="224"/>
              <w:tab w:val="left" w:pos="284"/>
            </w:tabs>
            <w:spacing w:line="264" w:lineRule="auto"/>
            <w:rPr>
              <w:rFonts w:ascii="Arial" w:hAnsi="Arial"/>
              <w:color w:val="706F6F"/>
              <w:sz w:val="15"/>
              <w:szCs w:val="15"/>
            </w:rPr>
          </w:pPr>
          <w:r w:rsidRPr="00C148A7">
            <w:rPr>
              <w:rFonts w:ascii="Arial" w:hAnsi="Arial"/>
              <w:b/>
              <w:color w:val="20286D"/>
              <w:sz w:val="15"/>
              <w:szCs w:val="15"/>
            </w:rPr>
            <w:t>T</w:t>
          </w:r>
          <w:r w:rsidRPr="00C148A7">
            <w:rPr>
              <w:rFonts w:ascii="Arial" w:hAnsi="Arial"/>
              <w:color w:val="706F6F"/>
              <w:sz w:val="15"/>
              <w:szCs w:val="15"/>
            </w:rPr>
            <w:tab/>
            <w:t xml:space="preserve">+420 </w:t>
          </w:r>
          <w:r w:rsidR="0002770B">
            <w:rPr>
              <w:rFonts w:ascii="Arial" w:hAnsi="Arial" w:cs="Arial"/>
              <w:color w:val="646464"/>
              <w:sz w:val="16"/>
              <w:szCs w:val="16"/>
              <w:lang w:eastAsia="cs-CZ"/>
            </w:rPr>
            <w:t>anonymizováno</w:t>
          </w:r>
        </w:p>
        <w:p w14:paraId="5BBFD935" w14:textId="50E97B06" w:rsidR="00A07DAF" w:rsidRPr="00C148A7" w:rsidRDefault="00A07DAF" w:rsidP="00657682">
          <w:pPr>
            <w:suppressLineNumbers/>
            <w:tabs>
              <w:tab w:val="left" w:pos="224"/>
              <w:tab w:val="left" w:pos="284"/>
            </w:tabs>
            <w:spacing w:line="264" w:lineRule="auto"/>
            <w:rPr>
              <w:rFonts w:ascii="Arial" w:hAnsi="Arial"/>
              <w:color w:val="3C3C3B"/>
              <w:sz w:val="18"/>
              <w:szCs w:val="15"/>
            </w:rPr>
          </w:pPr>
          <w:r w:rsidRPr="00C148A7">
            <w:rPr>
              <w:rFonts w:ascii="Arial" w:hAnsi="Arial"/>
              <w:b/>
              <w:color w:val="20286D"/>
              <w:sz w:val="15"/>
              <w:szCs w:val="15"/>
            </w:rPr>
            <w:t>E</w:t>
          </w:r>
          <w:r w:rsidRPr="00C148A7">
            <w:rPr>
              <w:rFonts w:ascii="Arial" w:hAnsi="Arial"/>
              <w:color w:val="706F6F"/>
              <w:sz w:val="15"/>
              <w:szCs w:val="15"/>
            </w:rPr>
            <w:tab/>
          </w:r>
          <w:r w:rsidR="0002770B">
            <w:rPr>
              <w:rFonts w:ascii="Arial" w:hAnsi="Arial" w:cs="Arial"/>
              <w:color w:val="646464"/>
              <w:sz w:val="16"/>
              <w:szCs w:val="16"/>
              <w:lang w:eastAsia="cs-CZ"/>
            </w:rPr>
            <w:t>anonymizováno</w:t>
          </w:r>
        </w:p>
      </w:tc>
    </w:tr>
  </w:tbl>
  <w:p w14:paraId="1D4B76BC" w14:textId="77777777" w:rsidR="00A07DAF" w:rsidRPr="00C148A7" w:rsidRDefault="00A07DAF" w:rsidP="00657682">
    <w:pPr>
      <w:suppressLineNumbers/>
      <w:tabs>
        <w:tab w:val="left" w:pos="2310"/>
      </w:tabs>
      <w:spacing w:after="0"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  <w:r w:rsidRPr="00C148A7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ab/>
    </w:r>
  </w:p>
  <w:p w14:paraId="7316D718" w14:textId="23FAD805" w:rsidR="00A07DAF" w:rsidRPr="00C148A7" w:rsidRDefault="00A07DAF" w:rsidP="00657682">
    <w:pPr>
      <w:suppressLineNumbers/>
      <w:tabs>
        <w:tab w:val="center" w:pos="4819"/>
        <w:tab w:val="right" w:pos="9638"/>
      </w:tabs>
      <w:spacing w:after="0"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  <w:r w:rsidRPr="00C148A7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 xml:space="preserve">IČO: </w:t>
    </w:r>
    <w:proofErr w:type="gramStart"/>
    <w:r w:rsidRPr="00C148A7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>25898795  |</w:t>
    </w:r>
    <w:proofErr w:type="gramEnd"/>
    <w:r w:rsidRPr="00C148A7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 xml:space="preserve">  </w:t>
    </w:r>
    <w:r w:rsidRPr="00C148A7">
      <w:rPr>
        <w:rFonts w:ascii="Arial" w:eastAsia="Arial Unicode MS" w:hAnsi="Arial" w:cs="Arial Unicode MS"/>
        <w:color w:val="706F6F"/>
        <w:kern w:val="2"/>
        <w:sz w:val="15"/>
        <w:szCs w:val="24"/>
        <w:lang w:eastAsia="zh-CN" w:bidi="hi-IN"/>
      </w:rPr>
      <w:t xml:space="preserve">DIČ: CZ25898795  </w:t>
    </w:r>
    <w:r w:rsidRPr="00C148A7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 xml:space="preserve">|  </w:t>
    </w:r>
    <w:r w:rsidRPr="00C148A7">
      <w:rPr>
        <w:rFonts w:ascii="Arial" w:eastAsia="Arial Unicode MS" w:hAnsi="Arial" w:cs="Arial Unicode MS"/>
        <w:color w:val="706F6F"/>
        <w:kern w:val="2"/>
        <w:sz w:val="15"/>
        <w:szCs w:val="24"/>
        <w:lang w:eastAsia="zh-CN" w:bidi="hi-IN"/>
      </w:rPr>
      <w:t xml:space="preserve">Bankovní spojení: </w:t>
    </w:r>
    <w:r w:rsidR="0002770B">
      <w:rPr>
        <w:rFonts w:ascii="Arial" w:hAnsi="Arial" w:cs="Arial"/>
        <w:color w:val="646464"/>
        <w:sz w:val="16"/>
        <w:szCs w:val="16"/>
        <w:lang w:eastAsia="cs-CZ"/>
      </w:rPr>
      <w:t>anonymizováno</w:t>
    </w:r>
  </w:p>
  <w:p w14:paraId="4E46BAE4" w14:textId="77777777" w:rsidR="00A07DAF" w:rsidRDefault="00A07DAF" w:rsidP="00657682">
    <w:pPr>
      <w:suppressLineNumbers/>
      <w:tabs>
        <w:tab w:val="center" w:pos="4819"/>
        <w:tab w:val="right" w:pos="9638"/>
      </w:tabs>
      <w:spacing w:after="0"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  <w:r w:rsidRPr="00C148A7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>Společnost zapsána v Obchodním rejstříku vedeném Krajským soudem v Ostravě, oddíl B, vložka 2549</w:t>
    </w:r>
  </w:p>
  <w:p w14:paraId="0A7C8A62" w14:textId="77777777" w:rsidR="00A07DAF" w:rsidRDefault="00A07DAF" w:rsidP="00657682">
    <w:pPr>
      <w:suppressLineNumbers/>
      <w:tabs>
        <w:tab w:val="center" w:pos="4819"/>
        <w:tab w:val="right" w:pos="9638"/>
      </w:tabs>
      <w:spacing w:after="0"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</w:p>
  <w:p w14:paraId="66D58500" w14:textId="77777777" w:rsidR="00A07DAF" w:rsidRDefault="00A07DAF">
    <w:pPr>
      <w:pStyle w:val="Zpat"/>
    </w:pPr>
    <w:r>
      <w:rPr>
        <w:noProof/>
        <w:lang w:eastAsia="cs-CZ"/>
      </w:rPr>
      <w:drawing>
        <wp:inline distT="0" distB="0" distL="0" distR="0" wp14:anchorId="3DE2AD21" wp14:editId="3C18A3DB">
          <wp:extent cx="6648450" cy="2667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DFB5" w14:textId="77777777" w:rsidR="00B45C58" w:rsidRDefault="00B45C58" w:rsidP="008B3221">
      <w:pPr>
        <w:spacing w:after="0" w:line="240" w:lineRule="auto"/>
      </w:pPr>
      <w:r>
        <w:separator/>
      </w:r>
    </w:p>
  </w:footnote>
  <w:footnote w:type="continuationSeparator" w:id="0">
    <w:p w14:paraId="5704E7CB" w14:textId="77777777" w:rsidR="00B45C58" w:rsidRDefault="00B45C58" w:rsidP="008B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8790" w14:textId="79C3B92A" w:rsidR="006F5CF6" w:rsidRDefault="00F420AC" w:rsidP="008B322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7029007" wp14:editId="1886CE52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2590800" cy="154940"/>
          <wp:effectExtent l="0" t="0" r="0" b="0"/>
          <wp:wrapThrough wrapText="bothSides">
            <wp:wrapPolygon edited="0">
              <wp:start x="0" y="0"/>
              <wp:lineTo x="0" y="18590"/>
              <wp:lineTo x="21441" y="18590"/>
              <wp:lineTo x="21441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nazer_smluva dokumentů_logo_pozitiv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F4AD0A" wp14:editId="255B73BA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1981200" cy="287020"/>
          <wp:effectExtent l="0" t="0" r="0" b="0"/>
          <wp:wrapThrough wrapText="bothSides">
            <wp:wrapPolygon edited="0">
              <wp:start x="0" y="0"/>
              <wp:lineTo x="0" y="14336"/>
              <wp:lineTo x="2492" y="20071"/>
              <wp:lineTo x="9554" y="20071"/>
              <wp:lineTo x="21392" y="15770"/>
              <wp:lineTo x="21392" y="4301"/>
              <wp:lineTo x="20977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380F2" w14:textId="77777777" w:rsidR="006F5CF6" w:rsidRDefault="006F5CF6" w:rsidP="008B3221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9D1E" w14:textId="061AC4F0" w:rsidR="006F5CF6" w:rsidRDefault="00F420AC" w:rsidP="00A802F9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1E628" wp14:editId="155D30E5">
          <wp:simplePos x="0" y="0"/>
          <wp:positionH relativeFrom="margin">
            <wp:align>right</wp:align>
          </wp:positionH>
          <wp:positionV relativeFrom="paragraph">
            <wp:posOffset>36195</wp:posOffset>
          </wp:positionV>
          <wp:extent cx="1981200" cy="287020"/>
          <wp:effectExtent l="0" t="0" r="0" b="0"/>
          <wp:wrapThrough wrapText="bothSides">
            <wp:wrapPolygon edited="0">
              <wp:start x="0" y="0"/>
              <wp:lineTo x="0" y="14336"/>
              <wp:lineTo x="2492" y="20071"/>
              <wp:lineTo x="9554" y="20071"/>
              <wp:lineTo x="21392" y="15770"/>
              <wp:lineTo x="21392" y="4301"/>
              <wp:lineTo x="2097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18EC5D9F"/>
    <w:multiLevelType w:val="hybridMultilevel"/>
    <w:tmpl w:val="F3E8A4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2F7BED"/>
    <w:multiLevelType w:val="hybridMultilevel"/>
    <w:tmpl w:val="F8CC2F5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9F3ADA"/>
    <w:multiLevelType w:val="multilevel"/>
    <w:tmpl w:val="E520BD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230A6"/>
    <w:multiLevelType w:val="hybridMultilevel"/>
    <w:tmpl w:val="FC2243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97C58FC"/>
    <w:multiLevelType w:val="hybridMultilevel"/>
    <w:tmpl w:val="2A6AA3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58404826"/>
    <w:multiLevelType w:val="hybridMultilevel"/>
    <w:tmpl w:val="4BF0C8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B96657A"/>
    <w:multiLevelType w:val="hybridMultilevel"/>
    <w:tmpl w:val="B1521568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180321"/>
    <w:multiLevelType w:val="hybridMultilevel"/>
    <w:tmpl w:val="68C2725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7D6A2A9E"/>
    <w:multiLevelType w:val="hybridMultilevel"/>
    <w:tmpl w:val="52AAD67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 w16cid:durableId="790897991">
    <w:abstractNumId w:val="16"/>
  </w:num>
  <w:num w:numId="2" w16cid:durableId="1590506053">
    <w:abstractNumId w:val="6"/>
  </w:num>
  <w:num w:numId="3" w16cid:durableId="1103650596">
    <w:abstractNumId w:val="1"/>
  </w:num>
  <w:num w:numId="4" w16cid:durableId="998339575">
    <w:abstractNumId w:val="11"/>
  </w:num>
  <w:num w:numId="5" w16cid:durableId="378474496">
    <w:abstractNumId w:val="2"/>
  </w:num>
  <w:num w:numId="6" w16cid:durableId="1181353410">
    <w:abstractNumId w:val="18"/>
  </w:num>
  <w:num w:numId="7" w16cid:durableId="1844319185">
    <w:abstractNumId w:val="7"/>
  </w:num>
  <w:num w:numId="8" w16cid:durableId="1314606760">
    <w:abstractNumId w:val="0"/>
  </w:num>
  <w:num w:numId="9" w16cid:durableId="85465728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15088">
    <w:abstractNumId w:val="10"/>
  </w:num>
  <w:num w:numId="11" w16cid:durableId="691106485">
    <w:abstractNumId w:val="8"/>
  </w:num>
  <w:num w:numId="12" w16cid:durableId="212348876">
    <w:abstractNumId w:val="13"/>
  </w:num>
  <w:num w:numId="13" w16cid:durableId="593247361">
    <w:abstractNumId w:val="12"/>
  </w:num>
  <w:num w:numId="14" w16cid:durableId="96010785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444132">
    <w:abstractNumId w:val="5"/>
  </w:num>
  <w:num w:numId="16" w16cid:durableId="996108989">
    <w:abstractNumId w:val="3"/>
  </w:num>
  <w:num w:numId="17" w16cid:durableId="1161774933">
    <w:abstractNumId w:val="17"/>
  </w:num>
  <w:num w:numId="18" w16cid:durableId="1864174015">
    <w:abstractNumId w:val="15"/>
  </w:num>
  <w:num w:numId="19" w16cid:durableId="1672903990">
    <w:abstractNumId w:val="4"/>
  </w:num>
  <w:num w:numId="20" w16cid:durableId="1750928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21"/>
    <w:rsid w:val="0002770B"/>
    <w:rsid w:val="0003101C"/>
    <w:rsid w:val="000369D1"/>
    <w:rsid w:val="000673A1"/>
    <w:rsid w:val="000B70DF"/>
    <w:rsid w:val="000C0E8A"/>
    <w:rsid w:val="000D2287"/>
    <w:rsid w:val="0015222F"/>
    <w:rsid w:val="00166BC0"/>
    <w:rsid w:val="0017013A"/>
    <w:rsid w:val="0018537F"/>
    <w:rsid w:val="001B48DF"/>
    <w:rsid w:val="001D0592"/>
    <w:rsid w:val="002134CB"/>
    <w:rsid w:val="00221A21"/>
    <w:rsid w:val="00231469"/>
    <w:rsid w:val="002325F9"/>
    <w:rsid w:val="00266ADB"/>
    <w:rsid w:val="002F3D64"/>
    <w:rsid w:val="003449AC"/>
    <w:rsid w:val="00385947"/>
    <w:rsid w:val="0039035B"/>
    <w:rsid w:val="003A4496"/>
    <w:rsid w:val="003B6870"/>
    <w:rsid w:val="003E1BB5"/>
    <w:rsid w:val="0043114E"/>
    <w:rsid w:val="0043725D"/>
    <w:rsid w:val="004439A8"/>
    <w:rsid w:val="004A45B9"/>
    <w:rsid w:val="004D457A"/>
    <w:rsid w:val="004E5882"/>
    <w:rsid w:val="00551915"/>
    <w:rsid w:val="00580465"/>
    <w:rsid w:val="005B7115"/>
    <w:rsid w:val="005D3080"/>
    <w:rsid w:val="005F0DE1"/>
    <w:rsid w:val="006140F3"/>
    <w:rsid w:val="00622D44"/>
    <w:rsid w:val="00657682"/>
    <w:rsid w:val="006774E0"/>
    <w:rsid w:val="006815F2"/>
    <w:rsid w:val="006964D3"/>
    <w:rsid w:val="006A0799"/>
    <w:rsid w:val="006A5081"/>
    <w:rsid w:val="006E6350"/>
    <w:rsid w:val="006F5CF6"/>
    <w:rsid w:val="00716BC6"/>
    <w:rsid w:val="007231CD"/>
    <w:rsid w:val="00732C0F"/>
    <w:rsid w:val="007406DC"/>
    <w:rsid w:val="007434F2"/>
    <w:rsid w:val="00744FE7"/>
    <w:rsid w:val="00756BEC"/>
    <w:rsid w:val="00781376"/>
    <w:rsid w:val="007B45E5"/>
    <w:rsid w:val="008A73B0"/>
    <w:rsid w:val="008B3221"/>
    <w:rsid w:val="009707FC"/>
    <w:rsid w:val="009D3478"/>
    <w:rsid w:val="009F6D12"/>
    <w:rsid w:val="009F6EC6"/>
    <w:rsid w:val="00A07DAF"/>
    <w:rsid w:val="00A47E8E"/>
    <w:rsid w:val="00A802F9"/>
    <w:rsid w:val="00A86D7A"/>
    <w:rsid w:val="00AA1B53"/>
    <w:rsid w:val="00B03A17"/>
    <w:rsid w:val="00B1473B"/>
    <w:rsid w:val="00B239BC"/>
    <w:rsid w:val="00B44E93"/>
    <w:rsid w:val="00B45C58"/>
    <w:rsid w:val="00B50550"/>
    <w:rsid w:val="00BD77A1"/>
    <w:rsid w:val="00C23791"/>
    <w:rsid w:val="00C326AB"/>
    <w:rsid w:val="00C47333"/>
    <w:rsid w:val="00CA0D40"/>
    <w:rsid w:val="00CB1683"/>
    <w:rsid w:val="00D327CE"/>
    <w:rsid w:val="00D3641B"/>
    <w:rsid w:val="00D835DF"/>
    <w:rsid w:val="00E367D5"/>
    <w:rsid w:val="00E545F9"/>
    <w:rsid w:val="00E97220"/>
    <w:rsid w:val="00EA589A"/>
    <w:rsid w:val="00EC2CE5"/>
    <w:rsid w:val="00F27EB6"/>
    <w:rsid w:val="00F420AC"/>
    <w:rsid w:val="00F66D13"/>
    <w:rsid w:val="00FC59B7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71AC0"/>
  <w15:docId w15:val="{E5739D87-4624-4905-84AC-638A2AEF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3221"/>
    <w:pPr>
      <w:keepNext/>
      <w:spacing w:after="0" w:line="240" w:lineRule="auto"/>
      <w:outlineLvl w:val="0"/>
    </w:pPr>
    <w:rPr>
      <w:rFonts w:ascii="Tahoma" w:eastAsia="Times New Roman" w:hAnsi="Tahoma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B3221"/>
  </w:style>
  <w:style w:type="paragraph" w:styleId="Zpat">
    <w:name w:val="footer"/>
    <w:basedOn w:val="Normln"/>
    <w:link w:val="ZpatChar"/>
    <w:unhideWhenUsed/>
    <w:rsid w:val="008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B3221"/>
  </w:style>
  <w:style w:type="character" w:customStyle="1" w:styleId="Nadpis1Char">
    <w:name w:val="Nadpis 1 Char"/>
    <w:basedOn w:val="Standardnpsmoodstavce"/>
    <w:link w:val="Nadpis1"/>
    <w:rsid w:val="008B3221"/>
    <w:rPr>
      <w:rFonts w:ascii="Tahoma" w:eastAsia="Times New Roman" w:hAnsi="Tahoma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8B3221"/>
    <w:pPr>
      <w:spacing w:after="0" w:line="240" w:lineRule="auto"/>
      <w:jc w:val="both"/>
    </w:pPr>
    <w:rPr>
      <w:rFonts w:ascii="Tahoma" w:eastAsia="Times New Roman" w:hAnsi="Tahoma" w:cs="Times New Roman"/>
      <w:sz w:val="1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B3221"/>
    <w:rPr>
      <w:rFonts w:ascii="Tahoma" w:eastAsia="Times New Roman" w:hAnsi="Tahoma" w:cs="Times New Roman"/>
      <w:sz w:val="12"/>
      <w:szCs w:val="24"/>
      <w:lang w:val="x-none" w:eastAsia="x-none"/>
    </w:rPr>
  </w:style>
  <w:style w:type="character" w:styleId="Hypertextovodkaz">
    <w:name w:val="Hyperlink"/>
    <w:rsid w:val="008B3221"/>
    <w:rPr>
      <w:color w:val="0000FF"/>
      <w:u w:val="single"/>
    </w:rPr>
  </w:style>
  <w:style w:type="paragraph" w:customStyle="1" w:styleId="Strany">
    <w:name w:val="Strany"/>
    <w:basedOn w:val="Normln"/>
    <w:rsid w:val="008B3221"/>
    <w:pPr>
      <w:spacing w:before="240" w:after="0" w:line="240" w:lineRule="auto"/>
      <w:ind w:left="1135" w:right="-1" w:hanging="567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8B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8B32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32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7D5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rsid w:val="000C0E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C0E8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Svtlmkatabulky1">
    <w:name w:val="Světlá mřížka tabulky1"/>
    <w:basedOn w:val="Normlntabulka"/>
    <w:uiPriority w:val="40"/>
    <w:rsid w:val="000C0E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tltabulkasmkou1zvraznn31">
    <w:name w:val="Světlá tabulka s mřížkou 1 – zvýraznění 31"/>
    <w:basedOn w:val="Normlntabulka"/>
    <w:uiPriority w:val="46"/>
    <w:rsid w:val="009707F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9707FC"/>
    <w:pPr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likovad@atlasgrou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6C7B-B470-4248-86F1-F07797A7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Vitásková</dc:creator>
  <cp:keywords/>
  <dc:description/>
  <cp:lastModifiedBy>lukas.spurny</cp:lastModifiedBy>
  <cp:revision>4</cp:revision>
  <cp:lastPrinted>2017-09-22T12:26:00Z</cp:lastPrinted>
  <dcterms:created xsi:type="dcterms:W3CDTF">2022-11-07T08:49:00Z</dcterms:created>
  <dcterms:modified xsi:type="dcterms:W3CDTF">2022-11-08T12:38:00Z</dcterms:modified>
</cp:coreProperties>
</file>