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0EE77" w14:textId="18342286" w:rsidR="0042518C" w:rsidRDefault="0042518C" w:rsidP="00EF3414">
      <w:pPr>
        <w:pStyle w:val="Normlnweb"/>
        <w:spacing w:before="120" w:beforeAutospacing="0" w:after="120" w:afterAutospacing="0" w:line="276" w:lineRule="auto"/>
        <w:jc w:val="center"/>
        <w:rPr>
          <w:rFonts w:ascii="Arial" w:hAnsi="Arial" w:cs="Arial"/>
          <w:b/>
          <w:bCs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>SMLOUVA O DÍLO</w:t>
      </w:r>
      <w:r w:rsidR="008C43FF">
        <w:rPr>
          <w:rFonts w:ascii="Arial" w:hAnsi="Arial" w:cs="Arial"/>
          <w:b/>
          <w:bCs/>
          <w:color w:val="333333"/>
          <w:sz w:val="30"/>
          <w:szCs w:val="30"/>
        </w:rPr>
        <w:t xml:space="preserve">, </w:t>
      </w:r>
      <w:r w:rsidR="00F52BDE" w:rsidRPr="00F52BDE">
        <w:rPr>
          <w:rFonts w:ascii="Arial" w:hAnsi="Arial" w:cs="Arial"/>
          <w:b/>
          <w:bCs/>
          <w:color w:val="333333"/>
          <w:sz w:val="30"/>
          <w:szCs w:val="30"/>
        </w:rPr>
        <w:t>ZAK20109</w:t>
      </w:r>
    </w:p>
    <w:p w14:paraId="748C0C23" w14:textId="77777777" w:rsidR="0042518C" w:rsidRPr="00D036FA" w:rsidRDefault="0042518C" w:rsidP="00EF3414">
      <w:pPr>
        <w:pStyle w:val="Normlnweb"/>
        <w:spacing w:before="120" w:beforeAutospacing="0" w:after="12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14:paraId="731BEE98" w14:textId="77777777" w:rsidR="00C06C2D" w:rsidRDefault="00C06C2D" w:rsidP="00312B4D">
      <w:pPr>
        <w:pStyle w:val="Normlnweb"/>
        <w:spacing w:before="120" w:beforeAutospacing="0" w:after="120" w:afterAutospacing="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C06C2D">
        <w:rPr>
          <w:rFonts w:ascii="Arial" w:hAnsi="Arial" w:cs="Arial"/>
          <w:b/>
          <w:bCs/>
          <w:color w:val="000000"/>
          <w:sz w:val="22"/>
          <w:szCs w:val="22"/>
        </w:rPr>
        <w:t>Vodovody a kanalizace Břeclav, a.s.</w:t>
      </w:r>
    </w:p>
    <w:p w14:paraId="588F91C9" w14:textId="1528F06D" w:rsidR="00CB1D69" w:rsidRPr="00312B4D" w:rsidRDefault="00CB1D69" w:rsidP="00312B4D">
      <w:pPr>
        <w:pStyle w:val="Normlnweb"/>
        <w:spacing w:before="120" w:beforeAutospacing="0" w:after="12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312B4D">
        <w:rPr>
          <w:rFonts w:ascii="Arial" w:hAnsi="Arial" w:cs="Arial"/>
          <w:color w:val="000000"/>
          <w:sz w:val="22"/>
          <w:szCs w:val="22"/>
        </w:rPr>
        <w:t>IČ</w:t>
      </w:r>
      <w:r w:rsidR="00F73222">
        <w:rPr>
          <w:rFonts w:ascii="Arial" w:hAnsi="Arial" w:cs="Arial"/>
          <w:color w:val="000000"/>
          <w:sz w:val="22"/>
          <w:szCs w:val="22"/>
        </w:rPr>
        <w:t>O</w:t>
      </w:r>
      <w:r w:rsidRPr="00312B4D">
        <w:rPr>
          <w:rFonts w:ascii="Arial" w:hAnsi="Arial" w:cs="Arial"/>
          <w:color w:val="000000"/>
          <w:sz w:val="22"/>
          <w:szCs w:val="22"/>
        </w:rPr>
        <w:t xml:space="preserve">: </w:t>
      </w:r>
      <w:r w:rsidR="00C06C2D" w:rsidRPr="00C06C2D">
        <w:rPr>
          <w:rFonts w:ascii="Arial" w:hAnsi="Arial" w:cs="Arial"/>
          <w:color w:val="000000"/>
          <w:sz w:val="22"/>
          <w:szCs w:val="22"/>
        </w:rPr>
        <w:t>49455168</w:t>
      </w:r>
    </w:p>
    <w:p w14:paraId="59799344" w14:textId="77777777" w:rsidR="00C06C2D" w:rsidRDefault="00C06C2D" w:rsidP="00312B4D">
      <w:pPr>
        <w:pStyle w:val="Normlnweb"/>
        <w:spacing w:before="120" w:beforeAutospacing="0" w:after="12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C06C2D">
        <w:rPr>
          <w:rFonts w:ascii="Arial" w:hAnsi="Arial" w:cs="Arial"/>
          <w:color w:val="000000"/>
          <w:sz w:val="22"/>
          <w:szCs w:val="22"/>
        </w:rPr>
        <w:t>Čechova 1300/23</w:t>
      </w:r>
    </w:p>
    <w:p w14:paraId="0FF27F83" w14:textId="7E468193" w:rsidR="00CB1D69" w:rsidRPr="00312B4D" w:rsidRDefault="00C06C2D" w:rsidP="00312B4D">
      <w:pPr>
        <w:pStyle w:val="Normlnweb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C06C2D">
        <w:rPr>
          <w:rFonts w:ascii="Arial" w:hAnsi="Arial" w:cs="Arial"/>
          <w:color w:val="000000"/>
          <w:sz w:val="22"/>
          <w:szCs w:val="22"/>
        </w:rPr>
        <w:t>690 02</w:t>
      </w:r>
      <w:r w:rsidR="00426BF3" w:rsidRPr="00312B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06C2D">
        <w:rPr>
          <w:rFonts w:ascii="Arial" w:hAnsi="Arial" w:cs="Arial"/>
          <w:color w:val="000000"/>
          <w:sz w:val="22"/>
          <w:szCs w:val="22"/>
        </w:rPr>
        <w:t>Břeclav</w:t>
      </w:r>
      <w:r w:rsidR="0098237C">
        <w:rPr>
          <w:rFonts w:ascii="Arial" w:hAnsi="Arial" w:cs="Arial"/>
          <w:color w:val="000000"/>
          <w:sz w:val="22"/>
          <w:szCs w:val="22"/>
        </w:rPr>
        <w:tab/>
      </w:r>
    </w:p>
    <w:p w14:paraId="2701B22C" w14:textId="1CB0F0E3" w:rsidR="0042518C" w:rsidRPr="00255191" w:rsidRDefault="0042518C" w:rsidP="00312B4D">
      <w:pPr>
        <w:pStyle w:val="Normlnweb"/>
        <w:spacing w:before="240" w:beforeAutospacing="0" w:after="24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312B4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Zastoupená ve věcech smluvních: </w:t>
      </w:r>
      <w:r w:rsidR="00427E7B" w:rsidRPr="00312B4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F6565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                               </w:t>
      </w:r>
      <w:r w:rsidR="0044103B" w:rsidRPr="0044103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– ředitel akciové společnosti</w:t>
      </w:r>
    </w:p>
    <w:p w14:paraId="071CF95C" w14:textId="4FED95B0" w:rsidR="0042518C" w:rsidRPr="00255191" w:rsidRDefault="0042518C" w:rsidP="00312B4D">
      <w:pPr>
        <w:pStyle w:val="Normlnweb"/>
        <w:spacing w:before="240" w:beforeAutospacing="0" w:after="24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5519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                    ve věcech technických: </w:t>
      </w:r>
      <w:r w:rsidR="00427E7B" w:rsidRPr="0025519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ab/>
      </w:r>
      <w:r w:rsidR="00F6565A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</w:t>
      </w:r>
      <w:r w:rsidR="0044103B" w:rsidRPr="0044103B">
        <w:rPr>
          <w:rFonts w:ascii="Arial" w:hAnsi="Arial" w:cs="Arial"/>
          <w:color w:val="000000" w:themeColor="text1"/>
          <w:sz w:val="22"/>
          <w:szCs w:val="22"/>
        </w:rPr>
        <w:t xml:space="preserve"> – provozně technický náměstek</w:t>
      </w:r>
    </w:p>
    <w:p w14:paraId="34DBF8B4" w14:textId="51E3A824" w:rsidR="0044103B" w:rsidRPr="0044103B" w:rsidRDefault="0042518C" w:rsidP="0044103B">
      <w:pPr>
        <w:pStyle w:val="Normlnweb"/>
        <w:spacing w:before="240" w:after="240" w:line="276" w:lineRule="auto"/>
        <w:ind w:left="4254" w:hanging="3897"/>
        <w:rPr>
          <w:rFonts w:ascii="Arial" w:hAnsi="Arial" w:cs="Arial"/>
          <w:color w:val="000000" w:themeColor="text1"/>
          <w:sz w:val="22"/>
          <w:szCs w:val="22"/>
        </w:rPr>
      </w:pPr>
      <w:r w:rsidRPr="0025519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                    ve věcech převzetí díla: </w:t>
      </w:r>
      <w:r w:rsidR="00427E7B" w:rsidRPr="0025519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ab/>
      </w:r>
      <w:r w:rsidR="00F6565A">
        <w:rPr>
          <w:rFonts w:ascii="Arial" w:hAnsi="Arial" w:cs="Arial"/>
          <w:color w:val="000000" w:themeColor="text1"/>
          <w:sz w:val="22"/>
          <w:szCs w:val="22"/>
        </w:rPr>
        <w:t xml:space="preserve">            </w:t>
      </w:r>
      <w:r w:rsidR="0044103B" w:rsidRPr="0044103B">
        <w:rPr>
          <w:rFonts w:ascii="Arial" w:hAnsi="Arial" w:cs="Arial"/>
          <w:color w:val="000000" w:themeColor="text1"/>
          <w:sz w:val="22"/>
          <w:szCs w:val="22"/>
        </w:rPr>
        <w:t xml:space="preserve"> - ved. stř. 6 kanalizací a ČOV (tel. č. </w:t>
      </w:r>
      <w:r w:rsidR="00F6565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4103B" w:rsidRPr="0044103B">
        <w:rPr>
          <w:rFonts w:ascii="Arial" w:hAnsi="Arial" w:cs="Arial"/>
          <w:color w:val="000000" w:themeColor="text1"/>
          <w:sz w:val="22"/>
          <w:szCs w:val="22"/>
        </w:rPr>
        <w:t>,</w:t>
      </w:r>
      <w:r w:rsidR="00F6565A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44103B" w:rsidRPr="0044103B">
        <w:rPr>
          <w:rFonts w:ascii="Arial" w:hAnsi="Arial" w:cs="Arial"/>
          <w:color w:val="000000" w:themeColor="text1"/>
          <w:sz w:val="22"/>
          <w:szCs w:val="22"/>
        </w:rPr>
        <w:t xml:space="preserve"> e-mail: </w:t>
      </w:r>
      <w:r w:rsidR="00F6565A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44103B" w:rsidRPr="0044103B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7D96FAD0" w14:textId="125B4145" w:rsidR="0042518C" w:rsidRPr="00255191" w:rsidRDefault="00F6565A" w:rsidP="0044103B">
      <w:pPr>
        <w:pStyle w:val="Normlnweb"/>
        <w:spacing w:before="240" w:beforeAutospacing="0" w:after="240" w:afterAutospacing="0" w:line="276" w:lineRule="auto"/>
        <w:ind w:left="4254" w:firstLine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  <w:r w:rsidR="0044103B" w:rsidRPr="0044103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4103B" w:rsidRPr="0044103B">
        <w:rPr>
          <w:rFonts w:ascii="Arial" w:hAnsi="Arial" w:cs="Arial"/>
          <w:color w:val="000000" w:themeColor="text1"/>
          <w:sz w:val="22"/>
          <w:szCs w:val="22"/>
        </w:rPr>
        <w:t xml:space="preserve"> - mistr ČOV Břeclav (tel. č.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  <w:r w:rsidR="0044103B" w:rsidRPr="0044103B">
        <w:rPr>
          <w:rFonts w:ascii="Arial" w:hAnsi="Arial" w:cs="Arial"/>
          <w:color w:val="000000" w:themeColor="text1"/>
          <w:sz w:val="22"/>
          <w:szCs w:val="22"/>
        </w:rPr>
        <w:t xml:space="preserve">, e-mail: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</w:t>
      </w:r>
      <w:r w:rsidR="0044103B" w:rsidRPr="0044103B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2420E6D7" w14:textId="77777777" w:rsidR="0042518C" w:rsidRPr="00312B4D" w:rsidRDefault="0042518C" w:rsidP="00312B4D">
      <w:pPr>
        <w:pStyle w:val="Normlnweb"/>
        <w:spacing w:before="240" w:beforeAutospacing="0" w:after="240" w:afterAutospacing="0" w:line="276" w:lineRule="auto"/>
        <w:rPr>
          <w:rFonts w:ascii="Arial" w:hAnsi="Arial" w:cs="Arial"/>
          <w:sz w:val="22"/>
          <w:szCs w:val="22"/>
        </w:rPr>
      </w:pPr>
      <w:r w:rsidRPr="00312B4D">
        <w:rPr>
          <w:rFonts w:ascii="Arial" w:hAnsi="Arial" w:cs="Arial"/>
          <w:color w:val="000000"/>
          <w:sz w:val="22"/>
          <w:szCs w:val="22"/>
        </w:rPr>
        <w:t>(dále jen jako „</w:t>
      </w:r>
      <w:r w:rsidRPr="00312B4D">
        <w:rPr>
          <w:rFonts w:ascii="Arial" w:hAnsi="Arial" w:cs="Arial"/>
          <w:b/>
          <w:bCs/>
          <w:color w:val="000000"/>
          <w:sz w:val="22"/>
          <w:szCs w:val="22"/>
        </w:rPr>
        <w:t>Objednatel</w:t>
      </w:r>
      <w:r w:rsidRPr="00312B4D">
        <w:rPr>
          <w:rFonts w:ascii="Arial" w:hAnsi="Arial" w:cs="Arial"/>
          <w:color w:val="000000"/>
          <w:sz w:val="22"/>
          <w:szCs w:val="22"/>
        </w:rPr>
        <w:t>“ na straně jedné)</w:t>
      </w:r>
    </w:p>
    <w:p w14:paraId="1D448187" w14:textId="77777777" w:rsidR="0042518C" w:rsidRPr="00312B4D" w:rsidRDefault="0042518C" w:rsidP="00312B4D">
      <w:pPr>
        <w:spacing w:line="276" w:lineRule="auto"/>
        <w:rPr>
          <w:rFonts w:ascii="Arial" w:hAnsi="Arial" w:cs="Arial"/>
        </w:rPr>
      </w:pPr>
    </w:p>
    <w:p w14:paraId="6829CD17" w14:textId="77777777" w:rsidR="0042518C" w:rsidRPr="00312B4D" w:rsidRDefault="0042518C" w:rsidP="00312B4D">
      <w:pPr>
        <w:pStyle w:val="Normlnweb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312B4D">
        <w:rPr>
          <w:rFonts w:ascii="Arial" w:hAnsi="Arial" w:cs="Arial"/>
          <w:color w:val="000000"/>
          <w:sz w:val="22"/>
          <w:szCs w:val="22"/>
        </w:rPr>
        <w:t> a</w:t>
      </w:r>
    </w:p>
    <w:p w14:paraId="26ADDC46" w14:textId="77777777" w:rsidR="0042518C" w:rsidRPr="00312B4D" w:rsidRDefault="0042518C" w:rsidP="00312B4D">
      <w:pPr>
        <w:spacing w:line="276" w:lineRule="auto"/>
        <w:rPr>
          <w:rFonts w:ascii="Arial" w:hAnsi="Arial" w:cs="Arial"/>
        </w:rPr>
      </w:pPr>
    </w:p>
    <w:p w14:paraId="76E83900" w14:textId="568AD2E3" w:rsidR="0042518C" w:rsidRPr="00312B4D" w:rsidRDefault="0042518C" w:rsidP="00312B4D">
      <w:pPr>
        <w:pStyle w:val="Normlnweb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312B4D">
        <w:rPr>
          <w:rFonts w:ascii="Arial" w:hAnsi="Arial" w:cs="Arial"/>
          <w:b/>
          <w:bCs/>
          <w:color w:val="000000"/>
          <w:sz w:val="22"/>
          <w:szCs w:val="22"/>
        </w:rPr>
        <w:t>EK-INDUSTRY, s.r.o.</w:t>
      </w:r>
    </w:p>
    <w:p w14:paraId="45DFB175" w14:textId="701EBAF8" w:rsidR="0042518C" w:rsidRPr="00312B4D" w:rsidRDefault="0042518C" w:rsidP="00312B4D">
      <w:pPr>
        <w:pStyle w:val="Normlnweb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312B4D">
        <w:rPr>
          <w:rFonts w:ascii="Arial" w:hAnsi="Arial" w:cs="Arial"/>
          <w:color w:val="000000"/>
          <w:sz w:val="22"/>
          <w:szCs w:val="22"/>
        </w:rPr>
        <w:t>IČ</w:t>
      </w:r>
      <w:r w:rsidR="00F73222">
        <w:rPr>
          <w:rFonts w:ascii="Arial" w:hAnsi="Arial" w:cs="Arial"/>
          <w:color w:val="000000"/>
          <w:sz w:val="22"/>
          <w:szCs w:val="22"/>
        </w:rPr>
        <w:t>O</w:t>
      </w:r>
      <w:r w:rsidRPr="00312B4D">
        <w:rPr>
          <w:rFonts w:ascii="Arial" w:hAnsi="Arial" w:cs="Arial"/>
          <w:color w:val="000000"/>
          <w:sz w:val="22"/>
          <w:szCs w:val="22"/>
        </w:rPr>
        <w:t>: 29257379</w:t>
      </w:r>
    </w:p>
    <w:p w14:paraId="31A7A41B" w14:textId="77777777" w:rsidR="0042518C" w:rsidRPr="00312B4D" w:rsidRDefault="0042518C" w:rsidP="00312B4D">
      <w:pPr>
        <w:pStyle w:val="Normlnweb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312B4D">
        <w:rPr>
          <w:rFonts w:ascii="Arial" w:hAnsi="Arial" w:cs="Arial"/>
          <w:color w:val="000000"/>
          <w:sz w:val="22"/>
          <w:szCs w:val="22"/>
        </w:rPr>
        <w:t>Vápenka 3942/16</w:t>
      </w:r>
    </w:p>
    <w:p w14:paraId="074F680B" w14:textId="77777777" w:rsidR="0042518C" w:rsidRPr="00312B4D" w:rsidRDefault="0042518C" w:rsidP="00312B4D">
      <w:pPr>
        <w:pStyle w:val="Normlnweb"/>
        <w:spacing w:before="120" w:beforeAutospacing="0" w:after="12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312B4D">
        <w:rPr>
          <w:rFonts w:ascii="Arial" w:hAnsi="Arial" w:cs="Arial"/>
          <w:color w:val="000000"/>
          <w:sz w:val="22"/>
          <w:szCs w:val="22"/>
        </w:rPr>
        <w:t>636 00 Brno – Židenice</w:t>
      </w:r>
    </w:p>
    <w:p w14:paraId="71A37D70" w14:textId="40CCFE77" w:rsidR="009C7EF8" w:rsidRPr="00312B4D" w:rsidRDefault="009C7EF8" w:rsidP="00312B4D">
      <w:pPr>
        <w:pStyle w:val="Normlnweb"/>
        <w:spacing w:before="120" w:beforeAutospacing="0" w:after="120" w:afterAutospacing="0"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12B4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Zastoupená ve věcech smluvních: </w:t>
      </w:r>
      <w:r w:rsidR="00427E7B" w:rsidRPr="00312B4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F6565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              </w:t>
      </w:r>
      <w:r w:rsidR="003F798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 jednatel společnosti</w:t>
      </w:r>
    </w:p>
    <w:p w14:paraId="71839A3A" w14:textId="09FCC2E2" w:rsidR="009C7EF8" w:rsidRDefault="009C7EF8" w:rsidP="00312B4D">
      <w:pPr>
        <w:pStyle w:val="Normlnweb"/>
        <w:spacing w:before="120" w:beforeAutospacing="0" w:after="120" w:afterAutospacing="0"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12B4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              </w:t>
      </w:r>
      <w:r w:rsidR="003F7982">
        <w:rPr>
          <w:rFonts w:ascii="Arial" w:hAnsi="Arial" w:cs="Arial"/>
          <w:color w:val="000000"/>
          <w:sz w:val="22"/>
          <w:szCs w:val="22"/>
          <w:shd w:val="clear" w:color="auto" w:fill="FFFFFF"/>
        </w:rPr>
        <w:t>v</w:t>
      </w:r>
      <w:r w:rsidRPr="00312B4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 věcech technických: </w:t>
      </w:r>
      <w:r w:rsidR="00427E7B" w:rsidRPr="00312B4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F6565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              </w:t>
      </w:r>
      <w:r w:rsidR="00E336A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-</w:t>
      </w:r>
      <w:r w:rsidR="0044103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projektový manažer</w:t>
      </w:r>
    </w:p>
    <w:p w14:paraId="10E7DDA2" w14:textId="16C64807" w:rsidR="00F73222" w:rsidRDefault="00F73222" w:rsidP="00F73222">
      <w:pPr>
        <w:pStyle w:val="Normlnweb"/>
        <w:spacing w:before="120" w:beforeAutospacing="0" w:after="120" w:afterAutospacing="0"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číslo účtu: </w:t>
      </w:r>
      <w:r w:rsidR="00B75CD9">
        <w:rPr>
          <w:rFonts w:ascii="Arial" w:hAnsi="Arial" w:cs="Arial"/>
          <w:color w:val="000000"/>
          <w:sz w:val="22"/>
          <w:szCs w:val="22"/>
          <w:shd w:val="clear" w:color="auto" w:fill="FFFFFF"/>
        </w:rPr>
        <w:t>1387346608/2700</w:t>
      </w:r>
    </w:p>
    <w:p w14:paraId="135A8BEC" w14:textId="2A2E492C" w:rsidR="00F73222" w:rsidRPr="00312B4D" w:rsidRDefault="00F73222" w:rsidP="00312B4D">
      <w:pPr>
        <w:pStyle w:val="Normlnweb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</w:p>
    <w:p w14:paraId="0C57255F" w14:textId="5AC886A1" w:rsidR="0042518C" w:rsidRDefault="0042518C" w:rsidP="00312B4D">
      <w:pPr>
        <w:pStyle w:val="Normlnweb"/>
        <w:spacing w:before="120" w:beforeAutospacing="0" w:after="12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312B4D">
        <w:rPr>
          <w:rFonts w:ascii="Arial" w:hAnsi="Arial" w:cs="Arial"/>
          <w:color w:val="000000"/>
          <w:sz w:val="22"/>
          <w:szCs w:val="22"/>
        </w:rPr>
        <w:t>(dále jen jako „</w:t>
      </w:r>
      <w:r w:rsidRPr="00312B4D">
        <w:rPr>
          <w:rFonts w:ascii="Arial" w:hAnsi="Arial" w:cs="Arial"/>
          <w:b/>
          <w:bCs/>
          <w:color w:val="000000"/>
          <w:sz w:val="22"/>
          <w:szCs w:val="22"/>
        </w:rPr>
        <w:t>Zhotovitel</w:t>
      </w:r>
      <w:r w:rsidRPr="00312B4D">
        <w:rPr>
          <w:rFonts w:ascii="Arial" w:hAnsi="Arial" w:cs="Arial"/>
          <w:color w:val="000000"/>
          <w:sz w:val="22"/>
          <w:szCs w:val="22"/>
        </w:rPr>
        <w:t>“ na straně druhé)</w:t>
      </w:r>
    </w:p>
    <w:p w14:paraId="59E1A8B3" w14:textId="4111CF8B" w:rsidR="00FF5950" w:rsidRDefault="00FF5950" w:rsidP="00312B4D">
      <w:pPr>
        <w:pStyle w:val="Normlnweb"/>
        <w:spacing w:before="120" w:beforeAutospacing="0" w:after="12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14:paraId="6353CC47" w14:textId="1CE734CD" w:rsidR="00FF5950" w:rsidRPr="00312B4D" w:rsidRDefault="00FF5950" w:rsidP="00C776FC">
      <w:pPr>
        <w:pStyle w:val="Normlnweb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(Objednatel a Zhotovitel dále společně také jen </w:t>
      </w:r>
      <w:r w:rsidRPr="00D332CF">
        <w:rPr>
          <w:rFonts w:ascii="Arial" w:hAnsi="Arial" w:cs="Arial"/>
          <w:b/>
          <w:bCs/>
          <w:color w:val="000000"/>
          <w:sz w:val="22"/>
          <w:szCs w:val="22"/>
        </w:rPr>
        <w:t>„Smluvní strany”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064169E8" w14:textId="77777777" w:rsidR="0042518C" w:rsidRPr="00312B4D" w:rsidRDefault="0042518C">
      <w:pPr>
        <w:pStyle w:val="Normlnweb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312B4D">
        <w:rPr>
          <w:rFonts w:ascii="Arial" w:hAnsi="Arial" w:cs="Arial"/>
          <w:color w:val="000000"/>
          <w:sz w:val="22"/>
          <w:szCs w:val="22"/>
        </w:rPr>
        <w:t> </w:t>
      </w:r>
    </w:p>
    <w:p w14:paraId="1688AC32" w14:textId="1AB96F78" w:rsidR="0042518C" w:rsidRPr="00312B4D" w:rsidRDefault="0042518C" w:rsidP="00D332CF">
      <w:pPr>
        <w:pStyle w:val="Normlnweb"/>
        <w:spacing w:before="120" w:beforeAutospacing="0" w:after="120" w:afterAutospacing="0" w:line="276" w:lineRule="auto"/>
        <w:ind w:left="357" w:firstLine="0"/>
        <w:rPr>
          <w:rFonts w:ascii="Arial" w:hAnsi="Arial" w:cs="Arial"/>
          <w:sz w:val="22"/>
          <w:szCs w:val="22"/>
        </w:rPr>
      </w:pPr>
      <w:r w:rsidRPr="00312B4D">
        <w:rPr>
          <w:rFonts w:ascii="Arial" w:hAnsi="Arial" w:cs="Arial"/>
          <w:color w:val="000000"/>
          <w:sz w:val="22"/>
          <w:szCs w:val="22"/>
        </w:rPr>
        <w:t xml:space="preserve">uzavírají níže uvedeného dne, měsíce a roku podle </w:t>
      </w:r>
      <w:r w:rsidR="00FF5950">
        <w:rPr>
          <w:rFonts w:ascii="Arial" w:hAnsi="Arial" w:cs="Arial"/>
          <w:color w:val="000000"/>
          <w:sz w:val="22"/>
          <w:szCs w:val="22"/>
        </w:rPr>
        <w:t xml:space="preserve">ustanovení </w:t>
      </w:r>
      <w:r w:rsidRPr="00312B4D">
        <w:rPr>
          <w:rFonts w:ascii="Arial" w:hAnsi="Arial" w:cs="Arial"/>
          <w:color w:val="000000"/>
          <w:sz w:val="22"/>
          <w:szCs w:val="22"/>
        </w:rPr>
        <w:t>§ 2586 a násl. zákona č. 89/2012 Sb., občanský zákoník, ve znění pozdějších předpisů</w:t>
      </w:r>
      <w:r w:rsidR="00FF5950">
        <w:rPr>
          <w:rFonts w:ascii="Arial" w:hAnsi="Arial" w:cs="Arial"/>
          <w:color w:val="000000"/>
          <w:sz w:val="22"/>
          <w:szCs w:val="22"/>
        </w:rPr>
        <w:t xml:space="preserve"> (dále také jen </w:t>
      </w:r>
      <w:r w:rsidR="00FF5950" w:rsidRPr="00D332CF">
        <w:rPr>
          <w:rFonts w:ascii="Arial" w:hAnsi="Arial" w:cs="Arial"/>
          <w:b/>
          <w:bCs/>
          <w:color w:val="000000"/>
          <w:sz w:val="22"/>
          <w:szCs w:val="22"/>
        </w:rPr>
        <w:t>„ObčZ”</w:t>
      </w:r>
      <w:r w:rsidR="00FF5950">
        <w:rPr>
          <w:rFonts w:ascii="Arial" w:hAnsi="Arial" w:cs="Arial"/>
          <w:color w:val="000000"/>
          <w:sz w:val="22"/>
          <w:szCs w:val="22"/>
        </w:rPr>
        <w:t>)</w:t>
      </w:r>
      <w:r w:rsidRPr="00312B4D">
        <w:rPr>
          <w:rFonts w:ascii="Arial" w:hAnsi="Arial" w:cs="Arial"/>
          <w:color w:val="000000"/>
          <w:sz w:val="22"/>
          <w:szCs w:val="22"/>
        </w:rPr>
        <w:t>, tuto</w:t>
      </w:r>
    </w:p>
    <w:p w14:paraId="1442B583" w14:textId="77777777" w:rsidR="0042518C" w:rsidRPr="00312B4D" w:rsidRDefault="0042518C" w:rsidP="00C776FC">
      <w:pPr>
        <w:pStyle w:val="Normlnweb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312B4D">
        <w:rPr>
          <w:rFonts w:ascii="Arial" w:hAnsi="Arial" w:cs="Arial"/>
          <w:color w:val="000000"/>
          <w:sz w:val="22"/>
          <w:szCs w:val="22"/>
        </w:rPr>
        <w:t> </w:t>
      </w:r>
    </w:p>
    <w:p w14:paraId="16DB9138" w14:textId="134AF513" w:rsidR="000469EF" w:rsidRDefault="0042518C" w:rsidP="00CA52B0">
      <w:pPr>
        <w:pStyle w:val="Normlnweb"/>
        <w:spacing w:before="120" w:beforeAutospacing="0" w:after="12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312B4D">
        <w:rPr>
          <w:rFonts w:ascii="Arial" w:hAnsi="Arial" w:cs="Arial"/>
          <w:b/>
          <w:bCs/>
          <w:color w:val="000000"/>
          <w:sz w:val="22"/>
          <w:szCs w:val="22"/>
        </w:rPr>
        <w:t>smlouvu o dílo</w:t>
      </w:r>
      <w:r w:rsidRPr="00312B4D">
        <w:rPr>
          <w:rFonts w:ascii="Arial" w:hAnsi="Arial" w:cs="Arial"/>
          <w:color w:val="000000"/>
          <w:sz w:val="22"/>
          <w:szCs w:val="22"/>
        </w:rPr>
        <w:t xml:space="preserve"> (dále jen „</w:t>
      </w:r>
      <w:r w:rsidRPr="00312B4D">
        <w:rPr>
          <w:rFonts w:ascii="Arial" w:hAnsi="Arial" w:cs="Arial"/>
          <w:b/>
          <w:bCs/>
          <w:color w:val="000000"/>
          <w:sz w:val="22"/>
          <w:szCs w:val="22"/>
        </w:rPr>
        <w:t>Smlouva</w:t>
      </w:r>
      <w:r w:rsidRPr="00312B4D">
        <w:rPr>
          <w:rFonts w:ascii="Arial" w:hAnsi="Arial" w:cs="Arial"/>
          <w:color w:val="000000"/>
          <w:sz w:val="22"/>
          <w:szCs w:val="22"/>
        </w:rPr>
        <w:t>“)</w:t>
      </w:r>
    </w:p>
    <w:p w14:paraId="3DA88536" w14:textId="050B4203" w:rsidR="00F6565A" w:rsidRDefault="00F6565A" w:rsidP="00CA52B0">
      <w:pPr>
        <w:pStyle w:val="Normlnweb"/>
        <w:spacing w:before="120" w:beforeAutospacing="0" w:after="12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14:paraId="1BF014F4" w14:textId="6460A064" w:rsidR="00F6565A" w:rsidRDefault="00F6565A" w:rsidP="00CA52B0">
      <w:pPr>
        <w:pStyle w:val="Normlnweb"/>
        <w:spacing w:before="120" w:beforeAutospacing="0" w:after="12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14:paraId="69F60EAB" w14:textId="77777777" w:rsidR="00F6565A" w:rsidRPr="00CA52B0" w:rsidRDefault="00F6565A" w:rsidP="00CA52B0">
      <w:pPr>
        <w:pStyle w:val="Normlnweb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</w:p>
    <w:p w14:paraId="7B9BA517" w14:textId="0180BA5C" w:rsidR="0042518C" w:rsidRPr="00312B4D" w:rsidRDefault="0042518C" w:rsidP="00312B4D">
      <w:pPr>
        <w:pStyle w:val="Normlnweb"/>
        <w:spacing w:before="120" w:beforeAutospacing="0" w:after="120" w:afterAutospacing="0" w:line="276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312B4D">
        <w:rPr>
          <w:rFonts w:ascii="Arial" w:hAnsi="Arial" w:cs="Arial"/>
          <w:b/>
          <w:bCs/>
          <w:color w:val="000000"/>
          <w:sz w:val="22"/>
          <w:szCs w:val="22"/>
        </w:rPr>
        <w:t>I.</w:t>
      </w:r>
    </w:p>
    <w:p w14:paraId="1D196369" w14:textId="77777777" w:rsidR="0042518C" w:rsidRPr="00312B4D" w:rsidRDefault="0042518C" w:rsidP="00312B4D">
      <w:pPr>
        <w:pStyle w:val="Normlnweb"/>
        <w:spacing w:before="120" w:beforeAutospacing="0" w:after="120" w:afterAutospacing="0" w:line="276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312B4D">
        <w:rPr>
          <w:rFonts w:ascii="Arial" w:hAnsi="Arial" w:cs="Arial"/>
          <w:b/>
          <w:bCs/>
          <w:color w:val="000000"/>
          <w:sz w:val="22"/>
          <w:szCs w:val="22"/>
        </w:rPr>
        <w:t>Předmět Smlouvy</w:t>
      </w:r>
    </w:p>
    <w:p w14:paraId="720776F4" w14:textId="6B4E6D65" w:rsidR="0042518C" w:rsidRPr="00312B4D" w:rsidRDefault="0042518C" w:rsidP="00D332CF">
      <w:pPr>
        <w:pStyle w:val="Normlnweb"/>
        <w:numPr>
          <w:ilvl w:val="0"/>
          <w:numId w:val="24"/>
        </w:numPr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312B4D">
        <w:rPr>
          <w:rFonts w:ascii="Arial" w:hAnsi="Arial" w:cs="Arial"/>
          <w:color w:val="000000"/>
          <w:sz w:val="22"/>
          <w:szCs w:val="22"/>
        </w:rPr>
        <w:t xml:space="preserve">Zhotovitel se touto </w:t>
      </w:r>
      <w:r w:rsidR="00312B4D">
        <w:rPr>
          <w:rFonts w:ascii="Arial" w:hAnsi="Arial" w:cs="Arial"/>
          <w:color w:val="000000"/>
          <w:sz w:val="22"/>
          <w:szCs w:val="22"/>
        </w:rPr>
        <w:t>S</w:t>
      </w:r>
      <w:r w:rsidRPr="00312B4D">
        <w:rPr>
          <w:rFonts w:ascii="Arial" w:hAnsi="Arial" w:cs="Arial"/>
          <w:color w:val="000000"/>
          <w:sz w:val="22"/>
          <w:szCs w:val="22"/>
        </w:rPr>
        <w:t xml:space="preserve">mlouvou zavazuje provést na svůj náklad a nebezpečí pro </w:t>
      </w:r>
      <w:r w:rsidR="00D0051F">
        <w:rPr>
          <w:rFonts w:ascii="Arial" w:hAnsi="Arial" w:cs="Arial"/>
          <w:color w:val="000000"/>
          <w:sz w:val="22"/>
          <w:szCs w:val="22"/>
        </w:rPr>
        <w:t>O</w:t>
      </w:r>
      <w:r w:rsidRPr="00312B4D">
        <w:rPr>
          <w:rFonts w:ascii="Arial" w:hAnsi="Arial" w:cs="Arial"/>
          <w:color w:val="000000"/>
          <w:sz w:val="22"/>
          <w:szCs w:val="22"/>
        </w:rPr>
        <w:t xml:space="preserve">bjednatele za podmínek níže uvedených dílo: </w:t>
      </w:r>
      <w:r w:rsidR="00635E4F" w:rsidRPr="00635E4F">
        <w:rPr>
          <w:rFonts w:ascii="Arial" w:hAnsi="Arial" w:cs="Arial"/>
          <w:b/>
          <w:bCs/>
          <w:color w:val="000000"/>
          <w:sz w:val="22"/>
          <w:szCs w:val="22"/>
        </w:rPr>
        <w:t>ZAK20109_VaK Břeclav_ČS_Valtice_U Viaduktu_rozváděč</w:t>
      </w:r>
      <w:r w:rsidRPr="00255191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Pr="00312B4D">
        <w:rPr>
          <w:rFonts w:ascii="Arial" w:hAnsi="Arial" w:cs="Arial"/>
          <w:color w:val="000000"/>
          <w:sz w:val="22"/>
          <w:szCs w:val="22"/>
        </w:rPr>
        <w:t xml:space="preserve">dále jen „Dílo“) a </w:t>
      </w:r>
      <w:r w:rsidR="00D0051F">
        <w:rPr>
          <w:rFonts w:ascii="Arial" w:hAnsi="Arial" w:cs="Arial"/>
          <w:color w:val="000000"/>
          <w:sz w:val="22"/>
          <w:szCs w:val="22"/>
        </w:rPr>
        <w:t>O</w:t>
      </w:r>
      <w:r w:rsidRPr="00312B4D">
        <w:rPr>
          <w:rFonts w:ascii="Arial" w:hAnsi="Arial" w:cs="Arial"/>
          <w:color w:val="000000"/>
          <w:sz w:val="22"/>
          <w:szCs w:val="22"/>
        </w:rPr>
        <w:t>bjednatel se zavazuje Dílo převzít a zaplatit za něj Zhotoviteli cenu, která je sjednána v čl. II</w:t>
      </w:r>
      <w:r w:rsidR="009A356E" w:rsidRPr="00312B4D">
        <w:rPr>
          <w:rFonts w:ascii="Arial" w:hAnsi="Arial" w:cs="Arial"/>
          <w:color w:val="000000"/>
          <w:sz w:val="22"/>
          <w:szCs w:val="22"/>
        </w:rPr>
        <w:t>I</w:t>
      </w:r>
      <w:r w:rsidRPr="00312B4D">
        <w:rPr>
          <w:rFonts w:ascii="Arial" w:hAnsi="Arial" w:cs="Arial"/>
          <w:color w:val="000000"/>
          <w:sz w:val="22"/>
          <w:szCs w:val="22"/>
        </w:rPr>
        <w:t xml:space="preserve"> této Smlouvy.</w:t>
      </w:r>
    </w:p>
    <w:p w14:paraId="19314294" w14:textId="77777777" w:rsidR="0042518C" w:rsidRPr="00312B4D" w:rsidRDefault="0042518C" w:rsidP="00D332CF">
      <w:pPr>
        <w:pStyle w:val="Normlnweb"/>
        <w:numPr>
          <w:ilvl w:val="0"/>
          <w:numId w:val="24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312B4D">
        <w:rPr>
          <w:rFonts w:ascii="Arial" w:hAnsi="Arial" w:cs="Arial"/>
          <w:color w:val="000000"/>
          <w:sz w:val="22"/>
          <w:szCs w:val="22"/>
        </w:rPr>
        <w:t>Místem plnění závazku Zhotovitele je:</w:t>
      </w:r>
    </w:p>
    <w:p w14:paraId="23CEB92A" w14:textId="77777777" w:rsidR="00C06C2D" w:rsidRDefault="00C06C2D" w:rsidP="009A0E11">
      <w:pPr>
        <w:pStyle w:val="Normlnweb"/>
        <w:spacing w:before="120" w:beforeAutospacing="0" w:after="120" w:afterAutospacing="0" w:line="276" w:lineRule="auto"/>
        <w:ind w:left="4046" w:hanging="1211"/>
        <w:rPr>
          <w:rFonts w:ascii="Arial" w:hAnsi="Arial" w:cs="Arial"/>
          <w:b/>
          <w:bCs/>
          <w:color w:val="000000"/>
          <w:sz w:val="22"/>
          <w:szCs w:val="22"/>
        </w:rPr>
      </w:pPr>
      <w:r w:rsidRPr="00C06C2D">
        <w:rPr>
          <w:rFonts w:ascii="Arial" w:hAnsi="Arial" w:cs="Arial"/>
          <w:b/>
          <w:bCs/>
          <w:color w:val="000000"/>
          <w:sz w:val="22"/>
          <w:szCs w:val="22"/>
        </w:rPr>
        <w:t>Vodovody a kanalizace Břeclav, a.s.</w:t>
      </w:r>
    </w:p>
    <w:p w14:paraId="1C1547DC" w14:textId="2AEECC9C" w:rsidR="009A0E11" w:rsidRPr="009A0E11" w:rsidRDefault="0098237C" w:rsidP="009A0E11">
      <w:pPr>
        <w:pStyle w:val="Normlnweb"/>
        <w:spacing w:before="120" w:beforeAutospacing="0" w:after="120" w:afterAutospacing="0" w:line="276" w:lineRule="auto"/>
        <w:ind w:left="3545" w:hanging="710"/>
        <w:rPr>
          <w:rFonts w:ascii="Arial" w:hAnsi="Arial" w:cs="Arial"/>
          <w:sz w:val="21"/>
          <w:szCs w:val="21"/>
        </w:rPr>
      </w:pPr>
      <w:r w:rsidRPr="00312B4D">
        <w:rPr>
          <w:rFonts w:ascii="Arial" w:hAnsi="Arial" w:cs="Arial"/>
          <w:color w:val="000000"/>
          <w:sz w:val="22"/>
          <w:szCs w:val="22"/>
        </w:rPr>
        <w:t>IČ</w:t>
      </w:r>
      <w:r w:rsidR="007F38E8">
        <w:rPr>
          <w:rFonts w:ascii="Arial" w:hAnsi="Arial" w:cs="Arial"/>
          <w:color w:val="000000"/>
          <w:sz w:val="22"/>
          <w:szCs w:val="22"/>
        </w:rPr>
        <w:t>O</w:t>
      </w:r>
      <w:r w:rsidRPr="00312B4D">
        <w:rPr>
          <w:rFonts w:ascii="Arial" w:hAnsi="Arial" w:cs="Arial"/>
          <w:color w:val="000000"/>
          <w:sz w:val="22"/>
          <w:szCs w:val="22"/>
        </w:rPr>
        <w:t xml:space="preserve">: </w:t>
      </w:r>
      <w:r w:rsidR="00C06C2D" w:rsidRPr="00C06C2D">
        <w:rPr>
          <w:rFonts w:ascii="Arial" w:hAnsi="Arial" w:cs="Arial"/>
          <w:color w:val="000000"/>
          <w:sz w:val="22"/>
          <w:szCs w:val="22"/>
        </w:rPr>
        <w:t>49455168</w:t>
      </w:r>
      <w:r w:rsidR="009A0E11">
        <w:rPr>
          <w:rFonts w:ascii="Arial" w:hAnsi="Arial" w:cs="Arial"/>
          <w:color w:val="000000"/>
          <w:sz w:val="22"/>
          <w:szCs w:val="22"/>
        </w:rPr>
        <w:t xml:space="preserve"> </w:t>
      </w:r>
      <w:r w:rsidR="001A7C1B" w:rsidRPr="009A0E11">
        <w:rPr>
          <w:rFonts w:ascii="Arial" w:hAnsi="Arial" w:cs="Arial"/>
          <w:sz w:val="22"/>
          <w:szCs w:val="22"/>
        </w:rPr>
        <w:t xml:space="preserve">GPS Souřadnice: </w:t>
      </w:r>
      <w:r w:rsidR="00A94BA9" w:rsidRPr="009A0E11">
        <w:rPr>
          <w:rFonts w:ascii="Arial" w:hAnsi="Arial" w:cs="Arial"/>
          <w:sz w:val="22"/>
          <w:szCs w:val="22"/>
          <w:shd w:val="clear" w:color="auto" w:fill="FFFFFF"/>
        </w:rPr>
        <w:t xml:space="preserve">GPS </w:t>
      </w:r>
      <w:r w:rsidR="009A0E11" w:rsidRPr="009A0E11">
        <w:rPr>
          <w:rFonts w:ascii="Arial" w:hAnsi="Arial" w:cs="Arial"/>
          <w:sz w:val="21"/>
          <w:szCs w:val="21"/>
        </w:rPr>
        <w:t>48.7456733N, 16.7542858E</w:t>
      </w:r>
    </w:p>
    <w:p w14:paraId="240389A0" w14:textId="79C26A6C" w:rsidR="0098237C" w:rsidRPr="009A0E11" w:rsidRDefault="009A0E11" w:rsidP="009A0E11">
      <w:pPr>
        <w:pStyle w:val="Normlnweb"/>
        <w:spacing w:before="120" w:beforeAutospacing="0" w:after="120" w:afterAutospacing="0" w:line="276" w:lineRule="auto"/>
        <w:ind w:left="3545" w:hanging="710"/>
        <w:rPr>
          <w:rFonts w:ascii="Arial" w:hAnsi="Arial" w:cs="Arial"/>
          <w:sz w:val="22"/>
          <w:szCs w:val="22"/>
        </w:rPr>
      </w:pPr>
      <w:r w:rsidRPr="009A0E11">
        <w:rPr>
          <w:rFonts w:ascii="Arial" w:hAnsi="Arial" w:cs="Arial"/>
          <w:sz w:val="21"/>
          <w:szCs w:val="21"/>
          <w:shd w:val="clear" w:color="auto" w:fill="F8F8F8"/>
        </w:rPr>
        <w:t>691 42 Valtice</w:t>
      </w:r>
    </w:p>
    <w:p w14:paraId="7DDF3FA7" w14:textId="5049C659" w:rsidR="0042518C" w:rsidRPr="0098237C" w:rsidRDefault="0042518C" w:rsidP="00D332CF">
      <w:pPr>
        <w:pStyle w:val="Normlnweb"/>
        <w:numPr>
          <w:ilvl w:val="0"/>
          <w:numId w:val="24"/>
        </w:numPr>
        <w:spacing w:before="0" w:beforeAutospacing="0" w:after="0" w:afterAutospacing="0" w:line="276" w:lineRule="auto"/>
        <w:rPr>
          <w:rFonts w:ascii="Arial" w:hAnsi="Arial" w:cs="Arial"/>
          <w:color w:val="FF0000"/>
          <w:sz w:val="22"/>
          <w:szCs w:val="22"/>
        </w:rPr>
      </w:pPr>
      <w:r w:rsidRPr="00B316E1">
        <w:rPr>
          <w:rFonts w:ascii="Arial" w:hAnsi="Arial" w:cs="Arial"/>
          <w:sz w:val="22"/>
          <w:szCs w:val="22"/>
        </w:rPr>
        <w:t xml:space="preserve">Rozsah díla </w:t>
      </w:r>
      <w:r w:rsidRPr="00312B4D">
        <w:rPr>
          <w:rFonts w:ascii="Arial" w:hAnsi="Arial" w:cs="Arial"/>
          <w:color w:val="000000"/>
          <w:sz w:val="22"/>
          <w:szCs w:val="22"/>
        </w:rPr>
        <w:t xml:space="preserve">je blíže specifikován v cenové nabídce Zhotovitele č. </w:t>
      </w:r>
      <w:r w:rsidR="00743374" w:rsidRPr="00743374">
        <w:rPr>
          <w:rFonts w:ascii="Arial" w:hAnsi="Arial" w:cs="Arial"/>
          <w:b/>
          <w:bCs/>
          <w:color w:val="000000"/>
          <w:sz w:val="22"/>
          <w:szCs w:val="22"/>
        </w:rPr>
        <w:t>NV270166</w:t>
      </w:r>
      <w:r w:rsidR="00C06C2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12B4D">
        <w:rPr>
          <w:rFonts w:ascii="Arial" w:hAnsi="Arial" w:cs="Arial"/>
          <w:color w:val="000000"/>
          <w:sz w:val="22"/>
          <w:szCs w:val="22"/>
        </w:rPr>
        <w:t xml:space="preserve">ze dne </w:t>
      </w:r>
      <w:r w:rsidR="0031017B">
        <w:rPr>
          <w:rFonts w:ascii="Arial" w:hAnsi="Arial" w:cs="Arial"/>
          <w:b/>
          <w:bCs/>
          <w:color w:val="000000"/>
          <w:sz w:val="22"/>
          <w:szCs w:val="22"/>
        </w:rPr>
        <w:t>30</w:t>
      </w:r>
      <w:r w:rsidR="00CB1D69" w:rsidRPr="00312B4D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440375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31017B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="00CB1D69" w:rsidRPr="00312B4D">
        <w:rPr>
          <w:rFonts w:ascii="Arial" w:hAnsi="Arial" w:cs="Arial"/>
          <w:b/>
          <w:bCs/>
          <w:color w:val="000000"/>
          <w:sz w:val="22"/>
          <w:szCs w:val="22"/>
        </w:rPr>
        <w:t>.20</w:t>
      </w:r>
      <w:r w:rsidR="00C06C2D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440375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CB1D69" w:rsidRPr="00312B4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12B4D">
        <w:rPr>
          <w:rFonts w:ascii="Arial" w:hAnsi="Arial" w:cs="Arial"/>
          <w:color w:val="000000"/>
          <w:sz w:val="22"/>
          <w:szCs w:val="22"/>
        </w:rPr>
        <w:t xml:space="preserve">(dále jen </w:t>
      </w:r>
      <w:r w:rsidRPr="00D332CF">
        <w:rPr>
          <w:rFonts w:ascii="Arial" w:hAnsi="Arial" w:cs="Arial"/>
          <w:b/>
          <w:bCs/>
          <w:color w:val="000000"/>
          <w:sz w:val="22"/>
          <w:szCs w:val="22"/>
        </w:rPr>
        <w:t>„cenová nabídka“</w:t>
      </w:r>
      <w:r w:rsidRPr="00312B4D">
        <w:rPr>
          <w:rFonts w:ascii="Arial" w:hAnsi="Arial" w:cs="Arial"/>
          <w:color w:val="000000"/>
          <w:sz w:val="22"/>
          <w:szCs w:val="22"/>
        </w:rPr>
        <w:t xml:space="preserve">) – cenová nabídka je přílohou č. 1 této </w:t>
      </w:r>
      <w:r w:rsidR="00312B4D">
        <w:rPr>
          <w:rFonts w:ascii="Arial" w:hAnsi="Arial" w:cs="Arial"/>
          <w:color w:val="000000"/>
          <w:sz w:val="22"/>
          <w:szCs w:val="22"/>
        </w:rPr>
        <w:t>S</w:t>
      </w:r>
      <w:r w:rsidRPr="00312B4D">
        <w:rPr>
          <w:rFonts w:ascii="Arial" w:hAnsi="Arial" w:cs="Arial"/>
          <w:color w:val="000000"/>
          <w:sz w:val="22"/>
          <w:szCs w:val="22"/>
        </w:rPr>
        <w:t>mlouvy</w:t>
      </w:r>
      <w:r w:rsidR="00F169FB">
        <w:rPr>
          <w:rFonts w:ascii="Arial" w:hAnsi="Arial" w:cs="Arial"/>
          <w:color w:val="000000"/>
          <w:sz w:val="22"/>
          <w:szCs w:val="22"/>
        </w:rPr>
        <w:t>.</w:t>
      </w:r>
    </w:p>
    <w:p w14:paraId="14CFC086" w14:textId="0D195424" w:rsidR="0042518C" w:rsidRPr="00312B4D" w:rsidRDefault="0042518C" w:rsidP="00D332CF">
      <w:pPr>
        <w:pStyle w:val="Normlnweb"/>
        <w:numPr>
          <w:ilvl w:val="0"/>
          <w:numId w:val="24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312B4D">
        <w:rPr>
          <w:rFonts w:ascii="Arial" w:hAnsi="Arial" w:cs="Arial"/>
          <w:color w:val="000000"/>
          <w:sz w:val="22"/>
          <w:szCs w:val="22"/>
        </w:rPr>
        <w:t xml:space="preserve">Veškeré změny nebo doplňky </w:t>
      </w:r>
      <w:r w:rsidR="00312B4D">
        <w:rPr>
          <w:rFonts w:ascii="Arial" w:hAnsi="Arial" w:cs="Arial"/>
          <w:color w:val="000000"/>
          <w:sz w:val="22"/>
          <w:szCs w:val="22"/>
        </w:rPr>
        <w:t>S</w:t>
      </w:r>
      <w:r w:rsidRPr="00312B4D">
        <w:rPr>
          <w:rFonts w:ascii="Arial" w:hAnsi="Arial" w:cs="Arial"/>
          <w:color w:val="000000"/>
          <w:sz w:val="22"/>
          <w:szCs w:val="22"/>
        </w:rPr>
        <w:t xml:space="preserve">mlouvy musí být provedeny pouze a jen formou písemného dodatku k této </w:t>
      </w:r>
      <w:r w:rsidR="00312B4D">
        <w:rPr>
          <w:rFonts w:ascii="Arial" w:hAnsi="Arial" w:cs="Arial"/>
          <w:color w:val="000000"/>
          <w:sz w:val="22"/>
          <w:szCs w:val="22"/>
        </w:rPr>
        <w:t>S</w:t>
      </w:r>
      <w:r w:rsidRPr="00312B4D">
        <w:rPr>
          <w:rFonts w:ascii="Arial" w:hAnsi="Arial" w:cs="Arial"/>
          <w:color w:val="000000"/>
          <w:sz w:val="22"/>
          <w:szCs w:val="22"/>
        </w:rPr>
        <w:t>mlouvě.</w:t>
      </w:r>
    </w:p>
    <w:p w14:paraId="2567449C" w14:textId="1AE385B0" w:rsidR="0042518C" w:rsidRPr="00312B4D" w:rsidRDefault="0042518C" w:rsidP="00D332CF">
      <w:pPr>
        <w:pStyle w:val="Normlnweb"/>
        <w:numPr>
          <w:ilvl w:val="0"/>
          <w:numId w:val="24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312B4D">
        <w:rPr>
          <w:rFonts w:ascii="Arial" w:hAnsi="Arial" w:cs="Arial"/>
          <w:color w:val="000000"/>
          <w:sz w:val="22"/>
          <w:szCs w:val="22"/>
        </w:rPr>
        <w:t xml:space="preserve">Provedením </w:t>
      </w:r>
      <w:r w:rsidR="00FF5950">
        <w:rPr>
          <w:rFonts w:ascii="Arial" w:hAnsi="Arial" w:cs="Arial"/>
          <w:color w:val="000000"/>
          <w:sz w:val="22"/>
          <w:szCs w:val="22"/>
        </w:rPr>
        <w:t>D</w:t>
      </w:r>
      <w:r w:rsidRPr="00312B4D">
        <w:rPr>
          <w:rFonts w:ascii="Arial" w:hAnsi="Arial" w:cs="Arial"/>
          <w:color w:val="000000"/>
          <w:sz w:val="22"/>
          <w:szCs w:val="22"/>
        </w:rPr>
        <w:t xml:space="preserve">íla se rozumí realizace </w:t>
      </w:r>
      <w:r w:rsidR="00FF5950">
        <w:rPr>
          <w:rFonts w:ascii="Arial" w:hAnsi="Arial" w:cs="Arial"/>
          <w:color w:val="000000"/>
          <w:sz w:val="22"/>
          <w:szCs w:val="22"/>
        </w:rPr>
        <w:t>D</w:t>
      </w:r>
      <w:r w:rsidRPr="00312B4D">
        <w:rPr>
          <w:rFonts w:ascii="Arial" w:hAnsi="Arial" w:cs="Arial"/>
          <w:color w:val="000000"/>
          <w:sz w:val="22"/>
          <w:szCs w:val="22"/>
        </w:rPr>
        <w:t xml:space="preserve">íla, jeho dokončení a jeho předání </w:t>
      </w:r>
      <w:r w:rsidR="00D0051F">
        <w:rPr>
          <w:rFonts w:ascii="Arial" w:hAnsi="Arial" w:cs="Arial"/>
          <w:color w:val="000000"/>
          <w:sz w:val="22"/>
          <w:szCs w:val="22"/>
        </w:rPr>
        <w:t>O</w:t>
      </w:r>
      <w:r w:rsidRPr="00312B4D">
        <w:rPr>
          <w:rFonts w:ascii="Arial" w:hAnsi="Arial" w:cs="Arial"/>
          <w:color w:val="000000"/>
          <w:sz w:val="22"/>
          <w:szCs w:val="22"/>
        </w:rPr>
        <w:t xml:space="preserve">bjednateli, o čemž bude </w:t>
      </w:r>
      <w:r w:rsidR="00FF5950">
        <w:rPr>
          <w:rFonts w:ascii="Arial" w:hAnsi="Arial" w:cs="Arial"/>
          <w:color w:val="000000"/>
          <w:sz w:val="22"/>
          <w:szCs w:val="22"/>
        </w:rPr>
        <w:t>S</w:t>
      </w:r>
      <w:r w:rsidRPr="00312B4D">
        <w:rPr>
          <w:rFonts w:ascii="Arial" w:hAnsi="Arial" w:cs="Arial"/>
          <w:color w:val="000000"/>
          <w:sz w:val="22"/>
          <w:szCs w:val="22"/>
        </w:rPr>
        <w:t xml:space="preserve">mluvními stranami sepsán protokol o předání a převzetí </w:t>
      </w:r>
      <w:r w:rsidR="00FF5950">
        <w:rPr>
          <w:rFonts w:ascii="Arial" w:hAnsi="Arial" w:cs="Arial"/>
          <w:color w:val="000000"/>
          <w:sz w:val="22"/>
          <w:szCs w:val="22"/>
        </w:rPr>
        <w:t>D</w:t>
      </w:r>
      <w:r w:rsidRPr="00312B4D">
        <w:rPr>
          <w:rFonts w:ascii="Arial" w:hAnsi="Arial" w:cs="Arial"/>
          <w:color w:val="000000"/>
          <w:sz w:val="22"/>
          <w:szCs w:val="22"/>
        </w:rPr>
        <w:t xml:space="preserve">íla (v této </w:t>
      </w:r>
      <w:r w:rsidR="00312B4D">
        <w:rPr>
          <w:rFonts w:ascii="Arial" w:hAnsi="Arial" w:cs="Arial"/>
          <w:color w:val="000000"/>
          <w:sz w:val="22"/>
          <w:szCs w:val="22"/>
        </w:rPr>
        <w:t>S</w:t>
      </w:r>
      <w:r w:rsidRPr="00312B4D">
        <w:rPr>
          <w:rFonts w:ascii="Arial" w:hAnsi="Arial" w:cs="Arial"/>
          <w:color w:val="000000"/>
          <w:sz w:val="22"/>
          <w:szCs w:val="22"/>
        </w:rPr>
        <w:t>mlouvě jako „provedení díla“).</w:t>
      </w:r>
    </w:p>
    <w:p w14:paraId="2F0FEAB0" w14:textId="37B08CAA" w:rsidR="0042518C" w:rsidRPr="00312B4D" w:rsidRDefault="0042518C" w:rsidP="00D332CF">
      <w:pPr>
        <w:pStyle w:val="Normlnweb"/>
        <w:numPr>
          <w:ilvl w:val="0"/>
          <w:numId w:val="24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312B4D">
        <w:rPr>
          <w:rFonts w:ascii="Arial" w:hAnsi="Arial" w:cs="Arial"/>
          <w:color w:val="000000"/>
          <w:sz w:val="22"/>
          <w:szCs w:val="22"/>
        </w:rPr>
        <w:t xml:space="preserve">V případě předání </w:t>
      </w:r>
      <w:r w:rsidR="00FF5950">
        <w:rPr>
          <w:rFonts w:ascii="Arial" w:hAnsi="Arial" w:cs="Arial"/>
          <w:color w:val="000000"/>
          <w:sz w:val="22"/>
          <w:szCs w:val="22"/>
        </w:rPr>
        <w:t>D</w:t>
      </w:r>
      <w:r w:rsidRPr="00312B4D">
        <w:rPr>
          <w:rFonts w:ascii="Arial" w:hAnsi="Arial" w:cs="Arial"/>
          <w:color w:val="000000"/>
          <w:sz w:val="22"/>
          <w:szCs w:val="22"/>
        </w:rPr>
        <w:t xml:space="preserve">íla s výhradou, která není v rozporu s provozem instalace, ale jedná se pouze o doplnění, úpravu, nebo opravu na základě přání </w:t>
      </w:r>
      <w:r w:rsidR="008C43FF">
        <w:rPr>
          <w:rFonts w:ascii="Arial" w:hAnsi="Arial" w:cs="Arial"/>
          <w:color w:val="000000"/>
          <w:sz w:val="22"/>
          <w:szCs w:val="22"/>
        </w:rPr>
        <w:t>Objednatele</w:t>
      </w:r>
      <w:r w:rsidRPr="00312B4D">
        <w:rPr>
          <w:rFonts w:ascii="Arial" w:hAnsi="Arial" w:cs="Arial"/>
          <w:color w:val="000000"/>
          <w:sz w:val="22"/>
          <w:szCs w:val="22"/>
        </w:rPr>
        <w:t xml:space="preserve"> má Zhotovitel nárok na vyúčtování poměrné části odpovídající provedené práci.</w:t>
      </w:r>
    </w:p>
    <w:p w14:paraId="104C4D5B" w14:textId="4CCAB3F6" w:rsidR="009C7EF8" w:rsidRDefault="00C11796" w:rsidP="00D332CF">
      <w:pPr>
        <w:pStyle w:val="Normlnweb"/>
        <w:numPr>
          <w:ilvl w:val="0"/>
          <w:numId w:val="24"/>
        </w:numPr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312B4D">
        <w:rPr>
          <w:rFonts w:ascii="Arial" w:hAnsi="Arial" w:cs="Arial"/>
          <w:color w:val="000000" w:themeColor="text1"/>
          <w:sz w:val="22"/>
          <w:szCs w:val="22"/>
        </w:rPr>
        <w:t xml:space="preserve">Vady </w:t>
      </w:r>
      <w:r w:rsidR="00B33192">
        <w:rPr>
          <w:rFonts w:ascii="Arial" w:hAnsi="Arial" w:cs="Arial"/>
          <w:color w:val="000000" w:themeColor="text1"/>
          <w:sz w:val="22"/>
          <w:szCs w:val="22"/>
        </w:rPr>
        <w:t>D</w:t>
      </w:r>
      <w:r w:rsidRPr="00312B4D">
        <w:rPr>
          <w:rFonts w:ascii="Arial" w:hAnsi="Arial" w:cs="Arial"/>
          <w:color w:val="000000" w:themeColor="text1"/>
          <w:sz w:val="22"/>
          <w:szCs w:val="22"/>
        </w:rPr>
        <w:t>íla vzniklé</w:t>
      </w:r>
      <w:r w:rsidR="009C7EF8" w:rsidRPr="00312B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12B4D">
        <w:rPr>
          <w:rFonts w:ascii="Arial" w:hAnsi="Arial" w:cs="Arial"/>
          <w:color w:val="000000" w:themeColor="text1"/>
          <w:sz w:val="22"/>
          <w:szCs w:val="22"/>
        </w:rPr>
        <w:t>neposkytnutím</w:t>
      </w:r>
      <w:r w:rsidR="009C7EF8" w:rsidRPr="00312B4D">
        <w:rPr>
          <w:rFonts w:ascii="Arial" w:hAnsi="Arial" w:cs="Arial"/>
          <w:color w:val="000000" w:themeColor="text1"/>
          <w:sz w:val="22"/>
          <w:szCs w:val="22"/>
        </w:rPr>
        <w:t xml:space="preserve"> součinnost</w:t>
      </w:r>
      <w:r w:rsidRPr="00312B4D">
        <w:rPr>
          <w:rFonts w:ascii="Arial" w:hAnsi="Arial" w:cs="Arial"/>
          <w:color w:val="000000" w:themeColor="text1"/>
          <w:sz w:val="22"/>
          <w:szCs w:val="22"/>
        </w:rPr>
        <w:t>i na straně Objednatele,</w:t>
      </w:r>
      <w:r w:rsidR="009C7EF8" w:rsidRPr="00312B4D">
        <w:rPr>
          <w:rFonts w:ascii="Arial" w:hAnsi="Arial" w:cs="Arial"/>
          <w:color w:val="000000" w:themeColor="text1"/>
          <w:sz w:val="22"/>
          <w:szCs w:val="22"/>
        </w:rPr>
        <w:t xml:space="preserve"> popsanou v</w:t>
      </w:r>
      <w:r w:rsidR="003F7982">
        <w:rPr>
          <w:rFonts w:ascii="Arial" w:hAnsi="Arial" w:cs="Arial"/>
          <w:color w:val="000000" w:themeColor="text1"/>
          <w:sz w:val="22"/>
          <w:szCs w:val="22"/>
        </w:rPr>
        <w:t xml:space="preserve"> čl. </w:t>
      </w:r>
      <w:r w:rsidR="009C7EF8" w:rsidRPr="00312B4D">
        <w:rPr>
          <w:rFonts w:ascii="Arial" w:hAnsi="Arial" w:cs="Arial"/>
          <w:color w:val="000000" w:themeColor="text1"/>
          <w:sz w:val="22"/>
          <w:szCs w:val="22"/>
        </w:rPr>
        <w:t xml:space="preserve"> II. </w:t>
      </w:r>
      <w:r w:rsidR="008C43FF">
        <w:rPr>
          <w:rFonts w:ascii="Arial" w:hAnsi="Arial" w:cs="Arial"/>
          <w:color w:val="000000" w:themeColor="text1"/>
          <w:sz w:val="22"/>
          <w:szCs w:val="22"/>
        </w:rPr>
        <w:t>t</w:t>
      </w:r>
      <w:r w:rsidR="003F7982">
        <w:rPr>
          <w:rFonts w:ascii="Arial" w:hAnsi="Arial" w:cs="Arial"/>
          <w:color w:val="000000" w:themeColor="text1"/>
          <w:sz w:val="22"/>
          <w:szCs w:val="22"/>
        </w:rPr>
        <w:t>éto Smlouvy</w:t>
      </w:r>
      <w:r w:rsidR="008C43F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12B4D">
        <w:rPr>
          <w:rFonts w:ascii="Arial" w:hAnsi="Arial" w:cs="Arial"/>
          <w:color w:val="000000" w:themeColor="text1"/>
          <w:sz w:val="22"/>
          <w:szCs w:val="22"/>
        </w:rPr>
        <w:t xml:space="preserve">jsou brány jako překážky na straně Objednatele. Nemají vliv na fakturaci </w:t>
      </w:r>
      <w:r w:rsidR="00B33192">
        <w:rPr>
          <w:rFonts w:ascii="Arial" w:hAnsi="Arial" w:cs="Arial"/>
          <w:color w:val="000000" w:themeColor="text1"/>
          <w:sz w:val="22"/>
          <w:szCs w:val="22"/>
        </w:rPr>
        <w:t>D</w:t>
      </w:r>
      <w:r w:rsidRPr="00312B4D">
        <w:rPr>
          <w:rFonts w:ascii="Arial" w:hAnsi="Arial" w:cs="Arial"/>
          <w:color w:val="000000" w:themeColor="text1"/>
          <w:sz w:val="22"/>
          <w:szCs w:val="22"/>
        </w:rPr>
        <w:t xml:space="preserve">íla či její poměrnou část fakturace za </w:t>
      </w:r>
      <w:r w:rsidR="008C43FF">
        <w:rPr>
          <w:rFonts w:ascii="Arial" w:hAnsi="Arial" w:cs="Arial"/>
          <w:color w:val="000000" w:themeColor="text1"/>
          <w:sz w:val="22"/>
          <w:szCs w:val="22"/>
        </w:rPr>
        <w:t>D</w:t>
      </w:r>
      <w:r w:rsidRPr="00312B4D">
        <w:rPr>
          <w:rFonts w:ascii="Arial" w:hAnsi="Arial" w:cs="Arial"/>
          <w:color w:val="000000" w:themeColor="text1"/>
          <w:sz w:val="22"/>
          <w:szCs w:val="22"/>
        </w:rPr>
        <w:t>ílo.</w:t>
      </w:r>
    </w:p>
    <w:p w14:paraId="2E258C2A" w14:textId="717EF315" w:rsidR="0042518C" w:rsidRPr="00312B4D" w:rsidRDefault="0042518C" w:rsidP="00C776FC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14:paraId="2E4065F0" w14:textId="77777777" w:rsidR="0042518C" w:rsidRPr="00312B4D" w:rsidRDefault="0042518C" w:rsidP="00312B4D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10AB265A" w14:textId="4E3A7980" w:rsidR="0042518C" w:rsidRPr="00312B4D" w:rsidRDefault="0042518C" w:rsidP="00312B4D">
      <w:pPr>
        <w:pStyle w:val="Normlnweb"/>
        <w:spacing w:before="0" w:beforeAutospacing="0" w:after="120" w:afterAutospacing="0" w:line="276" w:lineRule="auto"/>
        <w:ind w:left="360" w:hanging="360"/>
        <w:jc w:val="center"/>
        <w:rPr>
          <w:rFonts w:ascii="Arial" w:hAnsi="Arial" w:cs="Arial"/>
          <w:sz w:val="22"/>
          <w:szCs w:val="22"/>
        </w:rPr>
      </w:pPr>
      <w:r w:rsidRPr="00312B4D">
        <w:rPr>
          <w:rFonts w:ascii="Arial" w:hAnsi="Arial" w:cs="Arial"/>
          <w:b/>
          <w:bCs/>
          <w:color w:val="000000"/>
          <w:sz w:val="22"/>
          <w:szCs w:val="22"/>
        </w:rPr>
        <w:t>II.</w:t>
      </w:r>
    </w:p>
    <w:p w14:paraId="10EAF7F5" w14:textId="666BCFC5" w:rsidR="0042518C" w:rsidRPr="00312B4D" w:rsidRDefault="0042518C" w:rsidP="00312B4D">
      <w:pPr>
        <w:pStyle w:val="Normlnweb"/>
        <w:spacing w:before="0" w:beforeAutospacing="0" w:after="120" w:afterAutospacing="0" w:line="276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312B4D">
        <w:rPr>
          <w:rFonts w:ascii="Arial" w:hAnsi="Arial" w:cs="Arial"/>
          <w:b/>
          <w:bCs/>
          <w:color w:val="000000"/>
          <w:sz w:val="22"/>
          <w:szCs w:val="22"/>
        </w:rPr>
        <w:t xml:space="preserve">Požadavky pro řádné provedení </w:t>
      </w:r>
      <w:r w:rsidR="00A61C3F">
        <w:rPr>
          <w:rFonts w:ascii="Arial" w:hAnsi="Arial" w:cs="Arial"/>
          <w:b/>
          <w:bCs/>
          <w:color w:val="000000"/>
          <w:sz w:val="22"/>
          <w:szCs w:val="22"/>
        </w:rPr>
        <w:t>D</w:t>
      </w:r>
      <w:r w:rsidRPr="00312B4D">
        <w:rPr>
          <w:rFonts w:ascii="Arial" w:hAnsi="Arial" w:cs="Arial"/>
          <w:b/>
          <w:bCs/>
          <w:color w:val="000000"/>
          <w:sz w:val="22"/>
          <w:szCs w:val="22"/>
        </w:rPr>
        <w:t>íla a specifikace</w:t>
      </w:r>
    </w:p>
    <w:p w14:paraId="21371A64" w14:textId="3C2C76BD" w:rsidR="0042518C" w:rsidRPr="00312B4D" w:rsidRDefault="0042518C" w:rsidP="00D332CF">
      <w:pPr>
        <w:pStyle w:val="Normlnweb"/>
        <w:numPr>
          <w:ilvl w:val="0"/>
          <w:numId w:val="3"/>
        </w:numPr>
        <w:spacing w:before="120" w:beforeAutospacing="0" w:after="120" w:afterAutospacing="0" w:line="276" w:lineRule="auto"/>
        <w:ind w:left="284" w:hanging="284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12B4D">
        <w:rPr>
          <w:rFonts w:ascii="Arial" w:hAnsi="Arial" w:cs="Arial"/>
          <w:color w:val="000000"/>
          <w:sz w:val="22"/>
          <w:szCs w:val="22"/>
        </w:rPr>
        <w:t xml:space="preserve">K řádnému provedení </w:t>
      </w:r>
      <w:r w:rsidR="00A61C3F">
        <w:rPr>
          <w:rFonts w:ascii="Arial" w:hAnsi="Arial" w:cs="Arial"/>
          <w:color w:val="000000"/>
          <w:sz w:val="22"/>
          <w:szCs w:val="22"/>
        </w:rPr>
        <w:t>D</w:t>
      </w:r>
      <w:r w:rsidRPr="00312B4D">
        <w:rPr>
          <w:rFonts w:ascii="Arial" w:hAnsi="Arial" w:cs="Arial"/>
          <w:color w:val="000000"/>
          <w:sz w:val="22"/>
          <w:szCs w:val="22"/>
        </w:rPr>
        <w:t xml:space="preserve">íla je nutná součinnost </w:t>
      </w:r>
      <w:r w:rsidR="00D0051F">
        <w:rPr>
          <w:rFonts w:ascii="Arial" w:hAnsi="Arial" w:cs="Arial"/>
          <w:color w:val="000000"/>
          <w:sz w:val="22"/>
          <w:szCs w:val="22"/>
        </w:rPr>
        <w:t>O</w:t>
      </w:r>
      <w:r w:rsidRPr="00312B4D">
        <w:rPr>
          <w:rFonts w:ascii="Arial" w:hAnsi="Arial" w:cs="Arial"/>
          <w:color w:val="000000"/>
          <w:sz w:val="22"/>
          <w:szCs w:val="22"/>
        </w:rPr>
        <w:t>bjednatele v těchto bodech:</w:t>
      </w:r>
    </w:p>
    <w:p w14:paraId="041565EC" w14:textId="769C342A" w:rsidR="0042518C" w:rsidRPr="00312B4D" w:rsidRDefault="0042518C" w:rsidP="00C776FC">
      <w:pPr>
        <w:pStyle w:val="Normlnweb"/>
        <w:numPr>
          <w:ilvl w:val="0"/>
          <w:numId w:val="25"/>
        </w:numPr>
        <w:spacing w:before="0" w:beforeAutospacing="0" w:after="8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12B4D">
        <w:rPr>
          <w:rFonts w:ascii="Arial" w:hAnsi="Arial" w:cs="Arial"/>
          <w:color w:val="000000"/>
          <w:sz w:val="22"/>
          <w:szCs w:val="22"/>
        </w:rPr>
        <w:t xml:space="preserve">Zajistit přístup do areálu </w:t>
      </w:r>
      <w:r w:rsidR="00C06C2D" w:rsidRPr="00E336A6">
        <w:rPr>
          <w:rFonts w:ascii="Arial" w:hAnsi="Arial" w:cs="Arial"/>
          <w:color w:val="000000"/>
          <w:sz w:val="22"/>
          <w:szCs w:val="22"/>
        </w:rPr>
        <w:t>Vodovody a kanalizace Břeclav, a.s.</w:t>
      </w:r>
      <w:r w:rsidR="00C06C2D">
        <w:rPr>
          <w:rFonts w:ascii="Arial" w:hAnsi="Arial" w:cs="Arial"/>
          <w:color w:val="000000"/>
          <w:sz w:val="22"/>
          <w:szCs w:val="22"/>
        </w:rPr>
        <w:t xml:space="preserve"> </w:t>
      </w:r>
      <w:r w:rsidR="00C11796" w:rsidRPr="00312B4D">
        <w:rPr>
          <w:rFonts w:ascii="Arial" w:hAnsi="Arial" w:cs="Arial"/>
          <w:color w:val="000000"/>
          <w:sz w:val="22"/>
          <w:szCs w:val="22"/>
        </w:rPr>
        <w:t>nutný pro</w:t>
      </w:r>
      <w:r w:rsidRPr="00312B4D">
        <w:rPr>
          <w:rFonts w:ascii="Arial" w:hAnsi="Arial" w:cs="Arial"/>
          <w:color w:val="000000"/>
          <w:sz w:val="22"/>
          <w:szCs w:val="22"/>
        </w:rPr>
        <w:t xml:space="preserve"> provádění prací od okamžiku zahájení </w:t>
      </w:r>
      <w:r w:rsidR="00B33192">
        <w:rPr>
          <w:rFonts w:ascii="Arial" w:hAnsi="Arial" w:cs="Arial"/>
          <w:color w:val="000000"/>
          <w:sz w:val="22"/>
          <w:szCs w:val="22"/>
        </w:rPr>
        <w:t>D</w:t>
      </w:r>
      <w:r w:rsidRPr="00312B4D">
        <w:rPr>
          <w:rFonts w:ascii="Arial" w:hAnsi="Arial" w:cs="Arial"/>
          <w:color w:val="000000"/>
          <w:sz w:val="22"/>
          <w:szCs w:val="22"/>
        </w:rPr>
        <w:t xml:space="preserve">íla do okamžiku předání </w:t>
      </w:r>
      <w:r w:rsidR="00B33192">
        <w:rPr>
          <w:rFonts w:ascii="Arial" w:hAnsi="Arial" w:cs="Arial"/>
          <w:color w:val="000000"/>
          <w:sz w:val="22"/>
          <w:szCs w:val="22"/>
        </w:rPr>
        <w:t xml:space="preserve">Díla </w:t>
      </w:r>
      <w:r w:rsidRPr="00312B4D">
        <w:rPr>
          <w:rFonts w:ascii="Arial" w:hAnsi="Arial" w:cs="Arial"/>
          <w:color w:val="000000"/>
          <w:sz w:val="22"/>
          <w:szCs w:val="22"/>
        </w:rPr>
        <w:t>bez vad a nedodělků</w:t>
      </w:r>
      <w:r w:rsidR="00C11796" w:rsidRPr="00312B4D">
        <w:rPr>
          <w:rFonts w:ascii="Arial" w:hAnsi="Arial" w:cs="Arial"/>
          <w:color w:val="000000"/>
          <w:sz w:val="22"/>
          <w:szCs w:val="22"/>
        </w:rPr>
        <w:t>.</w:t>
      </w:r>
    </w:p>
    <w:p w14:paraId="51831B64" w14:textId="2B714821" w:rsidR="00CB1D69" w:rsidRPr="00E336A6" w:rsidRDefault="0042518C">
      <w:pPr>
        <w:pStyle w:val="Normlnweb"/>
        <w:numPr>
          <w:ilvl w:val="0"/>
          <w:numId w:val="25"/>
        </w:numPr>
        <w:spacing w:before="0" w:beforeAutospacing="0" w:after="8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12B4D">
        <w:rPr>
          <w:rFonts w:ascii="Arial" w:hAnsi="Arial" w:cs="Arial"/>
          <w:color w:val="000000"/>
          <w:sz w:val="22"/>
          <w:szCs w:val="22"/>
        </w:rPr>
        <w:t xml:space="preserve">Zajistit povolení k vjezdu určených vozidel Zhotovitele do areálu </w:t>
      </w:r>
      <w:r w:rsidR="00C52ED5" w:rsidRPr="00E336A6">
        <w:rPr>
          <w:rFonts w:ascii="Arial" w:hAnsi="Arial" w:cs="Arial"/>
          <w:color w:val="000000"/>
          <w:sz w:val="22"/>
          <w:szCs w:val="22"/>
        </w:rPr>
        <w:t>Vodovody a kanalizace Břeclav, a.s.</w:t>
      </w:r>
    </w:p>
    <w:p w14:paraId="302A6A81" w14:textId="2023CBA1" w:rsidR="0042518C" w:rsidRPr="00312B4D" w:rsidRDefault="00547CDA">
      <w:pPr>
        <w:pStyle w:val="Normlnweb"/>
        <w:numPr>
          <w:ilvl w:val="0"/>
          <w:numId w:val="25"/>
        </w:numPr>
        <w:spacing w:before="0" w:beforeAutospacing="0" w:after="8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12B4D">
        <w:rPr>
          <w:rFonts w:ascii="Arial" w:hAnsi="Arial" w:cs="Arial"/>
          <w:color w:val="000000"/>
          <w:sz w:val="22"/>
          <w:szCs w:val="22"/>
        </w:rPr>
        <w:t xml:space="preserve">Zajistit součinnost </w:t>
      </w:r>
      <w:r w:rsidRPr="00312B4D">
        <w:rPr>
          <w:rFonts w:ascii="Arial" w:hAnsi="Arial" w:cs="Arial"/>
          <w:sz w:val="22"/>
          <w:szCs w:val="22"/>
        </w:rPr>
        <w:t xml:space="preserve">zaměstnanců </w:t>
      </w:r>
      <w:r w:rsidR="0042518C" w:rsidRPr="00312B4D">
        <w:rPr>
          <w:rFonts w:ascii="Arial" w:hAnsi="Arial" w:cs="Arial"/>
          <w:color w:val="000000"/>
          <w:sz w:val="22"/>
          <w:szCs w:val="22"/>
        </w:rPr>
        <w:t>Objednatele</w:t>
      </w:r>
      <w:r w:rsidR="000C04EE" w:rsidRPr="00312B4D">
        <w:rPr>
          <w:rFonts w:ascii="Arial" w:hAnsi="Arial" w:cs="Arial"/>
          <w:color w:val="000000"/>
          <w:sz w:val="22"/>
          <w:szCs w:val="22"/>
        </w:rPr>
        <w:t xml:space="preserve"> nutnou pro prováděné práce</w:t>
      </w:r>
      <w:r w:rsidR="00B41E0F" w:rsidRPr="00312B4D">
        <w:rPr>
          <w:rFonts w:ascii="Arial" w:hAnsi="Arial" w:cs="Arial"/>
          <w:color w:val="000000"/>
          <w:sz w:val="22"/>
          <w:szCs w:val="22"/>
        </w:rPr>
        <w:t xml:space="preserve"> Zhotovitelem</w:t>
      </w:r>
      <w:r w:rsidR="00CB1D69" w:rsidRPr="00312B4D">
        <w:rPr>
          <w:rFonts w:ascii="Arial" w:hAnsi="Arial" w:cs="Arial"/>
          <w:color w:val="000000"/>
          <w:sz w:val="22"/>
          <w:szCs w:val="22"/>
        </w:rPr>
        <w:t>.</w:t>
      </w:r>
    </w:p>
    <w:p w14:paraId="0B021DEE" w14:textId="2C73E3BF" w:rsidR="00686135" w:rsidRPr="00312B4D" w:rsidRDefault="00BC1691">
      <w:pPr>
        <w:pStyle w:val="Normlnweb"/>
        <w:numPr>
          <w:ilvl w:val="0"/>
          <w:numId w:val="25"/>
        </w:numPr>
        <w:spacing w:before="0" w:beforeAutospacing="0" w:after="8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12B4D">
        <w:rPr>
          <w:rFonts w:ascii="Arial" w:hAnsi="Arial" w:cs="Arial"/>
          <w:sz w:val="22"/>
          <w:szCs w:val="22"/>
        </w:rPr>
        <w:t>Zajistit v</w:t>
      </w:r>
      <w:r w:rsidR="00686135" w:rsidRPr="00312B4D">
        <w:rPr>
          <w:rFonts w:ascii="Arial" w:hAnsi="Arial" w:cs="Arial"/>
          <w:sz w:val="22"/>
          <w:szCs w:val="22"/>
        </w:rPr>
        <w:t xml:space="preserve">yhrazení pracoviště </w:t>
      </w:r>
      <w:r w:rsidR="0000691F" w:rsidRPr="00312B4D">
        <w:rPr>
          <w:rFonts w:ascii="Arial" w:hAnsi="Arial" w:cs="Arial"/>
          <w:sz w:val="22"/>
          <w:szCs w:val="22"/>
        </w:rPr>
        <w:t xml:space="preserve">na místě plnění závazku </w:t>
      </w:r>
      <w:r w:rsidRPr="00312B4D">
        <w:rPr>
          <w:rFonts w:ascii="Arial" w:hAnsi="Arial" w:cs="Arial"/>
          <w:sz w:val="22"/>
          <w:szCs w:val="22"/>
        </w:rPr>
        <w:t>pro zaměstnance</w:t>
      </w:r>
      <w:r w:rsidR="001E2478" w:rsidRPr="00312B4D">
        <w:rPr>
          <w:rFonts w:ascii="Arial" w:hAnsi="Arial" w:cs="Arial"/>
          <w:sz w:val="22"/>
          <w:szCs w:val="22"/>
        </w:rPr>
        <w:t xml:space="preserve"> Zhotovitele</w:t>
      </w:r>
      <w:r w:rsidRPr="00312B4D">
        <w:rPr>
          <w:rFonts w:ascii="Arial" w:hAnsi="Arial" w:cs="Arial"/>
          <w:sz w:val="22"/>
          <w:szCs w:val="22"/>
        </w:rPr>
        <w:t>.</w:t>
      </w:r>
    </w:p>
    <w:p w14:paraId="066FF225" w14:textId="3B61D361" w:rsidR="00686135" w:rsidRPr="00312B4D" w:rsidRDefault="00686135">
      <w:pPr>
        <w:pStyle w:val="Normlnweb"/>
        <w:numPr>
          <w:ilvl w:val="0"/>
          <w:numId w:val="25"/>
        </w:numPr>
        <w:spacing w:before="0" w:beforeAutospacing="0" w:after="8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12B4D">
        <w:rPr>
          <w:rFonts w:ascii="Arial" w:hAnsi="Arial" w:cs="Arial"/>
          <w:sz w:val="22"/>
          <w:szCs w:val="22"/>
        </w:rPr>
        <w:t>Definovat pracovní dobu. Zaji</w:t>
      </w:r>
      <w:r w:rsidR="00BC1691" w:rsidRPr="00312B4D">
        <w:rPr>
          <w:rFonts w:ascii="Arial" w:hAnsi="Arial" w:cs="Arial"/>
          <w:sz w:val="22"/>
          <w:szCs w:val="22"/>
        </w:rPr>
        <w:t>stit</w:t>
      </w:r>
      <w:r w:rsidRPr="00312B4D">
        <w:rPr>
          <w:rFonts w:ascii="Arial" w:hAnsi="Arial" w:cs="Arial"/>
          <w:sz w:val="22"/>
          <w:szCs w:val="22"/>
        </w:rPr>
        <w:t xml:space="preserve"> přístup </w:t>
      </w:r>
      <w:r w:rsidR="001E2478" w:rsidRPr="00312B4D">
        <w:rPr>
          <w:rFonts w:ascii="Arial" w:hAnsi="Arial" w:cs="Arial"/>
          <w:sz w:val="22"/>
          <w:szCs w:val="22"/>
        </w:rPr>
        <w:t xml:space="preserve">na pracoviště </w:t>
      </w:r>
      <w:r w:rsidRPr="00312B4D">
        <w:rPr>
          <w:rFonts w:ascii="Arial" w:hAnsi="Arial" w:cs="Arial"/>
          <w:sz w:val="22"/>
          <w:szCs w:val="22"/>
        </w:rPr>
        <w:t>o víkendech a svátcích</w:t>
      </w:r>
      <w:r w:rsidR="001E2478" w:rsidRPr="00312B4D">
        <w:rPr>
          <w:rFonts w:ascii="Arial" w:hAnsi="Arial" w:cs="Arial"/>
          <w:sz w:val="22"/>
          <w:szCs w:val="22"/>
        </w:rPr>
        <w:t>.</w:t>
      </w:r>
    </w:p>
    <w:p w14:paraId="11D3ED7F" w14:textId="1847A673" w:rsidR="00686135" w:rsidRPr="00312B4D" w:rsidRDefault="00686135" w:rsidP="00312B4D">
      <w:pPr>
        <w:pStyle w:val="Normlnweb"/>
        <w:spacing w:before="0" w:beforeAutospacing="0" w:after="80" w:afterAutospacing="0" w:line="276" w:lineRule="auto"/>
        <w:ind w:left="1210" w:firstLine="0"/>
        <w:textAlignment w:val="baseline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0FC93DC8" w14:textId="77777777" w:rsidR="00B41E0F" w:rsidRPr="00312B4D" w:rsidRDefault="00B41E0F" w:rsidP="00312B4D">
      <w:pPr>
        <w:pStyle w:val="Normlnweb"/>
        <w:spacing w:before="0" w:beforeAutospacing="0" w:after="80" w:afterAutospacing="0" w:line="276" w:lineRule="auto"/>
        <w:ind w:left="1210" w:firstLine="0"/>
        <w:textAlignment w:val="baseline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51750591" w14:textId="4E49C8C7" w:rsidR="0042518C" w:rsidRDefault="0042518C" w:rsidP="000469EF">
      <w:pPr>
        <w:spacing w:line="276" w:lineRule="auto"/>
        <w:rPr>
          <w:rFonts w:ascii="Arial" w:hAnsi="Arial" w:cs="Arial"/>
        </w:rPr>
      </w:pPr>
    </w:p>
    <w:p w14:paraId="7FA85F38" w14:textId="77777777" w:rsidR="008C43FF" w:rsidRDefault="008C43FF" w:rsidP="000469EF">
      <w:pPr>
        <w:spacing w:line="276" w:lineRule="auto"/>
        <w:rPr>
          <w:rFonts w:ascii="Arial" w:hAnsi="Arial" w:cs="Arial"/>
        </w:rPr>
      </w:pPr>
    </w:p>
    <w:p w14:paraId="2131B0BC" w14:textId="77777777" w:rsidR="000469EF" w:rsidRPr="00312B4D" w:rsidRDefault="000469EF" w:rsidP="000469EF">
      <w:pPr>
        <w:spacing w:line="276" w:lineRule="auto"/>
        <w:rPr>
          <w:rFonts w:ascii="Arial" w:hAnsi="Arial" w:cs="Arial"/>
        </w:rPr>
      </w:pPr>
    </w:p>
    <w:p w14:paraId="11635B67" w14:textId="77777777" w:rsidR="0042518C" w:rsidRPr="00312B4D" w:rsidRDefault="0042518C" w:rsidP="00312B4D">
      <w:pPr>
        <w:pStyle w:val="Normlnweb"/>
        <w:spacing w:before="120" w:beforeAutospacing="0" w:after="120" w:afterAutospacing="0" w:line="276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312B4D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III.</w:t>
      </w:r>
    </w:p>
    <w:p w14:paraId="2BB63C16" w14:textId="77777777" w:rsidR="0042518C" w:rsidRPr="00312B4D" w:rsidRDefault="0042518C" w:rsidP="00312B4D">
      <w:pPr>
        <w:pStyle w:val="Normlnweb"/>
        <w:spacing w:before="120" w:beforeAutospacing="0" w:after="120" w:afterAutospacing="0" w:line="276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312B4D">
        <w:rPr>
          <w:rFonts w:ascii="Arial" w:hAnsi="Arial" w:cs="Arial"/>
          <w:b/>
          <w:bCs/>
          <w:color w:val="000000"/>
          <w:sz w:val="22"/>
          <w:szCs w:val="22"/>
        </w:rPr>
        <w:t>Cena Díla a způsob úhrady</w:t>
      </w:r>
    </w:p>
    <w:p w14:paraId="5EEAD462" w14:textId="77777777" w:rsidR="00BA320F" w:rsidRPr="00312B4D" w:rsidRDefault="00BA320F" w:rsidP="00BA320F">
      <w:pPr>
        <w:pStyle w:val="Normlnweb"/>
        <w:numPr>
          <w:ilvl w:val="0"/>
          <w:numId w:val="18"/>
        </w:numPr>
        <w:spacing w:before="120" w:beforeAutospacing="0" w:after="120" w:afterAutospacing="0" w:line="276" w:lineRule="auto"/>
        <w:jc w:val="left"/>
        <w:rPr>
          <w:rFonts w:ascii="Arial" w:hAnsi="Arial" w:cs="Arial"/>
          <w:sz w:val="22"/>
          <w:szCs w:val="22"/>
        </w:rPr>
      </w:pPr>
      <w:r w:rsidRPr="00312B4D">
        <w:rPr>
          <w:rFonts w:ascii="Arial" w:hAnsi="Arial" w:cs="Arial"/>
          <w:sz w:val="22"/>
          <w:szCs w:val="22"/>
        </w:rPr>
        <w:t>Veškeré cenové údaje budou uvedeny v českých korunách a platby budou prováděny také v českých korunách.</w:t>
      </w:r>
    </w:p>
    <w:p w14:paraId="417E448A" w14:textId="3281296C" w:rsidR="0042518C" w:rsidRPr="00312B4D" w:rsidRDefault="0042518C" w:rsidP="00D332CF">
      <w:pPr>
        <w:pStyle w:val="Normlnweb"/>
        <w:numPr>
          <w:ilvl w:val="0"/>
          <w:numId w:val="18"/>
        </w:numPr>
        <w:spacing w:before="40" w:beforeAutospacing="0" w:after="40" w:afterAutospacing="0" w:line="276" w:lineRule="auto"/>
        <w:rPr>
          <w:rFonts w:ascii="Arial" w:hAnsi="Arial" w:cs="Arial"/>
          <w:sz w:val="22"/>
          <w:szCs w:val="22"/>
        </w:rPr>
      </w:pPr>
      <w:r w:rsidRPr="00312B4D">
        <w:rPr>
          <w:rFonts w:ascii="Arial" w:hAnsi="Arial" w:cs="Arial"/>
          <w:color w:val="000000"/>
          <w:sz w:val="22"/>
          <w:szCs w:val="22"/>
        </w:rPr>
        <w:t xml:space="preserve">Smluvní strany se dohodly, že celková cena </w:t>
      </w:r>
      <w:r w:rsidR="00B33192">
        <w:rPr>
          <w:rFonts w:ascii="Arial" w:hAnsi="Arial" w:cs="Arial"/>
          <w:color w:val="000000"/>
          <w:sz w:val="22"/>
          <w:szCs w:val="22"/>
        </w:rPr>
        <w:t>D</w:t>
      </w:r>
      <w:r w:rsidRPr="00312B4D">
        <w:rPr>
          <w:rFonts w:ascii="Arial" w:hAnsi="Arial" w:cs="Arial"/>
          <w:color w:val="000000"/>
          <w:sz w:val="22"/>
          <w:szCs w:val="22"/>
        </w:rPr>
        <w:t xml:space="preserve">íla bude činit </w:t>
      </w:r>
      <w:r w:rsidR="00BC4C9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418 822,53</w:t>
      </w:r>
      <w:r w:rsidRPr="00312B4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Kč</w:t>
      </w:r>
      <w:r w:rsidRPr="00312B4D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312B4D">
        <w:rPr>
          <w:rFonts w:ascii="Arial" w:hAnsi="Arial" w:cs="Arial"/>
          <w:color w:val="000000"/>
          <w:sz w:val="22"/>
          <w:szCs w:val="22"/>
        </w:rPr>
        <w:t xml:space="preserve">(slovy </w:t>
      </w:r>
      <w:r w:rsidR="00DE6730" w:rsidRPr="00DE6730">
        <w:rPr>
          <w:rFonts w:ascii="Arial" w:hAnsi="Arial" w:cs="Arial"/>
          <w:i/>
          <w:iCs/>
          <w:color w:val="000000"/>
          <w:sz w:val="22"/>
          <w:szCs w:val="22"/>
        </w:rPr>
        <w:t>čtyři sta osmnáct tisíc osm set dvacet dva korun českých padesát tři haléřů</w:t>
      </w:r>
      <w:r w:rsidR="00955F31" w:rsidRPr="00312B4D">
        <w:rPr>
          <w:rFonts w:ascii="Arial" w:hAnsi="Arial" w:cs="Arial"/>
          <w:color w:val="000000"/>
          <w:sz w:val="22"/>
          <w:szCs w:val="22"/>
        </w:rPr>
        <w:t xml:space="preserve">) bez DPH. </w:t>
      </w:r>
      <w:r w:rsidRPr="00312B4D">
        <w:rPr>
          <w:rFonts w:ascii="Arial" w:hAnsi="Arial" w:cs="Arial"/>
          <w:color w:val="000000"/>
          <w:sz w:val="22"/>
          <w:szCs w:val="22"/>
        </w:rPr>
        <w:t xml:space="preserve">Bude uhrazena </w:t>
      </w:r>
      <w:r w:rsidR="00955F31" w:rsidRPr="00312B4D">
        <w:rPr>
          <w:rFonts w:ascii="Arial" w:hAnsi="Arial" w:cs="Arial"/>
          <w:color w:val="000000"/>
          <w:sz w:val="22"/>
          <w:szCs w:val="22"/>
        </w:rPr>
        <w:t>Objednatelem</w:t>
      </w:r>
      <w:r w:rsidRPr="00312B4D">
        <w:rPr>
          <w:rFonts w:ascii="Arial" w:hAnsi="Arial" w:cs="Arial"/>
          <w:color w:val="000000"/>
          <w:sz w:val="22"/>
          <w:szCs w:val="22"/>
        </w:rPr>
        <w:t xml:space="preserve"> na účet Zhotovitele 1387346608/2700</w:t>
      </w:r>
      <w:r w:rsidRPr="00312B4D">
        <w:rPr>
          <w:rFonts w:ascii="Arial" w:hAnsi="Arial" w:cs="Arial"/>
          <w:sz w:val="22"/>
          <w:szCs w:val="22"/>
        </w:rPr>
        <w:t xml:space="preserve">. Změna celkové ceny je možná pouze formou dodatku ke </w:t>
      </w:r>
      <w:r w:rsidR="00312B4D">
        <w:rPr>
          <w:rFonts w:ascii="Arial" w:hAnsi="Arial" w:cs="Arial"/>
          <w:sz w:val="22"/>
          <w:szCs w:val="22"/>
        </w:rPr>
        <w:t>S</w:t>
      </w:r>
      <w:r w:rsidRPr="00312B4D">
        <w:rPr>
          <w:rFonts w:ascii="Arial" w:hAnsi="Arial" w:cs="Arial"/>
          <w:sz w:val="22"/>
          <w:szCs w:val="22"/>
        </w:rPr>
        <w:t>mlouvě („vícepráce“, „méněpráce“).</w:t>
      </w:r>
    </w:p>
    <w:p w14:paraId="368C1B6E" w14:textId="078D12D4" w:rsidR="00BC1691" w:rsidRPr="00BA320F" w:rsidRDefault="00EE5344" w:rsidP="00D332CF">
      <w:pPr>
        <w:pStyle w:val="Normlnweb"/>
        <w:numPr>
          <w:ilvl w:val="0"/>
          <w:numId w:val="18"/>
        </w:numPr>
        <w:spacing w:before="40" w:beforeAutospacing="0" w:after="40" w:afterAutospacing="0" w:line="276" w:lineRule="auto"/>
        <w:rPr>
          <w:rFonts w:ascii="Arial" w:hAnsi="Arial" w:cs="Arial"/>
          <w:sz w:val="22"/>
          <w:szCs w:val="22"/>
        </w:rPr>
      </w:pPr>
      <w:r w:rsidRPr="00C52ED5">
        <w:rPr>
          <w:rFonts w:ascii="Arial" w:eastAsiaTheme="minorHAnsi" w:hAnsi="Arial" w:cs="Arial"/>
          <w:sz w:val="22"/>
          <w:szCs w:val="22"/>
          <w:lang w:eastAsia="en-US"/>
        </w:rPr>
        <w:t xml:space="preserve">Daňový doklad bude vystaven bez DPH z důvodu přenesené daňové povinnosti podle §92a zákona č. 235/2004 Sb., o </w:t>
      </w:r>
      <w:r w:rsidR="00B33192">
        <w:rPr>
          <w:rFonts w:ascii="Arial" w:eastAsiaTheme="minorHAnsi" w:hAnsi="Arial" w:cs="Arial"/>
          <w:sz w:val="22"/>
          <w:szCs w:val="22"/>
          <w:lang w:eastAsia="en-US"/>
        </w:rPr>
        <w:t>dani z přidané hodnoty</w:t>
      </w:r>
      <w:r w:rsidRPr="00C52ED5">
        <w:rPr>
          <w:rFonts w:ascii="Arial" w:eastAsiaTheme="minorHAnsi" w:hAnsi="Arial" w:cs="Arial"/>
          <w:sz w:val="22"/>
          <w:szCs w:val="22"/>
          <w:lang w:eastAsia="en-US"/>
        </w:rPr>
        <w:t>, ve znění pozdějších předpisů.</w:t>
      </w:r>
    </w:p>
    <w:p w14:paraId="4A180AF5" w14:textId="26B310B1" w:rsidR="00BA320F" w:rsidRPr="00BA320F" w:rsidRDefault="00BA320F" w:rsidP="00BA320F">
      <w:pPr>
        <w:pStyle w:val="Normlnweb"/>
        <w:numPr>
          <w:ilvl w:val="0"/>
          <w:numId w:val="18"/>
        </w:numPr>
        <w:spacing w:before="40" w:beforeAutospacing="0" w:after="40" w:afterAutospacing="0" w:line="276" w:lineRule="auto"/>
        <w:jc w:val="left"/>
        <w:rPr>
          <w:rFonts w:ascii="Arial" w:hAnsi="Arial" w:cs="Arial"/>
          <w:sz w:val="22"/>
          <w:szCs w:val="22"/>
        </w:rPr>
      </w:pPr>
      <w:r w:rsidRPr="009B1705">
        <w:rPr>
          <w:rFonts w:ascii="Arial" w:hAnsi="Arial" w:cs="Arial"/>
          <w:sz w:val="22"/>
          <w:szCs w:val="22"/>
        </w:rPr>
        <w:t xml:space="preserve">Po předání </w:t>
      </w:r>
      <w:r>
        <w:rPr>
          <w:rFonts w:ascii="Arial" w:hAnsi="Arial" w:cs="Arial"/>
          <w:sz w:val="22"/>
          <w:szCs w:val="22"/>
        </w:rPr>
        <w:t>Díla</w:t>
      </w:r>
      <w:r w:rsidRPr="009B17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uhradí Objednatel Zhotoviteli </w:t>
      </w:r>
      <w:r w:rsidR="00E336A6">
        <w:rPr>
          <w:rFonts w:ascii="Arial" w:hAnsi="Arial" w:cs="Arial"/>
          <w:sz w:val="22"/>
          <w:szCs w:val="22"/>
        </w:rPr>
        <w:t>10</w:t>
      </w:r>
      <w:r w:rsidRPr="009B1705">
        <w:rPr>
          <w:rFonts w:ascii="Arial" w:hAnsi="Arial" w:cs="Arial"/>
          <w:sz w:val="22"/>
          <w:szCs w:val="22"/>
        </w:rPr>
        <w:t>0 % z celkové ceny formou konečné faktury.</w:t>
      </w:r>
    </w:p>
    <w:p w14:paraId="6EB48926" w14:textId="5A97AFCD" w:rsidR="005F309F" w:rsidRPr="003F7982" w:rsidRDefault="0042518C" w:rsidP="00D332CF">
      <w:pPr>
        <w:pStyle w:val="Normlnweb"/>
        <w:numPr>
          <w:ilvl w:val="0"/>
          <w:numId w:val="18"/>
        </w:numPr>
        <w:spacing w:before="40" w:beforeAutospacing="0" w:after="40" w:afterAutospacing="0" w:line="276" w:lineRule="auto"/>
        <w:rPr>
          <w:rFonts w:ascii="Arial" w:hAnsi="Arial" w:cs="Arial"/>
          <w:color w:val="FF0000"/>
          <w:sz w:val="22"/>
          <w:szCs w:val="22"/>
        </w:rPr>
      </w:pPr>
      <w:r w:rsidRPr="00312B4D">
        <w:rPr>
          <w:rFonts w:ascii="Arial" w:hAnsi="Arial" w:cs="Arial"/>
          <w:sz w:val="22"/>
          <w:szCs w:val="22"/>
        </w:rPr>
        <w:t xml:space="preserve">Splatnost </w:t>
      </w:r>
      <w:r w:rsidR="00BA320F">
        <w:rPr>
          <w:rFonts w:ascii="Arial" w:hAnsi="Arial" w:cs="Arial"/>
          <w:sz w:val="22"/>
          <w:szCs w:val="22"/>
        </w:rPr>
        <w:t xml:space="preserve">konečné </w:t>
      </w:r>
      <w:r w:rsidRPr="00312B4D">
        <w:rPr>
          <w:rFonts w:ascii="Arial" w:hAnsi="Arial" w:cs="Arial"/>
          <w:sz w:val="22"/>
          <w:szCs w:val="22"/>
        </w:rPr>
        <w:t xml:space="preserve">faktury činí </w:t>
      </w:r>
      <w:r w:rsidR="00C52ED5">
        <w:rPr>
          <w:rFonts w:ascii="Arial" w:hAnsi="Arial" w:cs="Arial"/>
          <w:b/>
          <w:bCs/>
          <w:sz w:val="22"/>
          <w:szCs w:val="22"/>
        </w:rPr>
        <w:t>14</w:t>
      </w:r>
      <w:r w:rsidR="00205AC6" w:rsidRPr="00312B4D">
        <w:rPr>
          <w:rFonts w:ascii="Arial" w:hAnsi="Arial" w:cs="Arial"/>
          <w:b/>
          <w:bCs/>
          <w:sz w:val="22"/>
          <w:szCs w:val="22"/>
        </w:rPr>
        <w:t xml:space="preserve"> kalendářních </w:t>
      </w:r>
      <w:r w:rsidR="00205AC6" w:rsidRPr="00255191">
        <w:rPr>
          <w:rFonts w:ascii="Arial" w:hAnsi="Arial" w:cs="Arial"/>
          <w:b/>
          <w:bCs/>
          <w:color w:val="000000" w:themeColor="text1"/>
          <w:sz w:val="22"/>
          <w:szCs w:val="22"/>
        </w:rPr>
        <w:t>dnů</w:t>
      </w:r>
      <w:r w:rsidR="00D40CA6" w:rsidRPr="00255191">
        <w:rPr>
          <w:rFonts w:ascii="Arial" w:hAnsi="Arial" w:cs="Arial"/>
          <w:color w:val="000000" w:themeColor="text1"/>
          <w:sz w:val="22"/>
          <w:szCs w:val="22"/>
        </w:rPr>
        <w:t xml:space="preserve"> od doručení faktury </w:t>
      </w:r>
      <w:r w:rsidR="00C776FC" w:rsidRPr="00255191">
        <w:rPr>
          <w:rFonts w:ascii="Arial" w:hAnsi="Arial" w:cs="Arial"/>
          <w:color w:val="000000" w:themeColor="text1"/>
          <w:sz w:val="22"/>
          <w:szCs w:val="22"/>
        </w:rPr>
        <w:t>O</w:t>
      </w:r>
      <w:r w:rsidR="00D40CA6" w:rsidRPr="00255191">
        <w:rPr>
          <w:rFonts w:ascii="Arial" w:hAnsi="Arial" w:cs="Arial"/>
          <w:color w:val="000000" w:themeColor="text1"/>
          <w:sz w:val="22"/>
          <w:szCs w:val="22"/>
        </w:rPr>
        <w:t>bjednateli</w:t>
      </w:r>
      <w:r w:rsidR="00205AC6" w:rsidRPr="00255191">
        <w:rPr>
          <w:rFonts w:ascii="Arial" w:hAnsi="Arial" w:cs="Arial"/>
          <w:color w:val="000000" w:themeColor="text1"/>
          <w:sz w:val="22"/>
          <w:szCs w:val="22"/>
        </w:rPr>
        <w:t>.</w:t>
      </w:r>
      <w:r w:rsidR="003F7982" w:rsidRPr="002551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F7982" w:rsidRPr="00D332CF">
        <w:rPr>
          <w:rFonts w:ascii="Arial" w:hAnsi="Arial" w:cs="Arial"/>
          <w:sz w:val="22"/>
          <w:szCs w:val="22"/>
        </w:rPr>
        <w:t>Faktura musí splňovat zejména náležitosti uvedené v § 435 ObčZ a z.</w:t>
      </w:r>
      <w:r w:rsidR="003F7982">
        <w:rPr>
          <w:rFonts w:ascii="Arial" w:hAnsi="Arial" w:cs="Arial"/>
          <w:sz w:val="22"/>
          <w:szCs w:val="22"/>
        </w:rPr>
        <w:t xml:space="preserve"> </w:t>
      </w:r>
      <w:r w:rsidR="003F7982" w:rsidRPr="00D332CF">
        <w:rPr>
          <w:rFonts w:ascii="Arial" w:hAnsi="Arial" w:cs="Arial"/>
          <w:sz w:val="22"/>
          <w:szCs w:val="22"/>
        </w:rPr>
        <w:t>č</w:t>
      </w:r>
      <w:r w:rsidR="000469EF">
        <w:rPr>
          <w:rFonts w:ascii="Arial" w:hAnsi="Arial" w:cs="Arial"/>
          <w:sz w:val="22"/>
          <w:szCs w:val="22"/>
        </w:rPr>
        <w:t>.</w:t>
      </w:r>
      <w:r w:rsidR="003F7982" w:rsidRPr="00D332CF">
        <w:rPr>
          <w:rFonts w:ascii="Arial" w:hAnsi="Arial" w:cs="Arial"/>
          <w:sz w:val="22"/>
          <w:szCs w:val="22"/>
        </w:rPr>
        <w:t xml:space="preserve"> 235/2004 Sb.  </w:t>
      </w:r>
      <w:r w:rsidR="003F7982">
        <w:rPr>
          <w:rFonts w:ascii="Arial" w:hAnsi="Arial" w:cs="Arial"/>
          <w:sz w:val="22"/>
          <w:szCs w:val="22"/>
        </w:rPr>
        <w:t>V opačném případě je Zhotovitel povi</w:t>
      </w:r>
      <w:r w:rsidR="00C04CF3">
        <w:rPr>
          <w:rFonts w:ascii="Arial" w:hAnsi="Arial" w:cs="Arial"/>
          <w:sz w:val="22"/>
          <w:szCs w:val="22"/>
        </w:rPr>
        <w:t>n</w:t>
      </w:r>
      <w:r w:rsidR="003F7982">
        <w:rPr>
          <w:rFonts w:ascii="Arial" w:hAnsi="Arial" w:cs="Arial"/>
          <w:sz w:val="22"/>
          <w:szCs w:val="22"/>
        </w:rPr>
        <w:t xml:space="preserve">en fakturu opravit a zaslat opravenou fakturu Objednateli. V tomto případě běží splatnost až od doručení řádně vystavené faktury Objednateli. </w:t>
      </w:r>
      <w:r w:rsidR="003F7982" w:rsidRPr="00D332CF">
        <w:rPr>
          <w:rFonts w:ascii="Arial" w:hAnsi="Arial" w:cs="Arial"/>
          <w:sz w:val="22"/>
          <w:szCs w:val="22"/>
        </w:rPr>
        <w:t xml:space="preserve"> </w:t>
      </w:r>
    </w:p>
    <w:p w14:paraId="6E5AD4DF" w14:textId="3924E53C" w:rsidR="0042518C" w:rsidRPr="00312B4D" w:rsidRDefault="0042518C" w:rsidP="00D332CF">
      <w:pPr>
        <w:pStyle w:val="Normlnweb"/>
        <w:numPr>
          <w:ilvl w:val="0"/>
          <w:numId w:val="18"/>
        </w:numPr>
        <w:spacing w:before="40" w:beforeAutospacing="0" w:after="40" w:afterAutospacing="0" w:line="276" w:lineRule="auto"/>
        <w:rPr>
          <w:rFonts w:ascii="Arial" w:hAnsi="Arial" w:cs="Arial"/>
          <w:color w:val="FF0000"/>
          <w:sz w:val="22"/>
          <w:szCs w:val="22"/>
        </w:rPr>
      </w:pPr>
      <w:r w:rsidRPr="00312B4D">
        <w:rPr>
          <w:rFonts w:ascii="Arial" w:hAnsi="Arial" w:cs="Arial"/>
          <w:color w:val="000000"/>
          <w:sz w:val="22"/>
          <w:szCs w:val="22"/>
        </w:rPr>
        <w:t xml:space="preserve">V případě, že dojde ke změně předmětu </w:t>
      </w:r>
      <w:r w:rsidR="00312B4D">
        <w:rPr>
          <w:rFonts w:ascii="Arial" w:hAnsi="Arial" w:cs="Arial"/>
          <w:color w:val="000000"/>
          <w:sz w:val="22"/>
          <w:szCs w:val="22"/>
        </w:rPr>
        <w:t>S</w:t>
      </w:r>
      <w:r w:rsidRPr="00312B4D">
        <w:rPr>
          <w:rFonts w:ascii="Arial" w:hAnsi="Arial" w:cs="Arial"/>
          <w:color w:val="000000"/>
          <w:sz w:val="22"/>
          <w:szCs w:val="22"/>
        </w:rPr>
        <w:t xml:space="preserve">mlouvy (vícepráce), způsobené okolnostmi, které nebylo možné zjistit pouhým ohledáním místa plnění bude následně upravena cena za </w:t>
      </w:r>
      <w:r w:rsidR="00C776FC">
        <w:rPr>
          <w:rFonts w:ascii="Arial" w:hAnsi="Arial" w:cs="Arial"/>
          <w:color w:val="000000"/>
          <w:sz w:val="22"/>
          <w:szCs w:val="22"/>
        </w:rPr>
        <w:t>D</w:t>
      </w:r>
      <w:r w:rsidRPr="00312B4D">
        <w:rPr>
          <w:rFonts w:ascii="Arial" w:hAnsi="Arial" w:cs="Arial"/>
          <w:color w:val="000000"/>
          <w:sz w:val="22"/>
          <w:szCs w:val="22"/>
        </w:rPr>
        <w:t xml:space="preserve">ílo formou dodatku </w:t>
      </w:r>
      <w:r w:rsidR="00312B4D">
        <w:rPr>
          <w:rFonts w:ascii="Arial" w:hAnsi="Arial" w:cs="Arial"/>
          <w:color w:val="000000"/>
          <w:sz w:val="22"/>
          <w:szCs w:val="22"/>
        </w:rPr>
        <w:t>S</w:t>
      </w:r>
      <w:r w:rsidRPr="00312B4D">
        <w:rPr>
          <w:rFonts w:ascii="Arial" w:hAnsi="Arial" w:cs="Arial"/>
          <w:color w:val="000000"/>
          <w:sz w:val="22"/>
          <w:szCs w:val="22"/>
        </w:rPr>
        <w:t xml:space="preserve">mlouvy. </w:t>
      </w:r>
      <w:r w:rsidRPr="00312B4D">
        <w:rPr>
          <w:rFonts w:ascii="Arial" w:hAnsi="Arial" w:cs="Arial"/>
          <w:sz w:val="22"/>
          <w:szCs w:val="22"/>
        </w:rPr>
        <w:t xml:space="preserve">Zhotovitel v takovém případě provede bezodkladně rekalkulaci ceny za </w:t>
      </w:r>
      <w:r w:rsidR="00C776FC">
        <w:rPr>
          <w:rFonts w:ascii="Arial" w:hAnsi="Arial" w:cs="Arial"/>
          <w:sz w:val="22"/>
          <w:szCs w:val="22"/>
        </w:rPr>
        <w:t>D</w:t>
      </w:r>
      <w:r w:rsidRPr="00312B4D">
        <w:rPr>
          <w:rFonts w:ascii="Arial" w:hAnsi="Arial" w:cs="Arial"/>
          <w:sz w:val="22"/>
          <w:szCs w:val="22"/>
        </w:rPr>
        <w:t>ílo a odešle jej ke schválení</w:t>
      </w:r>
      <w:r w:rsidR="00C776FC">
        <w:rPr>
          <w:rFonts w:ascii="Arial" w:hAnsi="Arial" w:cs="Arial"/>
          <w:sz w:val="22"/>
          <w:szCs w:val="22"/>
        </w:rPr>
        <w:t xml:space="preserve"> Objednateli</w:t>
      </w:r>
      <w:r w:rsidRPr="00312B4D">
        <w:rPr>
          <w:rFonts w:ascii="Arial" w:hAnsi="Arial" w:cs="Arial"/>
          <w:sz w:val="22"/>
          <w:szCs w:val="22"/>
        </w:rPr>
        <w:t xml:space="preserve">. Po schválení nabídky pro vícepráce </w:t>
      </w:r>
      <w:r w:rsidR="00C776FC">
        <w:rPr>
          <w:rFonts w:ascii="Arial" w:hAnsi="Arial" w:cs="Arial"/>
          <w:sz w:val="22"/>
          <w:szCs w:val="22"/>
        </w:rPr>
        <w:t xml:space="preserve">Objednatelem </w:t>
      </w:r>
      <w:r w:rsidRPr="00312B4D">
        <w:rPr>
          <w:rFonts w:ascii="Arial" w:hAnsi="Arial" w:cs="Arial"/>
          <w:sz w:val="22"/>
          <w:szCs w:val="22"/>
        </w:rPr>
        <w:t xml:space="preserve">bude práce na </w:t>
      </w:r>
      <w:r w:rsidR="00C776FC">
        <w:rPr>
          <w:rFonts w:ascii="Arial" w:hAnsi="Arial" w:cs="Arial"/>
          <w:sz w:val="22"/>
          <w:szCs w:val="22"/>
        </w:rPr>
        <w:t>D</w:t>
      </w:r>
      <w:r w:rsidRPr="00312B4D">
        <w:rPr>
          <w:rFonts w:ascii="Arial" w:hAnsi="Arial" w:cs="Arial"/>
          <w:sz w:val="22"/>
          <w:szCs w:val="22"/>
        </w:rPr>
        <w:t>íle pokračovat.</w:t>
      </w:r>
    </w:p>
    <w:p w14:paraId="5DE32220" w14:textId="6487D2AA" w:rsidR="0042518C" w:rsidRPr="00312B4D" w:rsidRDefault="0042518C" w:rsidP="00D332CF">
      <w:pPr>
        <w:pStyle w:val="Normlnweb"/>
        <w:numPr>
          <w:ilvl w:val="0"/>
          <w:numId w:val="18"/>
        </w:numPr>
        <w:spacing w:before="40" w:beforeAutospacing="0" w:after="40" w:afterAutospacing="0" w:line="276" w:lineRule="auto"/>
        <w:rPr>
          <w:rFonts w:ascii="Arial" w:hAnsi="Arial" w:cs="Arial"/>
          <w:sz w:val="22"/>
          <w:szCs w:val="22"/>
        </w:rPr>
      </w:pPr>
      <w:r w:rsidRPr="00312B4D">
        <w:rPr>
          <w:rFonts w:ascii="Arial" w:hAnsi="Arial" w:cs="Arial"/>
          <w:sz w:val="22"/>
          <w:szCs w:val="22"/>
        </w:rPr>
        <w:t xml:space="preserve">V případě, že vícenáklady spojené s instalací budou pro Objednatele </w:t>
      </w:r>
      <w:r w:rsidR="00955F31" w:rsidRPr="00312B4D">
        <w:rPr>
          <w:rFonts w:ascii="Arial" w:hAnsi="Arial" w:cs="Arial"/>
          <w:color w:val="000000"/>
          <w:sz w:val="22"/>
          <w:szCs w:val="22"/>
        </w:rPr>
        <w:t>neakceptovatelné, má O</w:t>
      </w:r>
      <w:r w:rsidRPr="00312B4D">
        <w:rPr>
          <w:rFonts w:ascii="Arial" w:hAnsi="Arial" w:cs="Arial"/>
          <w:color w:val="000000"/>
          <w:sz w:val="22"/>
          <w:szCs w:val="22"/>
        </w:rPr>
        <w:t xml:space="preserve">bjednatel právo od </w:t>
      </w:r>
      <w:r w:rsidR="00312B4D">
        <w:rPr>
          <w:rFonts w:ascii="Arial" w:hAnsi="Arial" w:cs="Arial"/>
          <w:color w:val="000000"/>
          <w:sz w:val="22"/>
          <w:szCs w:val="22"/>
        </w:rPr>
        <w:t>S</w:t>
      </w:r>
      <w:r w:rsidRPr="00312B4D">
        <w:rPr>
          <w:rFonts w:ascii="Arial" w:hAnsi="Arial" w:cs="Arial"/>
          <w:color w:val="000000"/>
          <w:sz w:val="22"/>
          <w:szCs w:val="22"/>
        </w:rPr>
        <w:t>mlouvy odstoupit, není však dotčen nárok Zhotovitele na úhradu již provedené práce a zakoupeného materiálu.</w:t>
      </w:r>
    </w:p>
    <w:p w14:paraId="291BCDBC" w14:textId="77777777" w:rsidR="0042518C" w:rsidRPr="00312B4D" w:rsidRDefault="0042518C" w:rsidP="00312B4D">
      <w:pPr>
        <w:spacing w:line="276" w:lineRule="auto"/>
        <w:rPr>
          <w:rFonts w:ascii="Arial" w:hAnsi="Arial" w:cs="Arial"/>
        </w:rPr>
      </w:pPr>
    </w:p>
    <w:p w14:paraId="2AB071F3" w14:textId="77777777" w:rsidR="0042518C" w:rsidRPr="00312B4D" w:rsidRDefault="0042518C" w:rsidP="00312B4D">
      <w:pPr>
        <w:pStyle w:val="Normlnweb"/>
        <w:spacing w:before="120" w:beforeAutospacing="0" w:after="120" w:afterAutospacing="0" w:line="276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312B4D">
        <w:rPr>
          <w:rFonts w:ascii="Arial" w:hAnsi="Arial" w:cs="Arial"/>
          <w:b/>
          <w:bCs/>
          <w:color w:val="000000"/>
          <w:sz w:val="22"/>
          <w:szCs w:val="22"/>
        </w:rPr>
        <w:t>IV.</w:t>
      </w:r>
    </w:p>
    <w:p w14:paraId="3A181A93" w14:textId="62195728" w:rsidR="0042518C" w:rsidRPr="00F169FB" w:rsidRDefault="0042518C" w:rsidP="00F169FB">
      <w:pPr>
        <w:pStyle w:val="Normlnweb"/>
        <w:spacing w:before="120" w:beforeAutospacing="0" w:after="120" w:afterAutospacing="0" w:line="276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312B4D">
        <w:rPr>
          <w:rFonts w:ascii="Arial" w:hAnsi="Arial" w:cs="Arial"/>
          <w:b/>
          <w:bCs/>
          <w:color w:val="000000"/>
          <w:sz w:val="22"/>
          <w:szCs w:val="22"/>
        </w:rPr>
        <w:t>Termín zhotovení díla</w:t>
      </w:r>
    </w:p>
    <w:p w14:paraId="1CDFCC13" w14:textId="7C3B20BC" w:rsidR="00B316E1" w:rsidRPr="00F169FB" w:rsidRDefault="00B316E1" w:rsidP="00D332CF">
      <w:pPr>
        <w:pStyle w:val="Normlnweb"/>
        <w:numPr>
          <w:ilvl w:val="0"/>
          <w:numId w:val="17"/>
        </w:numPr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F169FB">
        <w:rPr>
          <w:rFonts w:ascii="Arial" w:hAnsi="Arial" w:cs="Arial"/>
          <w:sz w:val="22"/>
          <w:szCs w:val="22"/>
        </w:rPr>
        <w:t xml:space="preserve">Smluvní strany se dohodly, že Dílo bude Zhotovitelem předáno nejpozději </w:t>
      </w:r>
      <w:r w:rsidR="00C04CF3">
        <w:rPr>
          <w:rFonts w:ascii="Arial" w:hAnsi="Arial" w:cs="Arial"/>
          <w:sz w:val="22"/>
          <w:szCs w:val="22"/>
        </w:rPr>
        <w:t xml:space="preserve">do </w:t>
      </w:r>
      <w:r w:rsidR="00C04CF3" w:rsidRPr="00C04CF3">
        <w:rPr>
          <w:rFonts w:ascii="Arial" w:hAnsi="Arial" w:cs="Arial"/>
          <w:b/>
          <w:bCs/>
          <w:sz w:val="22"/>
          <w:szCs w:val="22"/>
        </w:rPr>
        <w:t>3</w:t>
      </w:r>
      <w:r w:rsidR="00DB65D9">
        <w:rPr>
          <w:rFonts w:ascii="Arial" w:hAnsi="Arial" w:cs="Arial"/>
          <w:b/>
          <w:bCs/>
          <w:sz w:val="22"/>
          <w:szCs w:val="22"/>
        </w:rPr>
        <w:t>1</w:t>
      </w:r>
      <w:r w:rsidR="00C04CF3" w:rsidRPr="00C04CF3">
        <w:rPr>
          <w:rFonts w:ascii="Arial" w:hAnsi="Arial" w:cs="Arial"/>
          <w:b/>
          <w:bCs/>
          <w:sz w:val="22"/>
          <w:szCs w:val="22"/>
        </w:rPr>
        <w:t>.</w:t>
      </w:r>
      <w:r w:rsidR="00DB65D9">
        <w:rPr>
          <w:rFonts w:ascii="Arial" w:hAnsi="Arial" w:cs="Arial"/>
          <w:b/>
          <w:bCs/>
          <w:sz w:val="22"/>
          <w:szCs w:val="22"/>
        </w:rPr>
        <w:t>12</w:t>
      </w:r>
      <w:r w:rsidR="001165FB">
        <w:rPr>
          <w:rFonts w:ascii="Arial" w:hAnsi="Arial" w:cs="Arial"/>
          <w:b/>
          <w:bCs/>
          <w:sz w:val="22"/>
          <w:szCs w:val="22"/>
        </w:rPr>
        <w:t>.</w:t>
      </w:r>
      <w:r w:rsidR="00C04CF3" w:rsidRPr="00C04CF3">
        <w:rPr>
          <w:rFonts w:ascii="Arial" w:hAnsi="Arial" w:cs="Arial"/>
          <w:b/>
          <w:bCs/>
          <w:sz w:val="22"/>
          <w:szCs w:val="22"/>
        </w:rPr>
        <w:t>202</w:t>
      </w:r>
      <w:r w:rsidR="001165FB">
        <w:rPr>
          <w:rFonts w:ascii="Arial" w:hAnsi="Arial" w:cs="Arial"/>
          <w:b/>
          <w:bCs/>
          <w:sz w:val="22"/>
          <w:szCs w:val="22"/>
        </w:rPr>
        <w:t>3</w:t>
      </w:r>
      <w:r w:rsidR="00C04CF3">
        <w:rPr>
          <w:rFonts w:ascii="Arial" w:hAnsi="Arial" w:cs="Arial"/>
          <w:sz w:val="22"/>
          <w:szCs w:val="22"/>
        </w:rPr>
        <w:t xml:space="preserve">. </w:t>
      </w:r>
      <w:r w:rsidRPr="00F169FB">
        <w:rPr>
          <w:rFonts w:ascii="Arial" w:hAnsi="Arial" w:cs="Arial"/>
          <w:sz w:val="22"/>
          <w:szCs w:val="22"/>
        </w:rPr>
        <w:t xml:space="preserve">Příprava prací a podkladů bude zahájena dnem podpisu </w:t>
      </w:r>
      <w:r w:rsidR="00C776FC">
        <w:rPr>
          <w:rFonts w:ascii="Arial" w:hAnsi="Arial" w:cs="Arial"/>
          <w:sz w:val="22"/>
          <w:szCs w:val="22"/>
        </w:rPr>
        <w:t>S</w:t>
      </w:r>
      <w:r w:rsidRPr="00F169FB">
        <w:rPr>
          <w:rFonts w:ascii="Arial" w:hAnsi="Arial" w:cs="Arial"/>
          <w:sz w:val="22"/>
          <w:szCs w:val="22"/>
        </w:rPr>
        <w:t>mlouvy. </w:t>
      </w:r>
      <w:r w:rsidR="004F7DBD">
        <w:rPr>
          <w:rFonts w:ascii="Arial" w:hAnsi="Arial" w:cs="Arial"/>
          <w:sz w:val="22"/>
          <w:szCs w:val="22"/>
        </w:rPr>
        <w:t xml:space="preserve">Předpokládaný termín předání Díla je </w:t>
      </w:r>
      <w:r w:rsidR="00DB65D9">
        <w:rPr>
          <w:rFonts w:ascii="Arial" w:hAnsi="Arial" w:cs="Arial"/>
          <w:sz w:val="22"/>
          <w:szCs w:val="22"/>
        </w:rPr>
        <w:t>6</w:t>
      </w:r>
      <w:r w:rsidR="004F7DBD">
        <w:rPr>
          <w:rFonts w:ascii="Arial" w:hAnsi="Arial" w:cs="Arial"/>
          <w:sz w:val="22"/>
          <w:szCs w:val="22"/>
        </w:rPr>
        <w:t xml:space="preserve"> měsíc</w:t>
      </w:r>
      <w:r w:rsidR="00DB65D9">
        <w:rPr>
          <w:rFonts w:ascii="Arial" w:hAnsi="Arial" w:cs="Arial"/>
          <w:sz w:val="22"/>
          <w:szCs w:val="22"/>
        </w:rPr>
        <w:t>ů</w:t>
      </w:r>
      <w:r w:rsidR="004F7DBD">
        <w:rPr>
          <w:rFonts w:ascii="Arial" w:hAnsi="Arial" w:cs="Arial"/>
          <w:sz w:val="22"/>
          <w:szCs w:val="22"/>
        </w:rPr>
        <w:t xml:space="preserve"> od </w:t>
      </w:r>
      <w:r w:rsidR="00677B12">
        <w:rPr>
          <w:rFonts w:ascii="Arial" w:hAnsi="Arial" w:cs="Arial"/>
          <w:sz w:val="22"/>
          <w:szCs w:val="22"/>
        </w:rPr>
        <w:t>podpisu této Smlouvy</w:t>
      </w:r>
      <w:r w:rsidR="00C827E2">
        <w:rPr>
          <w:rFonts w:ascii="Arial" w:hAnsi="Arial" w:cs="Arial"/>
          <w:sz w:val="22"/>
          <w:szCs w:val="22"/>
        </w:rPr>
        <w:t xml:space="preserve"> oběma smluvními stranami</w:t>
      </w:r>
      <w:r w:rsidR="004F7DBD">
        <w:rPr>
          <w:rFonts w:ascii="Arial" w:hAnsi="Arial" w:cs="Arial"/>
          <w:sz w:val="22"/>
          <w:szCs w:val="22"/>
        </w:rPr>
        <w:t>.</w:t>
      </w:r>
    </w:p>
    <w:p w14:paraId="41ACE228" w14:textId="595AA6AA" w:rsidR="0042518C" w:rsidRPr="000469EF" w:rsidRDefault="0042518C" w:rsidP="00D332CF">
      <w:pPr>
        <w:pStyle w:val="Normlnweb"/>
        <w:numPr>
          <w:ilvl w:val="0"/>
          <w:numId w:val="17"/>
        </w:numPr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312B4D">
        <w:rPr>
          <w:rFonts w:ascii="Arial" w:hAnsi="Arial" w:cs="Arial"/>
          <w:color w:val="000000"/>
          <w:sz w:val="22"/>
          <w:szCs w:val="22"/>
        </w:rPr>
        <w:t>Podmínkou včasného zhotovení Díla je plnění požadavků</w:t>
      </w:r>
      <w:r w:rsidRPr="00312B4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0469EF">
        <w:rPr>
          <w:rFonts w:ascii="Arial" w:hAnsi="Arial" w:cs="Arial"/>
          <w:color w:val="000000"/>
          <w:sz w:val="22"/>
          <w:szCs w:val="22"/>
        </w:rPr>
        <w:t xml:space="preserve">čl. II této Smlouvy před započetím realizace </w:t>
      </w:r>
      <w:r w:rsidR="00C776FC" w:rsidRPr="000469EF">
        <w:rPr>
          <w:rFonts w:ascii="Arial" w:hAnsi="Arial" w:cs="Arial"/>
          <w:color w:val="000000"/>
          <w:sz w:val="22"/>
          <w:szCs w:val="22"/>
        </w:rPr>
        <w:t>D</w:t>
      </w:r>
      <w:r w:rsidRPr="000469EF">
        <w:rPr>
          <w:rFonts w:ascii="Arial" w:hAnsi="Arial" w:cs="Arial"/>
          <w:color w:val="000000"/>
          <w:sz w:val="22"/>
          <w:szCs w:val="22"/>
        </w:rPr>
        <w:t>íla</w:t>
      </w:r>
      <w:r w:rsidR="000469EF">
        <w:rPr>
          <w:rFonts w:ascii="Arial" w:hAnsi="Arial" w:cs="Arial"/>
          <w:color w:val="000000"/>
          <w:sz w:val="22"/>
          <w:szCs w:val="22"/>
        </w:rPr>
        <w:t xml:space="preserve"> a v jeho průběhu</w:t>
      </w:r>
      <w:r w:rsidRPr="000469EF">
        <w:rPr>
          <w:rFonts w:ascii="Arial" w:hAnsi="Arial" w:cs="Arial"/>
          <w:color w:val="000000"/>
          <w:sz w:val="22"/>
          <w:szCs w:val="22"/>
        </w:rPr>
        <w:t>. </w:t>
      </w:r>
    </w:p>
    <w:p w14:paraId="6A59478E" w14:textId="3070E51D" w:rsidR="0042518C" w:rsidRPr="00312B4D" w:rsidRDefault="0042518C" w:rsidP="00D332CF">
      <w:pPr>
        <w:pStyle w:val="Normlnweb"/>
        <w:numPr>
          <w:ilvl w:val="0"/>
          <w:numId w:val="17"/>
        </w:numPr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312B4D">
        <w:rPr>
          <w:rFonts w:ascii="Arial" w:hAnsi="Arial" w:cs="Arial"/>
          <w:sz w:val="22"/>
          <w:szCs w:val="22"/>
        </w:rPr>
        <w:t xml:space="preserve">V případě </w:t>
      </w:r>
      <w:r w:rsidR="00BA320F">
        <w:rPr>
          <w:rFonts w:ascii="Arial" w:hAnsi="Arial" w:cs="Arial"/>
          <w:sz w:val="22"/>
          <w:szCs w:val="22"/>
        </w:rPr>
        <w:t>ne</w:t>
      </w:r>
      <w:r w:rsidRPr="00312B4D">
        <w:rPr>
          <w:rFonts w:ascii="Arial" w:hAnsi="Arial" w:cs="Arial"/>
          <w:sz w:val="22"/>
          <w:szCs w:val="22"/>
        </w:rPr>
        <w:t>plnění požadavk</w:t>
      </w:r>
      <w:r w:rsidR="00BA320F">
        <w:rPr>
          <w:rFonts w:ascii="Arial" w:hAnsi="Arial" w:cs="Arial"/>
          <w:sz w:val="22"/>
          <w:szCs w:val="22"/>
        </w:rPr>
        <w:t>ů</w:t>
      </w:r>
      <w:r w:rsidRPr="00312B4D">
        <w:rPr>
          <w:rFonts w:ascii="Arial" w:hAnsi="Arial" w:cs="Arial"/>
          <w:sz w:val="22"/>
          <w:szCs w:val="22"/>
        </w:rPr>
        <w:t xml:space="preserve"> </w:t>
      </w:r>
      <w:r w:rsidR="00C776FC">
        <w:rPr>
          <w:rFonts w:ascii="Arial" w:hAnsi="Arial" w:cs="Arial"/>
          <w:sz w:val="22"/>
          <w:szCs w:val="22"/>
        </w:rPr>
        <w:t>uveden</w:t>
      </w:r>
      <w:r w:rsidR="00BA320F">
        <w:rPr>
          <w:rFonts w:ascii="Arial" w:hAnsi="Arial" w:cs="Arial"/>
          <w:sz w:val="22"/>
          <w:szCs w:val="22"/>
        </w:rPr>
        <w:t>ých</w:t>
      </w:r>
      <w:r w:rsidR="00C776FC">
        <w:rPr>
          <w:rFonts w:ascii="Arial" w:hAnsi="Arial" w:cs="Arial"/>
          <w:sz w:val="22"/>
          <w:szCs w:val="22"/>
        </w:rPr>
        <w:t xml:space="preserve"> v </w:t>
      </w:r>
      <w:r w:rsidRPr="00312B4D">
        <w:rPr>
          <w:rFonts w:ascii="Arial" w:hAnsi="Arial" w:cs="Arial"/>
          <w:sz w:val="22"/>
          <w:szCs w:val="22"/>
        </w:rPr>
        <w:t xml:space="preserve">čl. II této Smlouvy se posunuje termín pro předání </w:t>
      </w:r>
      <w:r w:rsidR="00BA320F">
        <w:rPr>
          <w:rFonts w:ascii="Arial" w:hAnsi="Arial" w:cs="Arial"/>
          <w:sz w:val="22"/>
          <w:szCs w:val="22"/>
        </w:rPr>
        <w:t>D</w:t>
      </w:r>
      <w:r w:rsidRPr="00312B4D">
        <w:rPr>
          <w:rFonts w:ascii="Arial" w:hAnsi="Arial" w:cs="Arial"/>
          <w:sz w:val="22"/>
          <w:szCs w:val="22"/>
        </w:rPr>
        <w:t>íla o</w:t>
      </w:r>
      <w:r w:rsidR="005F309F" w:rsidRPr="00312B4D">
        <w:rPr>
          <w:rFonts w:ascii="Arial" w:hAnsi="Arial" w:cs="Arial"/>
          <w:sz w:val="22"/>
          <w:szCs w:val="22"/>
        </w:rPr>
        <w:t xml:space="preserve"> dobu, kterou Objednatel neplnil požadavky Zhotovitele.</w:t>
      </w:r>
      <w:r w:rsidRPr="00312B4D">
        <w:rPr>
          <w:rFonts w:ascii="Arial" w:hAnsi="Arial" w:cs="Arial"/>
          <w:sz w:val="22"/>
          <w:szCs w:val="22"/>
        </w:rPr>
        <w:t>    </w:t>
      </w:r>
    </w:p>
    <w:p w14:paraId="069B5CE1" w14:textId="3881424F" w:rsidR="0042518C" w:rsidRPr="00312B4D" w:rsidRDefault="0042518C" w:rsidP="00D332CF">
      <w:pPr>
        <w:pStyle w:val="Normlnweb"/>
        <w:numPr>
          <w:ilvl w:val="0"/>
          <w:numId w:val="17"/>
        </w:numPr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312B4D">
        <w:rPr>
          <w:rFonts w:ascii="Arial" w:hAnsi="Arial" w:cs="Arial"/>
          <w:color w:val="000000"/>
          <w:sz w:val="22"/>
          <w:szCs w:val="22"/>
        </w:rPr>
        <w:t xml:space="preserve">V případě, že ze strany Zhotovitele z jakýchkoliv důvodů nebude možné dodržet termín provedení </w:t>
      </w:r>
      <w:r w:rsidR="00BA320F">
        <w:rPr>
          <w:rFonts w:ascii="Arial" w:hAnsi="Arial" w:cs="Arial"/>
          <w:color w:val="000000"/>
          <w:sz w:val="22"/>
          <w:szCs w:val="22"/>
        </w:rPr>
        <w:t>D</w:t>
      </w:r>
      <w:r w:rsidRPr="00312B4D">
        <w:rPr>
          <w:rFonts w:ascii="Arial" w:hAnsi="Arial" w:cs="Arial"/>
          <w:color w:val="000000"/>
          <w:sz w:val="22"/>
          <w:szCs w:val="22"/>
        </w:rPr>
        <w:t xml:space="preserve">íla, musí být neprodleně písemně informován Objednatel, který musí posun díla písemně odsouhlasit formou dodatku ke </w:t>
      </w:r>
      <w:r w:rsidR="00312B4D">
        <w:rPr>
          <w:rFonts w:ascii="Arial" w:hAnsi="Arial" w:cs="Arial"/>
          <w:color w:val="000000"/>
          <w:sz w:val="22"/>
          <w:szCs w:val="22"/>
        </w:rPr>
        <w:t>S</w:t>
      </w:r>
      <w:r w:rsidRPr="00312B4D">
        <w:rPr>
          <w:rFonts w:ascii="Arial" w:hAnsi="Arial" w:cs="Arial"/>
          <w:color w:val="000000"/>
          <w:sz w:val="22"/>
          <w:szCs w:val="22"/>
        </w:rPr>
        <w:t>mlouvě. </w:t>
      </w:r>
    </w:p>
    <w:p w14:paraId="6F3C8619" w14:textId="05B8BD40" w:rsidR="0042518C" w:rsidRDefault="0042518C" w:rsidP="00312B4D">
      <w:pPr>
        <w:pStyle w:val="Normlnweb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</w:p>
    <w:p w14:paraId="1B40EC89" w14:textId="590AE2AD" w:rsidR="000469EF" w:rsidRDefault="000469EF" w:rsidP="00312B4D">
      <w:pPr>
        <w:pStyle w:val="Normlnweb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</w:p>
    <w:p w14:paraId="11A6F31F" w14:textId="4CC9B1CB" w:rsidR="00E336A6" w:rsidRDefault="00E336A6" w:rsidP="00312B4D">
      <w:pPr>
        <w:pStyle w:val="Normlnweb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</w:p>
    <w:p w14:paraId="70B6A829" w14:textId="77777777" w:rsidR="00E336A6" w:rsidRDefault="00E336A6" w:rsidP="00312B4D">
      <w:pPr>
        <w:pStyle w:val="Normlnweb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</w:p>
    <w:p w14:paraId="4F228669" w14:textId="77777777" w:rsidR="000469EF" w:rsidRPr="00312B4D" w:rsidRDefault="000469EF" w:rsidP="00312B4D">
      <w:pPr>
        <w:pStyle w:val="Normlnweb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</w:p>
    <w:p w14:paraId="1146C77B" w14:textId="77777777" w:rsidR="0042518C" w:rsidRPr="00312B4D" w:rsidRDefault="0042518C" w:rsidP="00312B4D">
      <w:pPr>
        <w:pStyle w:val="Normlnweb"/>
        <w:spacing w:before="120" w:beforeAutospacing="0" w:after="120" w:afterAutospacing="0" w:line="276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312B4D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V.</w:t>
      </w:r>
    </w:p>
    <w:p w14:paraId="635F85CF" w14:textId="77777777" w:rsidR="0042518C" w:rsidRPr="00312B4D" w:rsidRDefault="0042518C" w:rsidP="00312B4D">
      <w:pPr>
        <w:pStyle w:val="Normlnweb"/>
        <w:spacing w:before="120" w:beforeAutospacing="0" w:after="120" w:afterAutospacing="0" w:line="276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312B4D">
        <w:rPr>
          <w:rFonts w:ascii="Arial" w:hAnsi="Arial" w:cs="Arial"/>
          <w:b/>
          <w:bCs/>
          <w:color w:val="000000"/>
          <w:sz w:val="22"/>
          <w:szCs w:val="22"/>
        </w:rPr>
        <w:t>Předání a převzetí Díla</w:t>
      </w:r>
    </w:p>
    <w:p w14:paraId="629D4504" w14:textId="75C78317" w:rsidR="0042518C" w:rsidRPr="00312B4D" w:rsidRDefault="0042518C" w:rsidP="00D332CF">
      <w:pPr>
        <w:pStyle w:val="Normlnweb"/>
        <w:numPr>
          <w:ilvl w:val="0"/>
          <w:numId w:val="16"/>
        </w:numPr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312B4D">
        <w:rPr>
          <w:rFonts w:ascii="Arial" w:hAnsi="Arial" w:cs="Arial"/>
          <w:color w:val="000000"/>
          <w:sz w:val="22"/>
          <w:szCs w:val="22"/>
        </w:rPr>
        <w:t xml:space="preserve">Řádným zhotovením </w:t>
      </w:r>
      <w:r w:rsidR="00C776FC">
        <w:rPr>
          <w:rFonts w:ascii="Arial" w:hAnsi="Arial" w:cs="Arial"/>
          <w:color w:val="000000"/>
          <w:sz w:val="22"/>
          <w:szCs w:val="22"/>
        </w:rPr>
        <w:t>D</w:t>
      </w:r>
      <w:r w:rsidRPr="00312B4D">
        <w:rPr>
          <w:rFonts w:ascii="Arial" w:hAnsi="Arial" w:cs="Arial"/>
          <w:color w:val="000000"/>
          <w:sz w:val="22"/>
          <w:szCs w:val="22"/>
        </w:rPr>
        <w:t>íla se rozumí úplné dokončení</w:t>
      </w:r>
      <w:r w:rsidRPr="00312B4D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312B4D">
        <w:rPr>
          <w:rFonts w:ascii="Arial" w:hAnsi="Arial" w:cs="Arial"/>
          <w:bCs/>
          <w:color w:val="000000"/>
          <w:sz w:val="22"/>
          <w:szCs w:val="22"/>
        </w:rPr>
        <w:t xml:space="preserve">podepsání protokolu o předání a převzetí </w:t>
      </w:r>
      <w:r w:rsidR="00C776FC">
        <w:rPr>
          <w:rFonts w:ascii="Arial" w:hAnsi="Arial" w:cs="Arial"/>
          <w:bCs/>
          <w:color w:val="000000"/>
          <w:sz w:val="22"/>
          <w:szCs w:val="22"/>
        </w:rPr>
        <w:t>D</w:t>
      </w:r>
      <w:r w:rsidRPr="00312B4D">
        <w:rPr>
          <w:rFonts w:ascii="Arial" w:hAnsi="Arial" w:cs="Arial"/>
          <w:bCs/>
          <w:color w:val="000000"/>
          <w:sz w:val="22"/>
          <w:szCs w:val="22"/>
        </w:rPr>
        <w:t xml:space="preserve">íla oběma </w:t>
      </w:r>
      <w:r w:rsidR="00C776FC">
        <w:rPr>
          <w:rFonts w:ascii="Arial" w:hAnsi="Arial" w:cs="Arial"/>
          <w:bCs/>
          <w:color w:val="000000"/>
          <w:sz w:val="22"/>
          <w:szCs w:val="22"/>
        </w:rPr>
        <w:t>S</w:t>
      </w:r>
      <w:r w:rsidRPr="00312B4D">
        <w:rPr>
          <w:rFonts w:ascii="Arial" w:hAnsi="Arial" w:cs="Arial"/>
          <w:bCs/>
          <w:color w:val="000000"/>
          <w:sz w:val="22"/>
          <w:szCs w:val="22"/>
        </w:rPr>
        <w:t>mluvními stranami</w:t>
      </w:r>
      <w:r w:rsidR="00A11302" w:rsidRPr="00312B4D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30EFB533" w14:textId="32E593B0" w:rsidR="00B316E1" w:rsidRPr="00B316E1" w:rsidRDefault="00B316E1" w:rsidP="00D332CF">
      <w:pPr>
        <w:pStyle w:val="Normlnweb"/>
        <w:numPr>
          <w:ilvl w:val="0"/>
          <w:numId w:val="16"/>
        </w:numPr>
        <w:spacing w:before="120" w:beforeAutospacing="0" w:after="120" w:afterAutospacing="0" w:line="276" w:lineRule="auto"/>
        <w:rPr>
          <w:rFonts w:ascii="Arial" w:hAnsi="Arial" w:cs="Arial"/>
          <w:color w:val="FF0000"/>
          <w:sz w:val="22"/>
          <w:szCs w:val="22"/>
        </w:rPr>
      </w:pPr>
      <w:r w:rsidRPr="00F169FB">
        <w:rPr>
          <w:rFonts w:ascii="Arial" w:hAnsi="Arial" w:cs="Arial"/>
          <w:sz w:val="22"/>
          <w:szCs w:val="22"/>
        </w:rPr>
        <w:t xml:space="preserve">K předání a převzetí Díla dojde v okamžiku od jeho zhotovení a odzkoušení funkčnosti ze strany Zhotovitele, nejpozději však bude </w:t>
      </w:r>
      <w:r w:rsidR="00A61C3F">
        <w:rPr>
          <w:rFonts w:ascii="Arial" w:hAnsi="Arial" w:cs="Arial"/>
          <w:sz w:val="22"/>
          <w:szCs w:val="22"/>
        </w:rPr>
        <w:t>D</w:t>
      </w:r>
      <w:r w:rsidRPr="00F169FB">
        <w:rPr>
          <w:rFonts w:ascii="Arial" w:hAnsi="Arial" w:cs="Arial"/>
          <w:sz w:val="22"/>
          <w:szCs w:val="22"/>
        </w:rPr>
        <w:t>ílo zhotoveno a předáno v termínu uvedeném v čl. IV</w:t>
      </w:r>
      <w:r w:rsidR="00C776FC">
        <w:rPr>
          <w:rFonts w:ascii="Arial" w:hAnsi="Arial" w:cs="Arial"/>
          <w:sz w:val="22"/>
          <w:szCs w:val="22"/>
        </w:rPr>
        <w:t>.</w:t>
      </w:r>
      <w:r w:rsidRPr="00F169FB">
        <w:rPr>
          <w:rFonts w:ascii="Arial" w:hAnsi="Arial" w:cs="Arial"/>
          <w:sz w:val="22"/>
          <w:szCs w:val="22"/>
        </w:rPr>
        <w:t xml:space="preserve"> této </w:t>
      </w:r>
      <w:r w:rsidR="00C776FC">
        <w:rPr>
          <w:rFonts w:ascii="Arial" w:hAnsi="Arial" w:cs="Arial"/>
          <w:sz w:val="22"/>
          <w:szCs w:val="22"/>
        </w:rPr>
        <w:t>S</w:t>
      </w:r>
      <w:r w:rsidRPr="00F169FB">
        <w:rPr>
          <w:rFonts w:ascii="Arial" w:hAnsi="Arial" w:cs="Arial"/>
          <w:sz w:val="22"/>
          <w:szCs w:val="22"/>
        </w:rPr>
        <w:t>mlouvy</w:t>
      </w:r>
      <w:r w:rsidRPr="00B316E1">
        <w:rPr>
          <w:rFonts w:ascii="Arial" w:hAnsi="Arial" w:cs="Arial"/>
          <w:color w:val="FF0000"/>
          <w:sz w:val="22"/>
          <w:szCs w:val="22"/>
        </w:rPr>
        <w:t>.</w:t>
      </w:r>
    </w:p>
    <w:p w14:paraId="196E20DE" w14:textId="77777777" w:rsidR="00B316E1" w:rsidRPr="00312B4D" w:rsidRDefault="00B316E1" w:rsidP="00D332CF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</w:p>
    <w:p w14:paraId="49FED302" w14:textId="624511A0" w:rsidR="00104C94" w:rsidRPr="00312B4D" w:rsidRDefault="00104C94" w:rsidP="00D332C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312B4D">
        <w:rPr>
          <w:rFonts w:ascii="Arial" w:hAnsi="Arial" w:cs="Arial"/>
        </w:rPr>
        <w:t xml:space="preserve">Bude-li celý předmět </w:t>
      </w:r>
      <w:r w:rsidR="00C776FC">
        <w:rPr>
          <w:rFonts w:ascii="Arial" w:hAnsi="Arial" w:cs="Arial"/>
        </w:rPr>
        <w:t>D</w:t>
      </w:r>
      <w:r w:rsidRPr="00312B4D">
        <w:rPr>
          <w:rFonts w:ascii="Arial" w:hAnsi="Arial" w:cs="Arial"/>
        </w:rPr>
        <w:t xml:space="preserve">íla způsobilý k předání a převzetí před smluveným termínem předání a Zhotovitel to </w:t>
      </w:r>
      <w:r w:rsidR="00D0051F">
        <w:rPr>
          <w:rFonts w:ascii="Arial" w:hAnsi="Arial" w:cs="Arial"/>
        </w:rPr>
        <w:t>O</w:t>
      </w:r>
      <w:r w:rsidRPr="00312B4D">
        <w:rPr>
          <w:rFonts w:ascii="Arial" w:hAnsi="Arial" w:cs="Arial"/>
        </w:rPr>
        <w:t xml:space="preserve">bjednateli navrhne, bude Objednatel povinen převzetí a předání Díla dle domluvy se Zhotovitelem a dle svých kapacit umožnit. </w:t>
      </w:r>
    </w:p>
    <w:p w14:paraId="2687FCED" w14:textId="77777777" w:rsidR="00104C94" w:rsidRPr="00312B4D" w:rsidRDefault="00104C94" w:rsidP="00D332CF">
      <w:pPr>
        <w:pStyle w:val="Normlnweb"/>
        <w:spacing w:before="120" w:beforeAutospacing="0" w:after="120" w:afterAutospacing="0" w:line="276" w:lineRule="auto"/>
        <w:rPr>
          <w:rFonts w:ascii="Arial" w:hAnsi="Arial" w:cs="Arial"/>
          <w:color w:val="FF0000"/>
          <w:sz w:val="22"/>
          <w:szCs w:val="22"/>
        </w:rPr>
      </w:pPr>
    </w:p>
    <w:p w14:paraId="3C7CB492" w14:textId="600C4D0B" w:rsidR="0042518C" w:rsidRPr="00312B4D" w:rsidRDefault="0042518C" w:rsidP="00D332CF">
      <w:pPr>
        <w:pStyle w:val="Normlnweb"/>
        <w:numPr>
          <w:ilvl w:val="0"/>
          <w:numId w:val="16"/>
        </w:numPr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312B4D">
        <w:rPr>
          <w:rFonts w:ascii="Arial" w:hAnsi="Arial" w:cs="Arial"/>
          <w:color w:val="000000"/>
          <w:sz w:val="22"/>
          <w:szCs w:val="22"/>
        </w:rPr>
        <w:t xml:space="preserve">Objednatel není oprávněn odmítnout převzetí </w:t>
      </w:r>
      <w:r w:rsidR="00C776FC">
        <w:rPr>
          <w:rFonts w:ascii="Arial" w:hAnsi="Arial" w:cs="Arial"/>
          <w:color w:val="000000"/>
          <w:sz w:val="22"/>
          <w:szCs w:val="22"/>
        </w:rPr>
        <w:t>D</w:t>
      </w:r>
      <w:r w:rsidRPr="00312B4D">
        <w:rPr>
          <w:rFonts w:ascii="Arial" w:hAnsi="Arial" w:cs="Arial"/>
          <w:color w:val="000000"/>
          <w:sz w:val="22"/>
          <w:szCs w:val="22"/>
        </w:rPr>
        <w:t xml:space="preserve">íla, pokud dílo vykazuje ojedinělé drobné vady, popřípadě nedodělky, které jednotlivě ani ve svém souhrnu nebrání řádnému užívání </w:t>
      </w:r>
      <w:r w:rsidR="00C776FC">
        <w:rPr>
          <w:rFonts w:ascii="Arial" w:hAnsi="Arial" w:cs="Arial"/>
          <w:color w:val="000000"/>
          <w:sz w:val="22"/>
          <w:szCs w:val="22"/>
        </w:rPr>
        <w:t>D</w:t>
      </w:r>
      <w:r w:rsidRPr="00312B4D">
        <w:rPr>
          <w:rFonts w:ascii="Arial" w:hAnsi="Arial" w:cs="Arial"/>
          <w:color w:val="000000"/>
          <w:sz w:val="22"/>
          <w:szCs w:val="22"/>
        </w:rPr>
        <w:t xml:space="preserve">íla. V případě výskytu těchto vad a nedodělků dohodnou obě smluvní strany v protokolu o předání a převzetí </w:t>
      </w:r>
      <w:r w:rsidR="00C776FC">
        <w:rPr>
          <w:rFonts w:ascii="Arial" w:hAnsi="Arial" w:cs="Arial"/>
          <w:color w:val="000000"/>
          <w:sz w:val="22"/>
          <w:szCs w:val="22"/>
        </w:rPr>
        <w:t>D</w:t>
      </w:r>
      <w:r w:rsidRPr="00312B4D">
        <w:rPr>
          <w:rFonts w:ascii="Arial" w:hAnsi="Arial" w:cs="Arial"/>
          <w:color w:val="000000"/>
          <w:sz w:val="22"/>
          <w:szCs w:val="22"/>
        </w:rPr>
        <w:t>íla přiměřenou lhůtu k jejich odstranění.</w:t>
      </w:r>
    </w:p>
    <w:p w14:paraId="17281C2F" w14:textId="77777777" w:rsidR="0042518C" w:rsidRPr="00312B4D" w:rsidRDefault="0042518C" w:rsidP="00312B4D">
      <w:pPr>
        <w:spacing w:line="276" w:lineRule="auto"/>
        <w:rPr>
          <w:rFonts w:ascii="Arial" w:hAnsi="Arial" w:cs="Arial"/>
        </w:rPr>
      </w:pPr>
    </w:p>
    <w:p w14:paraId="10190479" w14:textId="3C9228F8" w:rsidR="0042518C" w:rsidRPr="00312B4D" w:rsidRDefault="0042518C" w:rsidP="00312B4D">
      <w:pPr>
        <w:pStyle w:val="Normlnweb"/>
        <w:spacing w:before="120" w:beforeAutospacing="0" w:after="120" w:afterAutospacing="0" w:line="276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312B4D">
        <w:rPr>
          <w:rFonts w:ascii="Arial" w:hAnsi="Arial" w:cs="Arial"/>
          <w:b/>
          <w:bCs/>
          <w:color w:val="000000"/>
          <w:sz w:val="22"/>
          <w:szCs w:val="22"/>
        </w:rPr>
        <w:t>VI.</w:t>
      </w:r>
    </w:p>
    <w:p w14:paraId="2ACD56C6" w14:textId="77777777" w:rsidR="0042518C" w:rsidRPr="00312B4D" w:rsidRDefault="0042518C" w:rsidP="00312B4D">
      <w:pPr>
        <w:pStyle w:val="Normlnweb"/>
        <w:spacing w:before="120" w:beforeAutospacing="0" w:after="120" w:afterAutospacing="0" w:line="276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312B4D">
        <w:rPr>
          <w:rFonts w:ascii="Arial" w:hAnsi="Arial" w:cs="Arial"/>
          <w:b/>
          <w:bCs/>
          <w:color w:val="000000"/>
          <w:sz w:val="22"/>
          <w:szCs w:val="22"/>
        </w:rPr>
        <w:t>Odpovědnost za vady</w:t>
      </w:r>
    </w:p>
    <w:p w14:paraId="2286A1FA" w14:textId="323D5187" w:rsidR="0042518C" w:rsidRPr="00312B4D" w:rsidRDefault="0042518C" w:rsidP="00D332CF">
      <w:pPr>
        <w:pStyle w:val="Normlnweb"/>
        <w:numPr>
          <w:ilvl w:val="0"/>
          <w:numId w:val="15"/>
        </w:numPr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312B4D">
        <w:rPr>
          <w:rFonts w:ascii="Arial" w:hAnsi="Arial" w:cs="Arial"/>
          <w:b/>
          <w:bCs/>
          <w:color w:val="000000"/>
          <w:sz w:val="22"/>
          <w:szCs w:val="22"/>
        </w:rPr>
        <w:t xml:space="preserve">Zhotovitel poskytne na materiál </w:t>
      </w:r>
      <w:r w:rsidRPr="00312B4D">
        <w:rPr>
          <w:rFonts w:ascii="Arial" w:hAnsi="Arial" w:cs="Arial"/>
          <w:color w:val="000000"/>
          <w:sz w:val="22"/>
          <w:szCs w:val="22"/>
        </w:rPr>
        <w:t>záruku</w:t>
      </w:r>
      <w:r w:rsidRPr="00312B4D">
        <w:rPr>
          <w:rFonts w:ascii="Arial" w:hAnsi="Arial" w:cs="Arial"/>
          <w:b/>
          <w:bCs/>
          <w:color w:val="000000"/>
          <w:sz w:val="22"/>
          <w:szCs w:val="22"/>
        </w:rPr>
        <w:t xml:space="preserve"> 12 měsíců</w:t>
      </w:r>
      <w:r w:rsidRPr="00312B4D">
        <w:rPr>
          <w:rFonts w:ascii="Arial" w:hAnsi="Arial" w:cs="Arial"/>
          <w:color w:val="000000"/>
          <w:sz w:val="22"/>
          <w:szCs w:val="22"/>
        </w:rPr>
        <w:t xml:space="preserve">, na práci záruku po dobu </w:t>
      </w:r>
      <w:r w:rsidR="008C43FF"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312B4D">
        <w:rPr>
          <w:rFonts w:ascii="Arial" w:hAnsi="Arial" w:cs="Arial"/>
          <w:b/>
          <w:bCs/>
          <w:color w:val="000000"/>
          <w:sz w:val="22"/>
          <w:szCs w:val="22"/>
        </w:rPr>
        <w:t xml:space="preserve"> měsíců</w:t>
      </w:r>
      <w:r w:rsidRPr="00312B4D">
        <w:rPr>
          <w:rFonts w:ascii="Arial" w:hAnsi="Arial" w:cs="Arial"/>
          <w:color w:val="000000"/>
          <w:sz w:val="22"/>
          <w:szCs w:val="22"/>
        </w:rPr>
        <w:t xml:space="preserve"> od předání Díla </w:t>
      </w:r>
      <w:r w:rsidR="00D0051F">
        <w:rPr>
          <w:rFonts w:ascii="Arial" w:hAnsi="Arial" w:cs="Arial"/>
          <w:color w:val="000000"/>
          <w:sz w:val="22"/>
          <w:szCs w:val="22"/>
        </w:rPr>
        <w:t>O</w:t>
      </w:r>
      <w:r w:rsidRPr="00312B4D">
        <w:rPr>
          <w:rFonts w:ascii="Arial" w:hAnsi="Arial" w:cs="Arial"/>
          <w:color w:val="000000"/>
          <w:sz w:val="22"/>
          <w:szCs w:val="22"/>
        </w:rPr>
        <w:t>bjednateli. </w:t>
      </w:r>
    </w:p>
    <w:p w14:paraId="3A04A7B8" w14:textId="77777777" w:rsidR="00EF3414" w:rsidRPr="00312B4D" w:rsidRDefault="0042518C" w:rsidP="00D332CF">
      <w:pPr>
        <w:pStyle w:val="Normlnweb"/>
        <w:numPr>
          <w:ilvl w:val="0"/>
          <w:numId w:val="15"/>
        </w:numPr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312B4D">
        <w:rPr>
          <w:rFonts w:ascii="Arial" w:hAnsi="Arial" w:cs="Arial"/>
          <w:color w:val="000000"/>
          <w:sz w:val="22"/>
          <w:szCs w:val="22"/>
        </w:rPr>
        <w:t>Zhotovitel se zavazuje předat Dílo bez vad a nedodělků bránících funkci zařízení.</w:t>
      </w:r>
    </w:p>
    <w:p w14:paraId="131B26DD" w14:textId="2B80CA1F" w:rsidR="0042518C" w:rsidRPr="00312B4D" w:rsidRDefault="0042518C" w:rsidP="00D332CF">
      <w:pPr>
        <w:pStyle w:val="Normlnweb"/>
        <w:numPr>
          <w:ilvl w:val="0"/>
          <w:numId w:val="15"/>
        </w:numPr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312B4D">
        <w:rPr>
          <w:rFonts w:ascii="Arial" w:hAnsi="Arial" w:cs="Arial"/>
          <w:color w:val="000000"/>
          <w:sz w:val="22"/>
          <w:szCs w:val="22"/>
        </w:rPr>
        <w:t>Smluvní strany se dále dohodly, že budou-li v době předání na Díle viditelné vady či nedodělky, k úplnému předání a převzetí Díla dojde až po jejich odstranění. O této skutečnosti bude Smluvními stranami sepsán záznam. Náklady na odstranění vad nese Zhotovitel.</w:t>
      </w:r>
    </w:p>
    <w:p w14:paraId="06D7D601" w14:textId="77777777" w:rsidR="00D036FA" w:rsidRPr="00312B4D" w:rsidRDefault="00D036FA" w:rsidP="00312B4D">
      <w:pPr>
        <w:pStyle w:val="Normlnweb"/>
        <w:spacing w:before="120" w:beforeAutospacing="0" w:after="12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14:paraId="089768CB" w14:textId="77777777" w:rsidR="00A11302" w:rsidRPr="00312B4D" w:rsidRDefault="00A11302" w:rsidP="00312B4D">
      <w:pPr>
        <w:pStyle w:val="Normlnweb"/>
        <w:spacing w:before="120" w:beforeAutospacing="0" w:after="12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14:paraId="13AEAB01" w14:textId="77777777" w:rsidR="0042518C" w:rsidRPr="00312B4D" w:rsidRDefault="0042518C" w:rsidP="00312B4D">
      <w:pPr>
        <w:pStyle w:val="Normlnweb"/>
        <w:spacing w:before="0" w:beforeAutospacing="0" w:after="12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312B4D">
        <w:rPr>
          <w:rFonts w:ascii="Arial" w:hAnsi="Arial" w:cs="Arial"/>
          <w:b/>
          <w:bCs/>
          <w:color w:val="000000"/>
          <w:sz w:val="22"/>
          <w:szCs w:val="22"/>
        </w:rPr>
        <w:t>VII.</w:t>
      </w:r>
    </w:p>
    <w:p w14:paraId="2EE2FA1D" w14:textId="480DCE88" w:rsidR="0042518C" w:rsidRPr="00312B4D" w:rsidRDefault="0042518C" w:rsidP="00312B4D">
      <w:pPr>
        <w:pStyle w:val="Nadpis2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312B4D">
        <w:rPr>
          <w:rFonts w:ascii="Arial" w:hAnsi="Arial" w:cs="Arial"/>
          <w:color w:val="000000"/>
          <w:sz w:val="22"/>
          <w:szCs w:val="22"/>
        </w:rPr>
        <w:t xml:space="preserve">Zrušení nebo pozastavení </w:t>
      </w:r>
      <w:r w:rsidR="000469EF">
        <w:rPr>
          <w:rFonts w:ascii="Arial" w:hAnsi="Arial" w:cs="Arial"/>
          <w:color w:val="000000"/>
          <w:sz w:val="22"/>
          <w:szCs w:val="22"/>
        </w:rPr>
        <w:t>Díla</w:t>
      </w:r>
    </w:p>
    <w:p w14:paraId="3B7FADE3" w14:textId="5F3237E6" w:rsidR="00D036FA" w:rsidRPr="00312B4D" w:rsidRDefault="0042518C" w:rsidP="00CA52B0">
      <w:pPr>
        <w:pStyle w:val="Normlnweb"/>
        <w:spacing w:before="240" w:beforeAutospacing="0" w:after="240" w:afterAutospacing="0" w:line="276" w:lineRule="auto"/>
        <w:ind w:left="141" w:firstLine="0"/>
        <w:rPr>
          <w:rFonts w:ascii="Arial" w:hAnsi="Arial" w:cs="Arial"/>
          <w:sz w:val="22"/>
          <w:szCs w:val="22"/>
        </w:rPr>
      </w:pPr>
      <w:r w:rsidRPr="00312B4D">
        <w:rPr>
          <w:rFonts w:ascii="Arial" w:hAnsi="Arial" w:cs="Arial"/>
          <w:sz w:val="22"/>
          <w:szCs w:val="22"/>
        </w:rPr>
        <w:t xml:space="preserve">V případě zastavení nebo pozastavení </w:t>
      </w:r>
      <w:r w:rsidR="000469EF">
        <w:rPr>
          <w:rFonts w:ascii="Arial" w:hAnsi="Arial" w:cs="Arial"/>
          <w:sz w:val="22"/>
          <w:szCs w:val="22"/>
        </w:rPr>
        <w:t>Díla</w:t>
      </w:r>
      <w:r w:rsidRPr="00312B4D">
        <w:rPr>
          <w:rFonts w:ascii="Arial" w:hAnsi="Arial" w:cs="Arial"/>
          <w:sz w:val="22"/>
          <w:szCs w:val="22"/>
        </w:rPr>
        <w:t xml:space="preserve"> ze strany </w:t>
      </w:r>
      <w:r w:rsidR="00A11302" w:rsidRPr="00312B4D">
        <w:rPr>
          <w:rFonts w:ascii="Arial" w:hAnsi="Arial" w:cs="Arial"/>
          <w:iCs/>
          <w:sz w:val="22"/>
          <w:szCs w:val="22"/>
        </w:rPr>
        <w:t>O</w:t>
      </w:r>
      <w:r w:rsidRPr="00312B4D">
        <w:rPr>
          <w:rFonts w:ascii="Arial" w:hAnsi="Arial" w:cs="Arial"/>
          <w:iCs/>
          <w:sz w:val="22"/>
          <w:szCs w:val="22"/>
        </w:rPr>
        <w:t>bjednatele</w:t>
      </w:r>
      <w:r w:rsidRPr="00312B4D">
        <w:rPr>
          <w:rFonts w:ascii="Arial" w:hAnsi="Arial" w:cs="Arial"/>
          <w:sz w:val="22"/>
          <w:szCs w:val="22"/>
        </w:rPr>
        <w:t xml:space="preserve"> z jakéhokoliv důvodu si Zhotovitel vyhrazuje právo na proplacení všech nákladů za provedené prací a úhradu za nakoupený materiál.</w:t>
      </w:r>
    </w:p>
    <w:p w14:paraId="18FBA28B" w14:textId="3211D349" w:rsidR="00A11302" w:rsidRDefault="00A11302" w:rsidP="00312B4D">
      <w:pPr>
        <w:pStyle w:val="Normlnweb"/>
        <w:spacing w:before="240" w:beforeAutospacing="0" w:after="24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14:paraId="70E357BB" w14:textId="4134E945" w:rsidR="00D0051F" w:rsidRDefault="00D0051F" w:rsidP="00312B4D">
      <w:pPr>
        <w:pStyle w:val="Normlnweb"/>
        <w:spacing w:before="240" w:beforeAutospacing="0" w:after="24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14:paraId="25E5E38B" w14:textId="7F571F6A" w:rsidR="00EE5344" w:rsidRDefault="00EE5344" w:rsidP="00312B4D">
      <w:pPr>
        <w:pStyle w:val="Normlnweb"/>
        <w:spacing w:before="240" w:beforeAutospacing="0" w:after="24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14:paraId="56259834" w14:textId="2C5F9F21" w:rsidR="008C43FF" w:rsidRDefault="008C43FF" w:rsidP="00A61C3F">
      <w:pPr>
        <w:pStyle w:val="Normlnweb"/>
        <w:spacing w:before="240" w:beforeAutospacing="0" w:after="240" w:afterAutospacing="0" w:line="276" w:lineRule="auto"/>
        <w:ind w:firstLine="0"/>
        <w:rPr>
          <w:rFonts w:ascii="Arial" w:hAnsi="Arial" w:cs="Arial"/>
          <w:sz w:val="22"/>
          <w:szCs w:val="22"/>
        </w:rPr>
      </w:pPr>
    </w:p>
    <w:p w14:paraId="6B6886CF" w14:textId="77777777" w:rsidR="00A61C3F" w:rsidRPr="00312B4D" w:rsidRDefault="00A61C3F" w:rsidP="00A61C3F">
      <w:pPr>
        <w:pStyle w:val="Normlnweb"/>
        <w:spacing w:before="240" w:beforeAutospacing="0" w:after="240" w:afterAutospacing="0" w:line="276" w:lineRule="auto"/>
        <w:ind w:firstLine="0"/>
        <w:rPr>
          <w:rFonts w:ascii="Arial" w:hAnsi="Arial" w:cs="Arial"/>
          <w:sz w:val="22"/>
          <w:szCs w:val="22"/>
        </w:rPr>
      </w:pPr>
    </w:p>
    <w:p w14:paraId="784A633E" w14:textId="77777777" w:rsidR="0042518C" w:rsidRPr="00312B4D" w:rsidRDefault="0042518C" w:rsidP="00312B4D">
      <w:pPr>
        <w:pStyle w:val="Normlnweb"/>
        <w:spacing w:before="0" w:beforeAutospacing="0" w:after="12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312B4D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VIII</w:t>
      </w:r>
      <w:r w:rsidRPr="00312B4D">
        <w:rPr>
          <w:rFonts w:ascii="Arial" w:hAnsi="Arial" w:cs="Arial"/>
          <w:color w:val="000000"/>
          <w:sz w:val="22"/>
          <w:szCs w:val="22"/>
        </w:rPr>
        <w:t>.</w:t>
      </w:r>
    </w:p>
    <w:p w14:paraId="58CE447F" w14:textId="77777777" w:rsidR="0042518C" w:rsidRPr="00312B4D" w:rsidRDefault="0042518C" w:rsidP="00312B4D">
      <w:pPr>
        <w:pStyle w:val="Nadpis2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312B4D">
        <w:rPr>
          <w:rFonts w:ascii="Arial" w:hAnsi="Arial" w:cs="Arial"/>
          <w:sz w:val="22"/>
          <w:szCs w:val="22"/>
        </w:rPr>
        <w:t>Zřeknutí se odpovědnosti a omezení odpovědnosti</w:t>
      </w:r>
    </w:p>
    <w:p w14:paraId="5C21A3BE" w14:textId="63FC9143" w:rsidR="00EF3414" w:rsidRPr="00312B4D" w:rsidRDefault="0041402C" w:rsidP="00D332CF">
      <w:pPr>
        <w:pStyle w:val="Normlnweb"/>
        <w:numPr>
          <w:ilvl w:val="0"/>
          <w:numId w:val="13"/>
        </w:numPr>
        <w:spacing w:before="240" w:beforeAutospacing="0" w:after="240" w:afterAutospacing="0" w:line="276" w:lineRule="auto"/>
        <w:rPr>
          <w:rFonts w:ascii="Arial" w:hAnsi="Arial" w:cs="Arial"/>
          <w:color w:val="FF0000"/>
          <w:sz w:val="22"/>
          <w:szCs w:val="22"/>
        </w:rPr>
      </w:pPr>
      <w:r w:rsidRPr="00312B4D">
        <w:rPr>
          <w:rFonts w:ascii="Arial" w:hAnsi="Arial" w:cs="Arial"/>
          <w:sz w:val="22"/>
          <w:szCs w:val="22"/>
        </w:rPr>
        <w:t>Ž</w:t>
      </w:r>
      <w:r w:rsidR="0042518C" w:rsidRPr="00312B4D">
        <w:rPr>
          <w:rFonts w:ascii="Arial" w:hAnsi="Arial" w:cs="Arial"/>
          <w:sz w:val="22"/>
          <w:szCs w:val="22"/>
        </w:rPr>
        <w:t xml:space="preserve">ádná ze </w:t>
      </w:r>
      <w:r w:rsidR="00C776FC">
        <w:rPr>
          <w:rFonts w:ascii="Arial" w:hAnsi="Arial" w:cs="Arial"/>
          <w:sz w:val="22"/>
          <w:szCs w:val="22"/>
        </w:rPr>
        <w:t>S</w:t>
      </w:r>
      <w:r w:rsidR="0042518C" w:rsidRPr="00312B4D">
        <w:rPr>
          <w:rFonts w:ascii="Arial" w:hAnsi="Arial" w:cs="Arial"/>
          <w:sz w:val="22"/>
          <w:szCs w:val="22"/>
        </w:rPr>
        <w:t xml:space="preserve">mluvních stran neodpovídá druhé </w:t>
      </w:r>
      <w:r w:rsidR="00C776FC">
        <w:rPr>
          <w:rFonts w:ascii="Arial" w:hAnsi="Arial" w:cs="Arial"/>
          <w:sz w:val="22"/>
          <w:szCs w:val="22"/>
        </w:rPr>
        <w:t>S</w:t>
      </w:r>
      <w:r w:rsidR="0042518C" w:rsidRPr="00312B4D">
        <w:rPr>
          <w:rFonts w:ascii="Arial" w:hAnsi="Arial" w:cs="Arial"/>
          <w:sz w:val="22"/>
          <w:szCs w:val="22"/>
        </w:rPr>
        <w:t>mluvní straně za jakékoli přerušení provozu nebo ztrátu zisku, příjmů</w:t>
      </w:r>
      <w:r w:rsidR="0042518C" w:rsidRPr="00312B4D">
        <w:rPr>
          <w:rFonts w:ascii="Arial" w:hAnsi="Arial" w:cs="Arial"/>
          <w:color w:val="000000"/>
          <w:sz w:val="22"/>
          <w:szCs w:val="22"/>
        </w:rPr>
        <w:t xml:space="preserve">, materiálu, předpokládaných úspor, dat, kontraktů nebo podobně (ať už přímé nebo nepřímé povaze) nebo za jakoukoli jinou formu náhodných, nepřímých nebo následných škod jakéhokoli </w:t>
      </w:r>
      <w:r w:rsidR="0042518C" w:rsidRPr="00312B4D">
        <w:rPr>
          <w:rFonts w:ascii="Arial" w:hAnsi="Arial" w:cs="Arial"/>
          <w:sz w:val="22"/>
          <w:szCs w:val="22"/>
        </w:rPr>
        <w:t>druhu</w:t>
      </w:r>
      <w:r w:rsidR="00DC55A9" w:rsidRPr="00312B4D">
        <w:rPr>
          <w:rFonts w:ascii="Arial" w:hAnsi="Arial" w:cs="Arial"/>
          <w:sz w:val="22"/>
          <w:szCs w:val="22"/>
        </w:rPr>
        <w:t xml:space="preserve"> </w:t>
      </w:r>
      <w:r w:rsidRPr="00312B4D">
        <w:rPr>
          <w:rFonts w:ascii="Arial" w:hAnsi="Arial" w:cs="Arial"/>
          <w:sz w:val="22"/>
          <w:szCs w:val="22"/>
        </w:rPr>
        <w:t xml:space="preserve">přesahující krytí pojistné </w:t>
      </w:r>
      <w:r w:rsidR="00312B4D">
        <w:rPr>
          <w:rFonts w:ascii="Arial" w:hAnsi="Arial" w:cs="Arial"/>
          <w:sz w:val="22"/>
          <w:szCs w:val="22"/>
        </w:rPr>
        <w:t>S</w:t>
      </w:r>
      <w:r w:rsidRPr="00312B4D">
        <w:rPr>
          <w:rFonts w:ascii="Arial" w:hAnsi="Arial" w:cs="Arial"/>
          <w:sz w:val="22"/>
          <w:szCs w:val="22"/>
        </w:rPr>
        <w:t>mlouvy Zhotovitele, která je přílohou č</w:t>
      </w:r>
      <w:r w:rsidR="00F169FB">
        <w:rPr>
          <w:rFonts w:ascii="Arial" w:hAnsi="Arial" w:cs="Arial"/>
          <w:sz w:val="22"/>
          <w:szCs w:val="22"/>
        </w:rPr>
        <w:t>.</w:t>
      </w:r>
      <w:r w:rsidRPr="00312B4D">
        <w:rPr>
          <w:rFonts w:ascii="Arial" w:hAnsi="Arial" w:cs="Arial"/>
          <w:sz w:val="22"/>
          <w:szCs w:val="22"/>
        </w:rPr>
        <w:t xml:space="preserve"> </w:t>
      </w:r>
      <w:r w:rsidR="00F169FB">
        <w:rPr>
          <w:rFonts w:ascii="Arial" w:hAnsi="Arial" w:cs="Arial"/>
          <w:sz w:val="22"/>
          <w:szCs w:val="22"/>
        </w:rPr>
        <w:t xml:space="preserve">2 této </w:t>
      </w:r>
      <w:r w:rsidR="00C776FC">
        <w:rPr>
          <w:rFonts w:ascii="Arial" w:hAnsi="Arial" w:cs="Arial"/>
          <w:sz w:val="22"/>
          <w:szCs w:val="22"/>
        </w:rPr>
        <w:t>S</w:t>
      </w:r>
      <w:r w:rsidR="00F169FB">
        <w:rPr>
          <w:rFonts w:ascii="Arial" w:hAnsi="Arial" w:cs="Arial"/>
          <w:sz w:val="22"/>
          <w:szCs w:val="22"/>
        </w:rPr>
        <w:t>mlouvy.</w:t>
      </w:r>
      <w:r w:rsidRPr="00312B4D">
        <w:rPr>
          <w:rFonts w:ascii="Arial" w:hAnsi="Arial" w:cs="Arial"/>
          <w:sz w:val="22"/>
          <w:szCs w:val="22"/>
        </w:rPr>
        <w:t xml:space="preserve"> </w:t>
      </w:r>
    </w:p>
    <w:p w14:paraId="16AEAE05" w14:textId="7DC0771A" w:rsidR="0042518C" w:rsidRPr="00312B4D" w:rsidRDefault="00544CAD" w:rsidP="00D332CF">
      <w:pPr>
        <w:pStyle w:val="Normlnweb"/>
        <w:numPr>
          <w:ilvl w:val="0"/>
          <w:numId w:val="13"/>
        </w:numPr>
        <w:spacing w:before="240" w:beforeAutospacing="0" w:after="240" w:afterAutospacing="0" w:line="276" w:lineRule="auto"/>
        <w:rPr>
          <w:rFonts w:ascii="Arial" w:hAnsi="Arial" w:cs="Arial"/>
          <w:sz w:val="22"/>
          <w:szCs w:val="22"/>
        </w:rPr>
      </w:pPr>
      <w:r w:rsidRPr="00312B4D">
        <w:rPr>
          <w:rFonts w:ascii="Arial" w:hAnsi="Arial" w:cs="Arial"/>
          <w:color w:val="000000"/>
          <w:sz w:val="22"/>
          <w:szCs w:val="22"/>
        </w:rPr>
        <w:t>Zhotovitel neručí</w:t>
      </w:r>
      <w:r w:rsidR="0042518C" w:rsidRPr="00312B4D">
        <w:rPr>
          <w:rFonts w:ascii="Arial" w:hAnsi="Arial" w:cs="Arial"/>
          <w:color w:val="000000"/>
          <w:sz w:val="22"/>
          <w:szCs w:val="22"/>
        </w:rPr>
        <w:t xml:space="preserve"> za zásahy vyšší moci (živelná pohrom</w:t>
      </w:r>
      <w:r w:rsidR="00D036FA" w:rsidRPr="00312B4D">
        <w:rPr>
          <w:rFonts w:ascii="Arial" w:hAnsi="Arial" w:cs="Arial"/>
          <w:color w:val="000000"/>
          <w:sz w:val="22"/>
          <w:szCs w:val="22"/>
        </w:rPr>
        <w:t>a, atd</w:t>
      </w:r>
      <w:r w:rsidR="0042518C" w:rsidRPr="00312B4D">
        <w:rPr>
          <w:rFonts w:ascii="Arial" w:hAnsi="Arial" w:cs="Arial"/>
          <w:color w:val="000000"/>
          <w:sz w:val="22"/>
          <w:szCs w:val="22"/>
        </w:rPr>
        <w:t>.)</w:t>
      </w:r>
      <w:r w:rsidR="00BC1691" w:rsidRPr="00312B4D">
        <w:rPr>
          <w:rFonts w:ascii="Arial" w:hAnsi="Arial" w:cs="Arial"/>
          <w:color w:val="000000"/>
          <w:sz w:val="22"/>
          <w:szCs w:val="22"/>
        </w:rPr>
        <w:t>.</w:t>
      </w:r>
    </w:p>
    <w:p w14:paraId="29F6517E" w14:textId="77777777" w:rsidR="0037572B" w:rsidRPr="00312B4D" w:rsidRDefault="0037572B" w:rsidP="00312B4D">
      <w:pPr>
        <w:spacing w:line="276" w:lineRule="auto"/>
        <w:rPr>
          <w:rFonts w:ascii="Arial" w:hAnsi="Arial" w:cs="Arial"/>
        </w:rPr>
      </w:pPr>
    </w:p>
    <w:p w14:paraId="4BBB9E1A" w14:textId="18C996C5" w:rsidR="0042518C" w:rsidRPr="00312B4D" w:rsidRDefault="00D332CF" w:rsidP="00312B4D">
      <w:pPr>
        <w:pStyle w:val="Normlnweb"/>
        <w:spacing w:before="120" w:beforeAutospacing="0" w:after="120" w:afterAutospacing="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="0042518C" w:rsidRPr="00312B4D">
        <w:rPr>
          <w:rFonts w:ascii="Arial" w:hAnsi="Arial" w:cs="Arial"/>
          <w:b/>
          <w:bCs/>
          <w:color w:val="000000"/>
          <w:sz w:val="22"/>
          <w:szCs w:val="22"/>
        </w:rPr>
        <w:t>X.</w:t>
      </w:r>
    </w:p>
    <w:p w14:paraId="77AD2D4C" w14:textId="77777777" w:rsidR="0042518C" w:rsidRPr="00312B4D" w:rsidRDefault="0042518C" w:rsidP="00312B4D">
      <w:pPr>
        <w:pStyle w:val="Normlnweb"/>
        <w:spacing w:before="120" w:beforeAutospacing="0" w:after="12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312B4D">
        <w:rPr>
          <w:rFonts w:ascii="Arial" w:hAnsi="Arial" w:cs="Arial"/>
          <w:b/>
          <w:bCs/>
          <w:color w:val="000000"/>
          <w:sz w:val="22"/>
          <w:szCs w:val="22"/>
        </w:rPr>
        <w:t>Závěrečná ustanovení</w:t>
      </w:r>
    </w:p>
    <w:p w14:paraId="072EED8A" w14:textId="77777777" w:rsidR="008C43FF" w:rsidRPr="008C43FF" w:rsidRDefault="0042518C" w:rsidP="00D332CF">
      <w:pPr>
        <w:pStyle w:val="Normlnweb"/>
        <w:numPr>
          <w:ilvl w:val="0"/>
          <w:numId w:val="12"/>
        </w:numPr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8C43FF">
        <w:rPr>
          <w:rFonts w:ascii="Arial" w:hAnsi="Arial" w:cs="Arial"/>
          <w:sz w:val="22"/>
          <w:szCs w:val="22"/>
        </w:rPr>
        <w:t xml:space="preserve">Tato </w:t>
      </w:r>
      <w:r w:rsidR="00312B4D" w:rsidRPr="008C43FF">
        <w:rPr>
          <w:rFonts w:ascii="Arial" w:hAnsi="Arial" w:cs="Arial"/>
          <w:sz w:val="22"/>
          <w:szCs w:val="22"/>
        </w:rPr>
        <w:t>S</w:t>
      </w:r>
      <w:r w:rsidRPr="008C43FF">
        <w:rPr>
          <w:rFonts w:ascii="Arial" w:hAnsi="Arial" w:cs="Arial"/>
          <w:sz w:val="22"/>
          <w:szCs w:val="22"/>
        </w:rPr>
        <w:t xml:space="preserve">mlouva nabývá platnosti dnem jejího podpisu oběma </w:t>
      </w:r>
      <w:r w:rsidR="00E92985" w:rsidRPr="008C43FF">
        <w:rPr>
          <w:rFonts w:ascii="Arial" w:hAnsi="Arial" w:cs="Arial"/>
          <w:sz w:val="22"/>
          <w:szCs w:val="22"/>
        </w:rPr>
        <w:t>S</w:t>
      </w:r>
      <w:r w:rsidRPr="008C43FF">
        <w:rPr>
          <w:rFonts w:ascii="Arial" w:hAnsi="Arial" w:cs="Arial"/>
          <w:sz w:val="22"/>
          <w:szCs w:val="22"/>
        </w:rPr>
        <w:t>mluvními stranami</w:t>
      </w:r>
      <w:r w:rsidR="008B7E3C" w:rsidRPr="008C43FF">
        <w:rPr>
          <w:rFonts w:ascii="Arial" w:hAnsi="Arial" w:cs="Arial"/>
          <w:sz w:val="22"/>
          <w:szCs w:val="22"/>
        </w:rPr>
        <w:t xml:space="preserve"> a účinností dnem uveřejnění v registru smluv</w:t>
      </w:r>
      <w:r w:rsidR="00E92985" w:rsidRPr="008C43FF">
        <w:rPr>
          <w:rFonts w:ascii="Arial" w:hAnsi="Arial" w:cs="Arial"/>
          <w:sz w:val="22"/>
          <w:szCs w:val="22"/>
        </w:rPr>
        <w:t xml:space="preserve"> v souladu s příslušnými ustanoveními z. č. 340/2015 Sb., </w:t>
      </w:r>
      <w:r w:rsidR="00E92985" w:rsidRPr="008C43FF">
        <w:rPr>
          <w:rFonts w:ascii="Arial" w:hAnsi="Arial" w:cs="Arial"/>
          <w:sz w:val="22"/>
          <w:szCs w:val="22"/>
          <w:shd w:val="clear" w:color="auto" w:fill="FFFFFF"/>
        </w:rPr>
        <w:t>o zvláštních podmínkách účinnosti některých smluv, uveřejňování těchto smluv a o registru smluv, ve znění pozdějších předpisů.</w:t>
      </w:r>
      <w:r w:rsidR="00D332CF" w:rsidRPr="008C43F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2E5B8E17" w14:textId="791CF319" w:rsidR="008C43FF" w:rsidRPr="00312B4D" w:rsidRDefault="008C43FF" w:rsidP="008C43FF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Zhotovitel</w:t>
      </w:r>
      <w:r w:rsidRPr="0044103B">
        <w:rPr>
          <w:rFonts w:ascii="Arial" w:hAnsi="Arial" w:cs="Arial"/>
          <w:color w:val="000000" w:themeColor="text1"/>
          <w:sz w:val="22"/>
          <w:szCs w:val="22"/>
        </w:rPr>
        <w:t xml:space="preserve"> souhlasí se zveřejněním všech náležitostí smluvního vztahu založeného touto 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44103B">
        <w:rPr>
          <w:rFonts w:ascii="Arial" w:hAnsi="Arial" w:cs="Arial"/>
          <w:color w:val="000000" w:themeColor="text1"/>
          <w:sz w:val="22"/>
          <w:szCs w:val="22"/>
        </w:rPr>
        <w:t xml:space="preserve">mlouvou v registru smluv. Uveřejnění této </w:t>
      </w:r>
      <w:r w:rsidR="00A61C3F">
        <w:rPr>
          <w:rFonts w:ascii="Arial" w:hAnsi="Arial" w:cs="Arial"/>
          <w:color w:val="000000" w:themeColor="text1"/>
          <w:sz w:val="22"/>
          <w:szCs w:val="22"/>
        </w:rPr>
        <w:t>S</w:t>
      </w:r>
      <w:r w:rsidRPr="0044103B">
        <w:rPr>
          <w:rFonts w:ascii="Arial" w:hAnsi="Arial" w:cs="Arial"/>
          <w:color w:val="000000" w:themeColor="text1"/>
          <w:sz w:val="22"/>
          <w:szCs w:val="22"/>
        </w:rPr>
        <w:t xml:space="preserve">mlouvy v registru smluv provede </w:t>
      </w:r>
      <w:r>
        <w:rPr>
          <w:rFonts w:ascii="Arial" w:hAnsi="Arial" w:cs="Arial"/>
          <w:color w:val="000000" w:themeColor="text1"/>
          <w:sz w:val="22"/>
          <w:szCs w:val="22"/>
        </w:rPr>
        <w:t>Objednatel</w:t>
      </w:r>
      <w:r w:rsidRPr="0044103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AF44BD4" w14:textId="6E735D3B" w:rsidR="00EF3414" w:rsidRPr="00312B4D" w:rsidRDefault="0042518C" w:rsidP="00D332CF">
      <w:pPr>
        <w:pStyle w:val="Normlnweb"/>
        <w:numPr>
          <w:ilvl w:val="0"/>
          <w:numId w:val="12"/>
        </w:numPr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312B4D">
        <w:rPr>
          <w:rFonts w:ascii="Arial" w:hAnsi="Arial" w:cs="Arial"/>
          <w:color w:val="000000"/>
          <w:sz w:val="22"/>
          <w:szCs w:val="22"/>
        </w:rPr>
        <w:t xml:space="preserve">Tato Smlouva a vztahy z ní vyplývající se řídí právním řádem České republiky, zejména příslušnými ustanoveními </w:t>
      </w:r>
      <w:r w:rsidR="00C776FC">
        <w:rPr>
          <w:rFonts w:ascii="Arial" w:hAnsi="Arial" w:cs="Arial"/>
          <w:color w:val="000000"/>
          <w:sz w:val="22"/>
          <w:szCs w:val="22"/>
        </w:rPr>
        <w:t>ObčZ</w:t>
      </w:r>
      <w:r w:rsidRPr="00312B4D">
        <w:rPr>
          <w:rFonts w:ascii="Arial" w:hAnsi="Arial" w:cs="Arial"/>
          <w:color w:val="000000"/>
          <w:sz w:val="22"/>
          <w:szCs w:val="22"/>
        </w:rPr>
        <w:t>.</w:t>
      </w:r>
    </w:p>
    <w:p w14:paraId="598C35AE" w14:textId="67F88FC8" w:rsidR="00EF3414" w:rsidRPr="00D332CF" w:rsidRDefault="0042518C" w:rsidP="00C776FC">
      <w:pPr>
        <w:pStyle w:val="Normlnweb"/>
        <w:numPr>
          <w:ilvl w:val="0"/>
          <w:numId w:val="12"/>
        </w:numPr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312B4D">
        <w:rPr>
          <w:rFonts w:ascii="Arial" w:hAnsi="Arial" w:cs="Arial"/>
          <w:color w:val="000000"/>
          <w:sz w:val="22"/>
          <w:szCs w:val="22"/>
        </w:rPr>
        <w:t>Smlouva byla vyhotovena ve dvou stejnopisech, z nichž každá Smluvní strana obdrží po jednom vyhotovení.</w:t>
      </w:r>
    </w:p>
    <w:p w14:paraId="45B0D78E" w14:textId="52BA0328" w:rsidR="00E92985" w:rsidRPr="00E92985" w:rsidRDefault="00E92985" w:rsidP="008C43FF">
      <w:pPr>
        <w:pStyle w:val="Normlnweb"/>
        <w:numPr>
          <w:ilvl w:val="0"/>
          <w:numId w:val="12"/>
        </w:numPr>
        <w:spacing w:before="120" w:beforeAutospacing="0" w:after="120" w:afterAutospacing="0" w:line="276" w:lineRule="auto"/>
        <w:ind w:left="567" w:hanging="425"/>
        <w:rPr>
          <w:rFonts w:ascii="Arial" w:hAnsi="Arial" w:cs="Arial"/>
          <w:sz w:val="22"/>
          <w:szCs w:val="22"/>
        </w:rPr>
      </w:pPr>
      <w:r w:rsidRPr="00D332CF">
        <w:rPr>
          <w:rFonts w:ascii="Arial" w:hAnsi="Arial" w:cs="Arial"/>
          <w:sz w:val="22"/>
          <w:szCs w:val="22"/>
        </w:rPr>
        <w:t xml:space="preserve">Tuto </w:t>
      </w:r>
      <w:r>
        <w:rPr>
          <w:rFonts w:ascii="Arial" w:hAnsi="Arial" w:cs="Arial"/>
          <w:sz w:val="22"/>
          <w:szCs w:val="22"/>
        </w:rPr>
        <w:t>S</w:t>
      </w:r>
      <w:r w:rsidRPr="00D332CF">
        <w:rPr>
          <w:rFonts w:ascii="Arial" w:hAnsi="Arial" w:cs="Arial"/>
          <w:sz w:val="22"/>
          <w:szCs w:val="22"/>
        </w:rPr>
        <w:t xml:space="preserve">mlouvu lze měnit, doplňovat nebo rušit jen oboustranně odsouhlasenými písemnými průběžně </w:t>
      </w:r>
      <w:r>
        <w:rPr>
          <w:rFonts w:ascii="Arial" w:hAnsi="Arial" w:cs="Arial"/>
          <w:sz w:val="22"/>
          <w:szCs w:val="22"/>
        </w:rPr>
        <w:t xml:space="preserve">  </w:t>
      </w:r>
      <w:r w:rsidRPr="00D332CF">
        <w:rPr>
          <w:rFonts w:ascii="Arial" w:hAnsi="Arial" w:cs="Arial"/>
          <w:sz w:val="22"/>
          <w:szCs w:val="22"/>
        </w:rPr>
        <w:t xml:space="preserve">číslovanými </w:t>
      </w:r>
      <w:r>
        <w:rPr>
          <w:rFonts w:ascii="Arial" w:hAnsi="Arial" w:cs="Arial"/>
          <w:sz w:val="22"/>
          <w:szCs w:val="22"/>
        </w:rPr>
        <w:t>S</w:t>
      </w:r>
      <w:r w:rsidRPr="00D332CF">
        <w:rPr>
          <w:rFonts w:ascii="Arial" w:hAnsi="Arial" w:cs="Arial"/>
          <w:sz w:val="22"/>
          <w:szCs w:val="22"/>
        </w:rPr>
        <w:t>mluvními dodatky</w:t>
      </w:r>
      <w:r>
        <w:rPr>
          <w:rFonts w:ascii="Arial" w:hAnsi="Arial" w:cs="Arial"/>
          <w:sz w:val="22"/>
          <w:szCs w:val="22"/>
        </w:rPr>
        <w:t>.</w:t>
      </w:r>
    </w:p>
    <w:p w14:paraId="57D08CAB" w14:textId="50DA1609" w:rsidR="0042518C" w:rsidRPr="00312B4D" w:rsidRDefault="0042518C" w:rsidP="00D332CF">
      <w:pPr>
        <w:pStyle w:val="Normlnweb"/>
        <w:numPr>
          <w:ilvl w:val="0"/>
          <w:numId w:val="12"/>
        </w:numPr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312B4D">
        <w:rPr>
          <w:rFonts w:ascii="Arial" w:hAnsi="Arial" w:cs="Arial"/>
          <w:color w:val="000000"/>
          <w:sz w:val="22"/>
          <w:szCs w:val="22"/>
        </w:rPr>
        <w:t>Smluvní strany níže svým podpisem stvrzuji, že si Smlouvu před jejím podpisem přečetly, s jejím obsahem souhlasí, a tato je sepsána podle jejich pravé a skutečné vůle, srozumitelně a určitě, nikoli v tísni za nápadně nevýhodných podmínek.</w:t>
      </w:r>
    </w:p>
    <w:p w14:paraId="7A87834E" w14:textId="3BC542AB" w:rsidR="00E336A6" w:rsidRPr="00312B4D" w:rsidRDefault="0042518C" w:rsidP="00E336A6">
      <w:pPr>
        <w:pStyle w:val="Normlnweb"/>
        <w:spacing w:before="120" w:beforeAutospacing="0" w:after="120" w:afterAutospacing="0" w:line="276" w:lineRule="auto"/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312B4D">
        <w:rPr>
          <w:rFonts w:ascii="Arial" w:hAnsi="Arial" w:cs="Arial"/>
          <w:color w:val="000000"/>
          <w:sz w:val="22"/>
          <w:szCs w:val="22"/>
        </w:rPr>
        <w:t> </w:t>
      </w:r>
    </w:p>
    <w:p w14:paraId="4D91771A" w14:textId="6092F689" w:rsidR="00D036FA" w:rsidRPr="00312B4D" w:rsidRDefault="00D036FA" w:rsidP="00312B4D">
      <w:pPr>
        <w:pStyle w:val="Normlnweb"/>
        <w:spacing w:before="120" w:beforeAutospacing="0" w:after="120" w:afterAutospacing="0" w:line="276" w:lineRule="auto"/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14:paraId="0108DAA9" w14:textId="77777777" w:rsidR="00D036FA" w:rsidRPr="00312B4D" w:rsidRDefault="00D036FA" w:rsidP="00312B4D">
      <w:pPr>
        <w:pStyle w:val="Normlnweb"/>
        <w:spacing w:before="120" w:beforeAutospacing="0" w:after="120" w:afterAutospacing="0"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0D440425" w14:textId="50AE8D4B" w:rsidR="0042518C" w:rsidRPr="00255191" w:rsidRDefault="0042518C" w:rsidP="00312B4D">
      <w:pPr>
        <w:pStyle w:val="Normlnweb"/>
        <w:spacing w:before="120" w:beforeAutospacing="0" w:after="120" w:afterAutospacing="0" w:line="276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312B4D">
        <w:rPr>
          <w:rFonts w:ascii="Arial" w:hAnsi="Arial" w:cs="Arial"/>
          <w:color w:val="000000"/>
          <w:sz w:val="22"/>
          <w:szCs w:val="22"/>
        </w:rPr>
        <w:t>V</w:t>
      </w:r>
      <w:r w:rsidR="00C04CF3">
        <w:rPr>
          <w:rFonts w:ascii="Arial" w:hAnsi="Arial" w:cs="Arial"/>
          <w:color w:val="000000"/>
          <w:sz w:val="22"/>
          <w:szCs w:val="22"/>
        </w:rPr>
        <w:t xml:space="preserve"> Adamově </w:t>
      </w:r>
      <w:r w:rsidRPr="00312B4D">
        <w:rPr>
          <w:rFonts w:ascii="Arial" w:hAnsi="Arial" w:cs="Arial"/>
          <w:color w:val="000000"/>
          <w:sz w:val="22"/>
          <w:szCs w:val="22"/>
        </w:rPr>
        <w:t>dne.</w:t>
      </w:r>
      <w:r w:rsidR="00F6565A">
        <w:rPr>
          <w:rFonts w:ascii="Arial" w:hAnsi="Arial" w:cs="Arial"/>
          <w:color w:val="000000"/>
          <w:sz w:val="22"/>
          <w:szCs w:val="22"/>
        </w:rPr>
        <w:t>27.10.2022</w:t>
      </w:r>
      <w:r w:rsidRPr="00312B4D">
        <w:rPr>
          <w:rFonts w:ascii="Arial" w:hAnsi="Arial" w:cs="Arial"/>
          <w:color w:val="000000"/>
          <w:sz w:val="22"/>
          <w:szCs w:val="22"/>
        </w:rPr>
        <w:t>                                       </w:t>
      </w:r>
      <w:r w:rsidR="00EF3414" w:rsidRPr="00312B4D">
        <w:rPr>
          <w:rFonts w:ascii="Arial" w:hAnsi="Arial" w:cs="Arial"/>
          <w:color w:val="000000"/>
          <w:sz w:val="22"/>
          <w:szCs w:val="22"/>
        </w:rPr>
        <w:tab/>
      </w:r>
      <w:r w:rsidR="00EF3414" w:rsidRPr="00312B4D">
        <w:rPr>
          <w:rFonts w:ascii="Arial" w:hAnsi="Arial" w:cs="Arial"/>
          <w:color w:val="000000"/>
          <w:sz w:val="22"/>
          <w:szCs w:val="22"/>
        </w:rPr>
        <w:tab/>
      </w:r>
      <w:r w:rsidRPr="00312B4D">
        <w:rPr>
          <w:rFonts w:ascii="Arial" w:hAnsi="Arial" w:cs="Arial"/>
          <w:color w:val="000000"/>
          <w:sz w:val="22"/>
          <w:szCs w:val="22"/>
        </w:rPr>
        <w:t>V</w:t>
      </w:r>
      <w:r w:rsidR="008B7E3C">
        <w:rPr>
          <w:rFonts w:ascii="Arial" w:hAnsi="Arial" w:cs="Arial"/>
          <w:color w:val="000000"/>
          <w:sz w:val="22"/>
          <w:szCs w:val="22"/>
        </w:rPr>
        <w:t xml:space="preserve"> </w:t>
      </w:r>
      <w:r w:rsidR="008B7E3C" w:rsidRPr="00255191">
        <w:rPr>
          <w:rFonts w:ascii="Arial" w:hAnsi="Arial" w:cs="Arial"/>
          <w:color w:val="000000" w:themeColor="text1"/>
          <w:sz w:val="22"/>
          <w:szCs w:val="22"/>
        </w:rPr>
        <w:t>Břeclavi</w:t>
      </w:r>
      <w:r w:rsidRPr="00255191">
        <w:rPr>
          <w:rFonts w:ascii="Arial" w:hAnsi="Arial" w:cs="Arial"/>
          <w:color w:val="000000" w:themeColor="text1"/>
          <w:sz w:val="22"/>
          <w:szCs w:val="22"/>
        </w:rPr>
        <w:t xml:space="preserve"> dne</w:t>
      </w:r>
      <w:r w:rsidR="00F6565A">
        <w:rPr>
          <w:rFonts w:ascii="Arial" w:hAnsi="Arial" w:cs="Arial"/>
          <w:color w:val="000000" w:themeColor="text1"/>
          <w:sz w:val="22"/>
          <w:szCs w:val="22"/>
        </w:rPr>
        <w:t xml:space="preserve"> 1.11.2022</w:t>
      </w:r>
    </w:p>
    <w:p w14:paraId="3998017A" w14:textId="6E6CF892" w:rsidR="00D036FA" w:rsidRPr="00255191" w:rsidRDefault="0042518C" w:rsidP="00EE5344">
      <w:pPr>
        <w:pStyle w:val="Normlnweb"/>
        <w:spacing w:before="120" w:beforeAutospacing="0" w:after="120" w:afterAutospacing="0" w:line="276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255191">
        <w:rPr>
          <w:rFonts w:ascii="Arial" w:hAnsi="Arial" w:cs="Arial"/>
          <w:color w:val="000000" w:themeColor="text1"/>
          <w:sz w:val="22"/>
          <w:szCs w:val="22"/>
        </w:rPr>
        <w:t xml:space="preserve">Za </w:t>
      </w:r>
      <w:r w:rsidR="00EF3414" w:rsidRPr="00255191">
        <w:rPr>
          <w:rFonts w:ascii="Arial" w:hAnsi="Arial" w:cs="Arial"/>
          <w:color w:val="000000" w:themeColor="text1"/>
          <w:sz w:val="22"/>
          <w:szCs w:val="22"/>
        </w:rPr>
        <w:t xml:space="preserve">Zhotovitele:  </w:t>
      </w:r>
      <w:r w:rsidRPr="00255191">
        <w:rPr>
          <w:rFonts w:ascii="Arial" w:hAnsi="Arial" w:cs="Arial"/>
          <w:color w:val="000000" w:themeColor="text1"/>
          <w:sz w:val="22"/>
          <w:szCs w:val="22"/>
        </w:rPr>
        <w:t xml:space="preserve">                                                  </w:t>
      </w:r>
      <w:r w:rsidR="00EF3414" w:rsidRPr="00255191">
        <w:rPr>
          <w:rFonts w:ascii="Arial" w:hAnsi="Arial" w:cs="Arial"/>
          <w:color w:val="000000" w:themeColor="text1"/>
          <w:sz w:val="22"/>
          <w:szCs w:val="22"/>
        </w:rPr>
        <w:tab/>
      </w:r>
      <w:r w:rsidR="00EF3414" w:rsidRPr="00255191">
        <w:rPr>
          <w:rFonts w:ascii="Arial" w:hAnsi="Arial" w:cs="Arial"/>
          <w:color w:val="000000" w:themeColor="text1"/>
          <w:sz w:val="22"/>
          <w:szCs w:val="22"/>
        </w:rPr>
        <w:tab/>
      </w:r>
      <w:r w:rsidRPr="00255191">
        <w:rPr>
          <w:rFonts w:ascii="Arial" w:hAnsi="Arial" w:cs="Arial"/>
          <w:color w:val="000000" w:themeColor="text1"/>
          <w:sz w:val="22"/>
          <w:szCs w:val="22"/>
        </w:rPr>
        <w:t>            Za Objednatele:</w:t>
      </w:r>
    </w:p>
    <w:p w14:paraId="2193F9C0" w14:textId="77777777" w:rsidR="00EF3414" w:rsidRPr="00255191" w:rsidRDefault="00EF3414" w:rsidP="00312B4D">
      <w:pPr>
        <w:pStyle w:val="Normlnweb"/>
        <w:spacing w:before="120" w:beforeAutospacing="0" w:after="120" w:afterAutospacing="0" w:line="276" w:lineRule="auto"/>
        <w:ind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68CBB043" w14:textId="177D8AED" w:rsidR="0042518C" w:rsidRPr="00255191" w:rsidRDefault="0042518C" w:rsidP="00312B4D">
      <w:pPr>
        <w:pStyle w:val="Normlnweb"/>
        <w:spacing w:before="120" w:beforeAutospacing="0" w:after="120" w:afterAutospacing="0" w:line="276" w:lineRule="auto"/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255191">
        <w:rPr>
          <w:rFonts w:ascii="Arial" w:hAnsi="Arial" w:cs="Arial"/>
          <w:color w:val="000000" w:themeColor="text1"/>
          <w:sz w:val="22"/>
          <w:szCs w:val="22"/>
        </w:rPr>
        <w:t xml:space="preserve">................................................                                                 </w:t>
      </w:r>
      <w:r w:rsidR="00EF3414" w:rsidRPr="00255191">
        <w:rPr>
          <w:rFonts w:ascii="Arial" w:hAnsi="Arial" w:cs="Arial"/>
          <w:color w:val="000000" w:themeColor="text1"/>
          <w:sz w:val="22"/>
          <w:szCs w:val="22"/>
        </w:rPr>
        <w:tab/>
      </w:r>
      <w:r w:rsidRPr="00255191">
        <w:rPr>
          <w:rFonts w:ascii="Arial" w:hAnsi="Arial" w:cs="Arial"/>
          <w:color w:val="000000" w:themeColor="text1"/>
          <w:sz w:val="22"/>
          <w:szCs w:val="22"/>
        </w:rPr>
        <w:t xml:space="preserve">...............................................       </w:t>
      </w:r>
      <w:r w:rsidRPr="00255191">
        <w:rPr>
          <w:rStyle w:val="apple-tab-span"/>
          <w:rFonts w:ascii="Arial" w:hAnsi="Arial" w:cs="Arial"/>
          <w:color w:val="000000" w:themeColor="text1"/>
          <w:sz w:val="22"/>
          <w:szCs w:val="22"/>
        </w:rPr>
        <w:tab/>
      </w:r>
    </w:p>
    <w:p w14:paraId="15D39657" w14:textId="7BB6D5E1" w:rsidR="00A11302" w:rsidRPr="00255191" w:rsidRDefault="00A11302" w:rsidP="00312B4D">
      <w:pPr>
        <w:pStyle w:val="Normlnweb"/>
        <w:spacing w:before="120" w:beforeAutospacing="0" w:after="120" w:afterAutospacing="0"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5519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  <w:r w:rsidRPr="00255191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255191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255191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255191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255191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255191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255191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43077CB4" w14:textId="0AF5C702" w:rsidR="00C52ED5" w:rsidRDefault="0042518C" w:rsidP="00C52ED5">
      <w:pPr>
        <w:pStyle w:val="Normlnweb"/>
        <w:spacing w:before="120" w:beforeAutospacing="0" w:after="120" w:afterAutospacing="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12B4D">
        <w:rPr>
          <w:rFonts w:ascii="Arial" w:hAnsi="Arial" w:cs="Arial"/>
          <w:b/>
          <w:bCs/>
          <w:color w:val="000000"/>
          <w:sz w:val="22"/>
          <w:szCs w:val="22"/>
        </w:rPr>
        <w:t>EK-INDUSTRY, s.r.o.</w:t>
      </w:r>
      <w:r w:rsidRPr="00312B4D">
        <w:rPr>
          <w:rFonts w:ascii="Arial" w:hAnsi="Arial" w:cs="Arial"/>
          <w:color w:val="000000"/>
          <w:sz w:val="22"/>
          <w:szCs w:val="22"/>
        </w:rPr>
        <w:t xml:space="preserve">                                       </w:t>
      </w:r>
      <w:r w:rsidRPr="00312B4D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312B4D">
        <w:rPr>
          <w:rFonts w:ascii="Arial" w:hAnsi="Arial" w:cs="Arial"/>
          <w:color w:val="000000"/>
          <w:sz w:val="22"/>
          <w:szCs w:val="22"/>
        </w:rPr>
        <w:t xml:space="preserve">  </w:t>
      </w:r>
      <w:r w:rsidR="00E04B40" w:rsidRPr="00312B4D">
        <w:rPr>
          <w:rFonts w:ascii="Arial" w:hAnsi="Arial" w:cs="Arial"/>
          <w:color w:val="000000"/>
          <w:sz w:val="22"/>
          <w:szCs w:val="22"/>
        </w:rPr>
        <w:tab/>
      </w:r>
      <w:r w:rsidRPr="00312B4D">
        <w:rPr>
          <w:rFonts w:ascii="Arial" w:hAnsi="Arial" w:cs="Arial"/>
          <w:color w:val="000000"/>
          <w:sz w:val="22"/>
          <w:szCs w:val="22"/>
        </w:rPr>
        <w:t> </w:t>
      </w:r>
      <w:r w:rsidR="00DC55A9" w:rsidRPr="00312B4D"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C52ED5" w:rsidRPr="00C06C2D">
        <w:rPr>
          <w:rFonts w:ascii="Arial" w:hAnsi="Arial" w:cs="Arial"/>
          <w:b/>
          <w:bCs/>
          <w:color w:val="000000"/>
          <w:sz w:val="22"/>
          <w:szCs w:val="22"/>
        </w:rPr>
        <w:t>Vodovody a kanalizace Břeclav, a.s.</w:t>
      </w:r>
    </w:p>
    <w:p w14:paraId="5BB08DB1" w14:textId="1147CFA6" w:rsidR="0098237C" w:rsidRPr="00312B4D" w:rsidRDefault="0098237C" w:rsidP="0098237C">
      <w:pPr>
        <w:pStyle w:val="Normlnweb"/>
        <w:spacing w:before="120" w:beforeAutospacing="0" w:after="120" w:afterAutospacing="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5FD2A18" w14:textId="1F38A07C" w:rsidR="00426BF3" w:rsidRPr="00312B4D" w:rsidRDefault="00426BF3" w:rsidP="00312B4D">
      <w:pPr>
        <w:pStyle w:val="Normlnweb"/>
        <w:spacing w:before="120" w:beforeAutospacing="0" w:after="120" w:afterAutospacing="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935DD8B" w14:textId="37FB7304" w:rsidR="0042518C" w:rsidRPr="00312B4D" w:rsidRDefault="0042518C" w:rsidP="002B66A8">
      <w:pPr>
        <w:pStyle w:val="Normlnweb"/>
        <w:spacing w:before="120" w:beforeAutospacing="0" w:after="120" w:afterAutospacing="0" w:line="276" w:lineRule="auto"/>
        <w:ind w:firstLine="0"/>
        <w:rPr>
          <w:rFonts w:ascii="Arial" w:hAnsi="Arial" w:cs="Arial"/>
          <w:sz w:val="22"/>
          <w:szCs w:val="22"/>
        </w:rPr>
      </w:pPr>
    </w:p>
    <w:sectPr w:rsidR="0042518C" w:rsidRPr="00312B4D" w:rsidSect="009221E9">
      <w:headerReference w:type="default" r:id="rId12"/>
      <w:footerReference w:type="default" r:id="rId13"/>
      <w:pgSz w:w="11906" w:h="16838"/>
      <w:pgMar w:top="1680" w:right="720" w:bottom="851" w:left="720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68A36" w14:textId="77777777" w:rsidR="005E0E02" w:rsidRDefault="005E0E02" w:rsidP="004128C1">
      <w:pPr>
        <w:spacing w:after="0" w:line="240" w:lineRule="auto"/>
      </w:pPr>
      <w:r>
        <w:separator/>
      </w:r>
    </w:p>
  </w:endnote>
  <w:endnote w:type="continuationSeparator" w:id="0">
    <w:p w14:paraId="205C2859" w14:textId="77777777" w:rsidR="005E0E02" w:rsidRDefault="005E0E02" w:rsidP="0041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9446" w14:textId="77777777" w:rsidR="002A47BA" w:rsidRPr="00C2377E" w:rsidRDefault="002A47BA" w:rsidP="00CE7F4C">
    <w:pPr>
      <w:pStyle w:val="Zpat"/>
      <w:tabs>
        <w:tab w:val="clear" w:pos="4536"/>
        <w:tab w:val="clear" w:pos="9072"/>
        <w:tab w:val="left" w:pos="2244"/>
      </w:tabs>
      <w:rPr>
        <w:b/>
      </w:rPr>
    </w:pPr>
    <w:r w:rsidRPr="00C2377E">
      <w:rPr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35200" behindDoc="0" locked="0" layoutInCell="1" allowOverlap="1" wp14:anchorId="780F3DFF" wp14:editId="7BCA671B">
              <wp:simplePos x="0" y="0"/>
              <wp:positionH relativeFrom="margin">
                <wp:align>center</wp:align>
              </wp:positionH>
              <wp:positionV relativeFrom="paragraph">
                <wp:posOffset>107950</wp:posOffset>
              </wp:positionV>
              <wp:extent cx="7038000" cy="0"/>
              <wp:effectExtent l="0" t="0" r="1079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3064ED" id="Přímá spojnice 1" o:spid="_x0000_s1026" style="position:absolute;z-index:251635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5pt" to="554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" strokecolor="black [3040]">
              <w10:wrap anchorx="margin"/>
            </v:line>
          </w:pict>
        </mc:Fallback>
      </mc:AlternateContent>
    </w:r>
    <w:r w:rsidRPr="00C2377E">
      <w:rPr>
        <w:b/>
      </w:rPr>
      <w:tab/>
    </w:r>
  </w:p>
  <w:p w14:paraId="08CD0505" w14:textId="04E4F60F" w:rsidR="002A47BA" w:rsidRDefault="002A47BA" w:rsidP="00B52FC4">
    <w:pPr>
      <w:pStyle w:val="Zpat"/>
      <w:tabs>
        <w:tab w:val="clear" w:pos="4536"/>
        <w:tab w:val="clear" w:pos="9072"/>
        <w:tab w:val="left" w:pos="2552"/>
      </w:tabs>
      <w:spacing w:line="276" w:lineRule="auto"/>
      <w:rPr>
        <w:sz w:val="20"/>
        <w14:shadow w14:blurRad="0" w14:dist="0" w14:dir="0" w14:sx="0" w14:sy="0" w14:kx="0" w14:ky="0" w14:algn="ctr">
          <w14:srgbClr w14:val="000000"/>
        </w14:shadow>
        <w14:reflection w14:blurRad="0" w14:stA="100000" w14:stPos="0" w14:endA="0" w14:endPos="0" w14:dist="0" w14:dir="0" w14:fadeDir="0" w14:sx="0" w14:sy="0" w14:kx="0" w14:ky="0" w14:algn="b"/>
        <w14:props3d w14:extrusionH="0" w14:contourW="0" w14:prstMaterial="warmMatte"/>
      </w:rPr>
    </w:pPr>
    <w:r w:rsidRPr="00175A9F">
      <w:rPr>
        <w:b/>
        <w:sz w:val="20"/>
      </w:rPr>
      <w:t>EK-</w:t>
    </w:r>
    <w:r w:rsidR="0044103B">
      <w:rPr>
        <w:b/>
        <w:sz w:val="20"/>
      </w:rPr>
      <w:t>INDUSTRY</w:t>
    </w:r>
    <w:r w:rsidRPr="00175A9F">
      <w:rPr>
        <w:b/>
        <w:sz w:val="20"/>
      </w:rPr>
      <w:t xml:space="preserve"> s.r.o.</w:t>
    </w:r>
    <w:r w:rsidRPr="00175A9F">
      <w:rPr>
        <w:sz w:val="20"/>
        <w14:shadow w14:blurRad="0" w14:dist="0" w14:dir="0" w14:sx="0" w14:sy="0" w14:kx="0" w14:ky="0" w14:algn="ctr">
          <w14:srgbClr w14:val="000000"/>
        </w14:shadow>
        <w14:reflection w14:blurRad="0" w14:stA="100000" w14:stPos="0" w14:endA="0" w14:endPos="0" w14:dist="0" w14:dir="0" w14:fadeDir="0" w14:sx="0" w14:sy="0" w14:kx="0" w14:ky="0" w14:algn="b"/>
        <w14:props3d w14:extrusionH="0" w14:contourW="0" w14:prstMaterial="warmMatte"/>
      </w:rPr>
      <w:t xml:space="preserve">  </w:t>
    </w:r>
    <w:r>
      <w:rPr>
        <w:sz w:val="20"/>
        <w14:shadow w14:blurRad="0" w14:dist="0" w14:dir="0" w14:sx="0" w14:sy="0" w14:kx="0" w14:ky="0" w14:algn="ctr">
          <w14:srgbClr w14:val="000000"/>
        </w14:shadow>
        <w14:reflection w14:blurRad="0" w14:stA="100000" w14:stPos="0" w14:endA="0" w14:endPos="0" w14:dist="0" w14:dir="0" w14:fadeDir="0" w14:sx="0" w14:sy="0" w14:kx="0" w14:ky="0" w14:algn="b"/>
        <w14:props3d w14:extrusionH="0" w14:contourW="0" w14:prstMaterial="warmMatte"/>
      </w:rPr>
      <w:tab/>
    </w:r>
    <w:r>
      <w:rPr>
        <w:sz w:val="20"/>
        <w14:shadow w14:blurRad="0" w14:dist="0" w14:dir="0" w14:sx="0" w14:sy="0" w14:kx="0" w14:ky="0" w14:algn="ctr">
          <w14:srgbClr w14:val="000000"/>
        </w14:shadow>
        <w14:reflection w14:blurRad="0" w14:stA="100000" w14:stPos="0" w14:endA="0" w14:endPos="0" w14:dist="0" w14:dir="0" w14:fadeDir="0" w14:sx="0" w14:sy="0" w14:kx="0" w14:ky="0" w14:algn="b"/>
        <w14:props3d w14:extrusionH="0" w14:contourW="0" w14:prstMaterial="warmMatte"/>
      </w:rPr>
      <w:tab/>
    </w:r>
    <w:r>
      <w:rPr>
        <w:sz w:val="20"/>
        <w14:shadow w14:blurRad="0" w14:dist="0" w14:dir="0" w14:sx="0" w14:sy="0" w14:kx="0" w14:ky="0" w14:algn="ctr">
          <w14:srgbClr w14:val="000000"/>
        </w14:shadow>
        <w14:reflection w14:blurRad="0" w14:stA="100000" w14:stPos="0" w14:endA="0" w14:endPos="0" w14:dist="0" w14:dir="0" w14:fadeDir="0" w14:sx="0" w14:sy="0" w14:kx="0" w14:ky="0" w14:algn="b"/>
        <w14:props3d w14:extrusionH="0" w14:contourW="0" w14:prstMaterial="warmMatte"/>
      </w:rPr>
      <w:tab/>
    </w:r>
    <w:r>
      <w:rPr>
        <w:sz w:val="20"/>
        <w14:shadow w14:blurRad="0" w14:dist="0" w14:dir="0" w14:sx="0" w14:sy="0" w14:kx="0" w14:ky="0" w14:algn="ctr">
          <w14:srgbClr w14:val="000000"/>
        </w14:shadow>
        <w14:reflection w14:blurRad="0" w14:stA="100000" w14:stPos="0" w14:endA="0" w14:endPos="0" w14:dist="0" w14:dir="0" w14:fadeDir="0" w14:sx="0" w14:sy="0" w14:kx="0" w14:ky="0" w14:algn="b"/>
        <w14:props3d w14:extrusionH="0" w14:contourW="0" w14:prstMaterial="warmMatte"/>
      </w:rPr>
      <w:tab/>
      <w:t xml:space="preserve">            </w:t>
    </w:r>
    <w:r w:rsidRPr="00175A9F">
      <w:rPr>
        <w:sz w:val="20"/>
        <w14:shadow w14:blurRad="0" w14:dist="0" w14:dir="0" w14:sx="0" w14:sy="0" w14:kx="0" w14:ky="0" w14:algn="ctr">
          <w14:srgbClr w14:val="000000"/>
        </w14:shadow>
        <w14:reflection w14:blurRad="0" w14:stA="100000" w14:stPos="0" w14:endA="0" w14:endPos="0" w14:dist="0" w14:dir="0" w14:fadeDir="0" w14:sx="0" w14:sy="0" w14:kx="0" w14:ky="0" w14:algn="b"/>
        <w14:props3d w14:extrusionH="0" w14:contourW="0" w14:prstMaterial="warmMatte"/>
      </w:rPr>
      <w:tab/>
    </w:r>
    <w:r w:rsidRPr="00175A9F">
      <w:rPr>
        <w:sz w:val="20"/>
        <w14:shadow w14:blurRad="0" w14:dist="0" w14:dir="0" w14:sx="0" w14:sy="0" w14:kx="0" w14:ky="0" w14:algn="ctr">
          <w14:srgbClr w14:val="000000"/>
        </w14:shadow>
        <w14:reflection w14:blurRad="0" w14:stA="100000" w14:stPos="0" w14:endA="0" w14:endPos="0" w14:dist="0" w14:dir="0" w14:fadeDir="0" w14:sx="0" w14:sy="0" w14:kx="0" w14:ky="0" w14:algn="b"/>
        <w14:props3d w14:extrusionH="0" w14:contourW="0" w14:prstMaterial="warmMatte"/>
      </w:rPr>
      <w:tab/>
    </w:r>
    <w:r w:rsidRPr="00175A9F">
      <w:rPr>
        <w:sz w:val="20"/>
        <w14:shadow w14:blurRad="0" w14:dist="0" w14:dir="0" w14:sx="0" w14:sy="0" w14:kx="0" w14:ky="0" w14:algn="ctr">
          <w14:srgbClr w14:val="000000"/>
        </w14:shadow>
        <w14:reflection w14:blurRad="0" w14:stA="100000" w14:stPos="0" w14:endA="0" w14:endPos="0" w14:dist="0" w14:dir="0" w14:fadeDir="0" w14:sx="0" w14:sy="0" w14:kx="0" w14:ky="0" w14:algn="b"/>
        <w14:props3d w14:extrusionH="0" w14:contourW="0" w14:prstMaterial="warmMatte"/>
      </w:rPr>
      <w:tab/>
    </w:r>
  </w:p>
  <w:p w14:paraId="3C463E26" w14:textId="77777777" w:rsidR="002A47BA" w:rsidRPr="008A04E8" w:rsidRDefault="00F6565A" w:rsidP="009221E9">
    <w:pPr>
      <w:pStyle w:val="Zpat"/>
      <w:tabs>
        <w:tab w:val="clear" w:pos="4536"/>
        <w:tab w:val="clear" w:pos="9072"/>
        <w:tab w:val="left" w:pos="2244"/>
      </w:tabs>
      <w:spacing w:line="276" w:lineRule="auto"/>
      <w:rPr>
        <w:sz w:val="20"/>
        <w14:shadow w14:blurRad="0" w14:dist="0" w14:dir="0" w14:sx="0" w14:sy="0" w14:kx="0" w14:ky="0" w14:algn="ctr">
          <w14:srgbClr w14:val="000000"/>
        </w14:shadow>
        <w14:reflection w14:blurRad="0" w14:stA="100000" w14:stPos="0" w14:endA="0" w14:endPos="0" w14:dist="0" w14:dir="0" w14:fadeDir="0" w14:sx="0" w14:sy="0" w14:kx="0" w14:ky="0" w14:algn="b"/>
        <w14:props3d w14:extrusionH="0" w14:contourW="0" w14:prstMaterial="warmMatte"/>
      </w:rPr>
    </w:pPr>
    <w:hyperlink r:id="rId1" w:history="1">
      <w:r w:rsidR="002A47BA" w:rsidRPr="007D6B6E">
        <w:rPr>
          <w:rStyle w:val="Hypertextovodkaz"/>
          <w:color w:val="auto"/>
          <w:sz w:val="20"/>
          <w:u w:val="none"/>
          <w14:shadow w14:blurRad="0" w14:dist="0" w14:dir="0" w14:sx="0" w14:sy="0" w14:kx="0" w14:ky="0" w14:algn="ctr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props3d w14:extrusionH="0" w14:contourW="0" w14:prstMaterial="warmMatte"/>
        </w:rPr>
        <w:t>www.ek-industry.cz</w:t>
      </w:r>
    </w:hyperlink>
    <w:r w:rsidR="002A47BA">
      <w:rPr>
        <w:sz w:val="20"/>
        <w14:shadow w14:blurRad="0" w14:dist="0" w14:dir="0" w14:sx="0" w14:sy="0" w14:kx="0" w14:ky="0" w14:algn="ctr">
          <w14:srgbClr w14:val="000000"/>
        </w14:shadow>
        <w14:reflection w14:blurRad="0" w14:stA="100000" w14:stPos="0" w14:endA="0" w14:endPos="0" w14:dist="0" w14:dir="0" w14:fadeDir="0" w14:sx="0" w14:sy="0" w14:kx="0" w14:ky="0" w14:algn="b"/>
        <w14:props3d w14:extrusionH="0" w14:contourW="0" w14:prstMaterial="warmMatte"/>
      </w:rPr>
      <w:tab/>
    </w:r>
    <w:r w:rsidR="002A47BA">
      <w:rPr>
        <w:sz w:val="20"/>
        <w14:shadow w14:blurRad="0" w14:dist="0" w14:dir="0" w14:sx="0" w14:sy="0" w14:kx="0" w14:ky="0" w14:algn="ctr">
          <w14:srgbClr w14:val="000000"/>
        </w14:shadow>
        <w14:reflection w14:blurRad="0" w14:stA="100000" w14:stPos="0" w14:endA="0" w14:endPos="0" w14:dist="0" w14:dir="0" w14:fadeDir="0" w14:sx="0" w14:sy="0" w14:kx="0" w14:ky="0" w14:algn="b"/>
        <w14:props3d w14:extrusionH="0" w14:contourW="0" w14:prstMaterial="warmMatte"/>
      </w:rPr>
      <w:tab/>
    </w:r>
    <w:r w:rsidR="002A47BA">
      <w:rPr>
        <w:sz w:val="20"/>
        <w14:shadow w14:blurRad="0" w14:dist="0" w14:dir="0" w14:sx="0" w14:sy="0" w14:kx="0" w14:ky="0" w14:algn="ctr">
          <w14:srgbClr w14:val="000000"/>
        </w14:shadow>
        <w14:reflection w14:blurRad="0" w14:stA="100000" w14:stPos="0" w14:endA="0" w14:endPos="0" w14:dist="0" w14:dir="0" w14:fadeDir="0" w14:sx="0" w14:sy="0" w14:kx="0" w14:ky="0" w14:algn="b"/>
        <w14:props3d w14:extrusionH="0" w14:contourW="0" w14:prstMaterial="warmMatte"/>
      </w:rPr>
      <w:tab/>
    </w:r>
    <w:r w:rsidR="002A47BA">
      <w:rPr>
        <w:sz w:val="20"/>
        <w14:shadow w14:blurRad="0" w14:dist="0" w14:dir="0" w14:sx="0" w14:sy="0" w14:kx="0" w14:ky="0" w14:algn="ctr">
          <w14:srgbClr w14:val="000000"/>
        </w14:shadow>
        <w14:reflection w14:blurRad="0" w14:stA="100000" w14:stPos="0" w14:endA="0" w14:endPos="0" w14:dist="0" w14:dir="0" w14:fadeDir="0" w14:sx="0" w14:sy="0" w14:kx="0" w14:ky="0" w14:algn="b"/>
        <w14:props3d w14:extrusionH="0" w14:contourW="0" w14:prstMaterial="warmMatte"/>
      </w:rPr>
      <w:tab/>
    </w:r>
    <w:r w:rsidR="002A47BA">
      <w:rPr>
        <w:sz w:val="20"/>
        <w14:shadow w14:blurRad="0" w14:dist="0" w14:dir="0" w14:sx="0" w14:sy="0" w14:kx="0" w14:ky="0" w14:algn="ctr">
          <w14:srgbClr w14:val="000000"/>
        </w14:shadow>
        <w14:reflection w14:blurRad="0" w14:stA="100000" w14:stPos="0" w14:endA="0" w14:endPos="0" w14:dist="0" w14:dir="0" w14:fadeDir="0" w14:sx="0" w14:sy="0" w14:kx="0" w14:ky="0" w14:algn="b"/>
        <w14:props3d w14:extrusionH="0" w14:contourW="0" w14:prstMaterial="warmMatte"/>
      </w:rPr>
      <w:tab/>
    </w:r>
    <w:r w:rsidR="002A47BA" w:rsidRPr="002B5C94">
      <w:rPr>
        <w:sz w:val="20"/>
        <w14:shadow w14:blurRad="0" w14:dist="0" w14:dir="0" w14:sx="0" w14:sy="0" w14:kx="0" w14:ky="0" w14:algn="ctr">
          <w14:srgbClr w14:val="000000"/>
        </w14:shadow>
        <w14:reflection w14:blurRad="0" w14:stA="100000" w14:stPos="0" w14:endA="0" w14:endPos="0" w14:dist="0" w14:dir="0" w14:fadeDir="0" w14:sx="0" w14:sy="0" w14:kx="0" w14:ky="0" w14:algn="b"/>
        <w14:props3d w14:extrusionH="0" w14:contourW="0" w14:prstMaterial="warmMatte"/>
      </w:rPr>
      <w:fldChar w:fldCharType="begin"/>
    </w:r>
    <w:r w:rsidR="002A47BA" w:rsidRPr="002B5C94">
      <w:rPr>
        <w:sz w:val="20"/>
        <w14:shadow w14:blurRad="0" w14:dist="0" w14:dir="0" w14:sx="0" w14:sy="0" w14:kx="0" w14:ky="0" w14:algn="ctr">
          <w14:srgbClr w14:val="000000"/>
        </w14:shadow>
        <w14:reflection w14:blurRad="0" w14:stA="100000" w14:stPos="0" w14:endA="0" w14:endPos="0" w14:dist="0" w14:dir="0" w14:fadeDir="0" w14:sx="0" w14:sy="0" w14:kx="0" w14:ky="0" w14:algn="b"/>
        <w14:props3d w14:extrusionH="0" w14:contourW="0" w14:prstMaterial="warmMatte"/>
      </w:rPr>
      <w:instrText>PAGE  \* Arabic  \* MERGEFORMAT</w:instrText>
    </w:r>
    <w:r w:rsidR="002A47BA" w:rsidRPr="002B5C94">
      <w:rPr>
        <w:sz w:val="20"/>
        <w14:shadow w14:blurRad="0" w14:dist="0" w14:dir="0" w14:sx="0" w14:sy="0" w14:kx="0" w14:ky="0" w14:algn="ctr">
          <w14:srgbClr w14:val="000000"/>
        </w14:shadow>
        <w14:reflection w14:blurRad="0" w14:stA="100000" w14:stPos="0" w14:endA="0" w14:endPos="0" w14:dist="0" w14:dir="0" w14:fadeDir="0" w14:sx="0" w14:sy="0" w14:kx="0" w14:ky="0" w14:algn="b"/>
        <w14:props3d w14:extrusionH="0" w14:contourW="0" w14:prstMaterial="warmMatte"/>
      </w:rPr>
      <w:fldChar w:fldCharType="separate"/>
    </w:r>
    <w:r w:rsidR="00025DE6">
      <w:rPr>
        <w:noProof/>
        <w:sz w:val="20"/>
        <w14:shadow w14:blurRad="0" w14:dist="0" w14:dir="0" w14:sx="0" w14:sy="0" w14:kx="0" w14:ky="0" w14:algn="ctr">
          <w14:srgbClr w14:val="000000"/>
        </w14:shadow>
        <w14:reflection w14:blurRad="0" w14:stA="100000" w14:stPos="0" w14:endA="0" w14:endPos="0" w14:dist="0" w14:dir="0" w14:fadeDir="0" w14:sx="0" w14:sy="0" w14:kx="0" w14:ky="0" w14:algn="b"/>
        <w14:props3d w14:extrusionH="0" w14:contourW="0" w14:prstMaterial="warmMatte"/>
      </w:rPr>
      <w:t>1</w:t>
    </w:r>
    <w:r w:rsidR="002A47BA" w:rsidRPr="002B5C94">
      <w:rPr>
        <w:sz w:val="20"/>
        <w14:shadow w14:blurRad="0" w14:dist="0" w14:dir="0" w14:sx="0" w14:sy="0" w14:kx="0" w14:ky="0" w14:algn="ctr">
          <w14:srgbClr w14:val="000000"/>
        </w14:shadow>
        <w14:reflection w14:blurRad="0" w14:stA="100000" w14:stPos="0" w14:endA="0" w14:endPos="0" w14:dist="0" w14:dir="0" w14:fadeDir="0" w14:sx="0" w14:sy="0" w14:kx="0" w14:ky="0" w14:algn="b"/>
        <w14:props3d w14:extrusionH="0" w14:contourW="0" w14:prstMaterial="warmMatte"/>
      </w:rPr>
      <w:fldChar w:fldCharType="end"/>
    </w:r>
    <w:r w:rsidR="002A47BA" w:rsidRPr="002B5C94">
      <w:rPr>
        <w:sz w:val="20"/>
        <w14:shadow w14:blurRad="0" w14:dist="0" w14:dir="0" w14:sx="0" w14:sy="0" w14:kx="0" w14:ky="0" w14:algn="ctr">
          <w14:srgbClr w14:val="000000"/>
        </w14:shadow>
        <w14:reflection w14:blurRad="0" w14:stA="100000" w14:stPos="0" w14:endA="0" w14:endPos="0" w14:dist="0" w14:dir="0" w14:fadeDir="0" w14:sx="0" w14:sy="0" w14:kx="0" w14:ky="0" w14:algn="b"/>
        <w14:props3d w14:extrusionH="0" w14:contourW="0" w14:prstMaterial="warmMatte"/>
      </w:rPr>
      <w:t xml:space="preserve"> / </w:t>
    </w:r>
    <w:r w:rsidR="002A47BA" w:rsidRPr="002B5C94">
      <w:rPr>
        <w:sz w:val="20"/>
        <w14:shadow w14:blurRad="0" w14:dist="0" w14:dir="0" w14:sx="0" w14:sy="0" w14:kx="0" w14:ky="0" w14:algn="ctr">
          <w14:srgbClr w14:val="000000"/>
        </w14:shadow>
        <w14:reflection w14:blurRad="0" w14:stA="100000" w14:stPos="0" w14:endA="0" w14:endPos="0" w14:dist="0" w14:dir="0" w14:fadeDir="0" w14:sx="0" w14:sy="0" w14:kx="0" w14:ky="0" w14:algn="b"/>
        <w14:props3d w14:extrusionH="0" w14:contourW="0" w14:prstMaterial="warmMatte"/>
      </w:rPr>
      <w:fldChar w:fldCharType="begin"/>
    </w:r>
    <w:r w:rsidR="002A47BA" w:rsidRPr="002B5C94">
      <w:rPr>
        <w:sz w:val="20"/>
        <w14:shadow w14:blurRad="0" w14:dist="0" w14:dir="0" w14:sx="0" w14:sy="0" w14:kx="0" w14:ky="0" w14:algn="ctr">
          <w14:srgbClr w14:val="000000"/>
        </w14:shadow>
        <w14:reflection w14:blurRad="0" w14:stA="100000" w14:stPos="0" w14:endA="0" w14:endPos="0" w14:dist="0" w14:dir="0" w14:fadeDir="0" w14:sx="0" w14:sy="0" w14:kx="0" w14:ky="0" w14:algn="b"/>
        <w14:props3d w14:extrusionH="0" w14:contourW="0" w14:prstMaterial="warmMatte"/>
      </w:rPr>
      <w:instrText>NUMPAGES  \* Arabic  \* MERGEFORMAT</w:instrText>
    </w:r>
    <w:r w:rsidR="002A47BA" w:rsidRPr="002B5C94">
      <w:rPr>
        <w:sz w:val="20"/>
        <w14:shadow w14:blurRad="0" w14:dist="0" w14:dir="0" w14:sx="0" w14:sy="0" w14:kx="0" w14:ky="0" w14:algn="ctr">
          <w14:srgbClr w14:val="000000"/>
        </w14:shadow>
        <w14:reflection w14:blurRad="0" w14:stA="100000" w14:stPos="0" w14:endA="0" w14:endPos="0" w14:dist="0" w14:dir="0" w14:fadeDir="0" w14:sx="0" w14:sy="0" w14:kx="0" w14:ky="0" w14:algn="b"/>
        <w14:props3d w14:extrusionH="0" w14:contourW="0" w14:prstMaterial="warmMatte"/>
      </w:rPr>
      <w:fldChar w:fldCharType="separate"/>
    </w:r>
    <w:r w:rsidR="00025DE6">
      <w:rPr>
        <w:noProof/>
        <w:sz w:val="20"/>
        <w14:shadow w14:blurRad="0" w14:dist="0" w14:dir="0" w14:sx="0" w14:sy="0" w14:kx="0" w14:ky="0" w14:algn="ctr">
          <w14:srgbClr w14:val="000000"/>
        </w14:shadow>
        <w14:reflection w14:blurRad="0" w14:stA="100000" w14:stPos="0" w14:endA="0" w14:endPos="0" w14:dist="0" w14:dir="0" w14:fadeDir="0" w14:sx="0" w14:sy="0" w14:kx="0" w14:ky="0" w14:algn="b"/>
        <w14:props3d w14:extrusionH="0" w14:contourW="0" w14:prstMaterial="warmMatte"/>
      </w:rPr>
      <w:t>6</w:t>
    </w:r>
    <w:r w:rsidR="002A47BA" w:rsidRPr="002B5C94">
      <w:rPr>
        <w:sz w:val="20"/>
        <w14:shadow w14:blurRad="0" w14:dist="0" w14:dir="0" w14:sx="0" w14:sy="0" w14:kx="0" w14:ky="0" w14:algn="ctr">
          <w14:srgbClr w14:val="000000"/>
        </w14:shadow>
        <w14:reflection w14:blurRad="0" w14:stA="100000" w14:stPos="0" w14:endA="0" w14:endPos="0" w14:dist="0" w14:dir="0" w14:fadeDir="0" w14:sx="0" w14:sy="0" w14:kx="0" w14:ky="0" w14:algn="b"/>
        <w14:props3d w14:extrusionH="0" w14:contourW="0" w14:prstMaterial="warmMatte"/>
      </w:rPr>
      <w:fldChar w:fldCharType="end"/>
    </w:r>
    <w:r w:rsidR="002A47BA">
      <w:rPr>
        <w:sz w:val="20"/>
        <w14:shadow w14:blurRad="0" w14:dist="0" w14:dir="0" w14:sx="0" w14:sy="0" w14:kx="0" w14:ky="0" w14:algn="ctr">
          <w14:srgbClr w14:val="000000"/>
        </w14:shadow>
        <w14:reflection w14:blurRad="0" w14:stA="100000" w14:stPos="0" w14:endA="0" w14:endPos="0" w14:dist="0" w14:dir="0" w14:fadeDir="0" w14:sx="0" w14:sy="0" w14:kx="0" w14:ky="0" w14:algn="b"/>
        <w14:props3d w14:extrusionH="0" w14:contourW="0" w14:prstMaterial="warmMatte"/>
      </w:rPr>
      <w:tab/>
    </w:r>
    <w:r w:rsidR="002A47BA">
      <w:rPr>
        <w:sz w:val="20"/>
        <w14:shadow w14:blurRad="0" w14:dist="0" w14:dir="0" w14:sx="0" w14:sy="0" w14:kx="0" w14:ky="0" w14:algn="ctr">
          <w14:srgbClr w14:val="000000"/>
        </w14:shadow>
        <w14:reflection w14:blurRad="0" w14:stA="100000" w14:stPos="0" w14:endA="0" w14:endPos="0" w14:dist="0" w14:dir="0" w14:fadeDir="0" w14:sx="0" w14:sy="0" w14:kx="0" w14:ky="0" w14:algn="b"/>
        <w14:props3d w14:extrusionH="0" w14:contourW="0" w14:prstMaterial="warmMatte"/>
      </w:rPr>
      <w:tab/>
    </w:r>
    <w:r w:rsidR="002A47BA">
      <w:rPr>
        <w:sz w:val="20"/>
        <w14:shadow w14:blurRad="0" w14:dist="0" w14:dir="0" w14:sx="0" w14:sy="0" w14:kx="0" w14:ky="0" w14:algn="ctr">
          <w14:srgbClr w14:val="000000"/>
        </w14:shadow>
        <w14:reflection w14:blurRad="0" w14:stA="100000" w14:stPos="0" w14:endA="0" w14:endPos="0" w14:dist="0" w14:dir="0" w14:fadeDir="0" w14:sx="0" w14:sy="0" w14:kx="0" w14:ky="0" w14:algn="b"/>
        <w14:props3d w14:extrusionH="0" w14:contourW="0" w14:prstMaterial="warmMatte"/>
      </w:rPr>
      <w:tab/>
    </w:r>
    <w:r w:rsidR="002A47BA">
      <w:rPr>
        <w:sz w:val="20"/>
        <w14:shadow w14:blurRad="0" w14:dist="0" w14:dir="0" w14:sx="0" w14:sy="0" w14:kx="0" w14:ky="0" w14:algn="ctr">
          <w14:srgbClr w14:val="000000"/>
        </w14:shadow>
        <w14:reflection w14:blurRad="0" w14:stA="100000" w14:stPos="0" w14:endA="0" w14:endPos="0" w14:dist="0" w14:dir="0" w14:fadeDir="0" w14:sx="0" w14:sy="0" w14:kx="0" w14:ky="0" w14:algn="b"/>
        <w14:props3d w14:extrusionH="0" w14:contourW="0" w14:prstMaterial="warmMatte"/>
      </w:rPr>
      <w:tab/>
    </w:r>
    <w:r w:rsidR="002A47BA">
      <w:rPr>
        <w:b/>
        <w:color w:val="FFC000"/>
        <w:sz w:val="20"/>
        <w14:shadow w14:blurRad="0" w14:dist="0" w14:dir="0" w14:sx="0" w14:sy="0" w14:kx="0" w14:ky="0" w14:algn="ctr">
          <w14:srgbClr w14:val="000000"/>
        </w14:shadow>
        <w14:reflection w14:blurRad="0" w14:stA="100000" w14:stPos="0" w14:endA="0" w14:endPos="0" w14:dist="0" w14:dir="0" w14:fadeDir="0" w14:sx="0" w14:sy="0" w14:kx="0" w14:ky="0" w14:algn="b"/>
        <w14:props3d w14:extrusionH="0" w14:contourW="0" w14:prstMaterial="warmMatte"/>
      </w:rPr>
      <w:tab/>
    </w:r>
    <w:r w:rsidR="002A47BA">
      <w:rPr>
        <w:b/>
        <w:color w:val="FFC000"/>
        <w:sz w:val="20"/>
        <w14:shadow w14:blurRad="0" w14:dist="0" w14:dir="0" w14:sx="0" w14:sy="0" w14:kx="0" w14:ky="0" w14:algn="ctr">
          <w14:srgbClr w14:val="000000"/>
        </w14:shadow>
        <w14:reflection w14:blurRad="0" w14:stA="100000" w14:stPos="0" w14:endA="0" w14:endPos="0" w14:dist="0" w14:dir="0" w14:fadeDir="0" w14:sx="0" w14:sy="0" w14:kx="0" w14:ky="0" w14:algn="b"/>
        <w14:props3d w14:extrusionH="0" w14:contourW="0" w14:prstMaterial="warmMatte"/>
      </w:rPr>
      <w:tab/>
    </w:r>
    <w:r w:rsidR="002A47BA">
      <w:rPr>
        <w:b/>
        <w:color w:val="FFC000"/>
        <w:sz w:val="20"/>
        <w14:shadow w14:blurRad="0" w14:dist="0" w14:dir="0" w14:sx="0" w14:sy="0" w14:kx="0" w14:ky="0" w14:algn="ctr">
          <w14:srgbClr w14:val="000000"/>
        </w14:shadow>
        <w14:reflection w14:blurRad="0" w14:stA="100000" w14:stPos="0" w14:endA="0" w14:endPos="0" w14:dist="0" w14:dir="0" w14:fadeDir="0" w14:sx="0" w14:sy="0" w14:kx="0" w14:ky="0" w14:algn="b"/>
        <w14:props3d w14:extrusionH="0" w14:contourW="0" w14:prstMaterial="warmMatte"/>
      </w:rPr>
      <w:tab/>
    </w:r>
    <w:r w:rsidR="002A47BA">
      <w:rPr>
        <w:b/>
        <w:color w:val="FFC000"/>
        <w:sz w:val="20"/>
        <w14:shadow w14:blurRad="0" w14:dist="0" w14:dir="0" w14:sx="0" w14:sy="0" w14:kx="0" w14:ky="0" w14:algn="ctr">
          <w14:srgbClr w14:val="000000"/>
        </w14:shadow>
        <w14:reflection w14:blurRad="0" w14:stA="100000" w14:stPos="0" w14:endA="0" w14:endPos="0" w14:dist="0" w14:dir="0" w14:fadeDir="0" w14:sx="0" w14:sy="0" w14:kx="0" w14:ky="0" w14:algn="b"/>
        <w14:props3d w14:extrusionH="0" w14:contourW="0" w14:prstMaterial="warmMatte"/>
      </w:rPr>
      <w:tab/>
    </w:r>
    <w:r w:rsidR="002A47BA">
      <w:rPr>
        <w:b/>
        <w:color w:val="FFC000"/>
        <w:sz w:val="20"/>
        <w14:shadow w14:blurRad="0" w14:dist="0" w14:dir="0" w14:sx="0" w14:sy="0" w14:kx="0" w14:ky="0" w14:algn="ctr">
          <w14:srgbClr w14:val="000000"/>
        </w14:shadow>
        <w14:reflection w14:blurRad="0" w14:stA="100000" w14:stPos="0" w14:endA="0" w14:endPos="0" w14:dist="0" w14:dir="0" w14:fadeDir="0" w14:sx="0" w14:sy="0" w14:kx="0" w14:ky="0" w14:algn="b"/>
        <w14:props3d w14:extrusionH="0" w14:contourW="0" w14:prstMaterial="warmMatte"/>
      </w:rPr>
      <w:tab/>
    </w:r>
    <w:r w:rsidR="002A47BA">
      <w:rPr>
        <w:b/>
        <w:color w:val="FFC000"/>
        <w:sz w:val="20"/>
        <w14:shadow w14:blurRad="0" w14:dist="0" w14:dir="0" w14:sx="0" w14:sy="0" w14:kx="0" w14:ky="0" w14:algn="ctr">
          <w14:srgbClr w14:val="000000"/>
        </w14:shadow>
        <w14:reflection w14:blurRad="0" w14:stA="100000" w14:stPos="0" w14:endA="0" w14:endPos="0" w14:dist="0" w14:dir="0" w14:fadeDir="0" w14:sx="0" w14:sy="0" w14:kx="0" w14:ky="0" w14:algn="b"/>
        <w14:props3d w14:extrusionH="0" w14:contourW="0" w14:prstMaterial="warmMatte"/>
      </w:rPr>
      <w:tab/>
    </w:r>
    <w:r w:rsidR="002A47BA">
      <w:rPr>
        <w:b/>
        <w:color w:val="FFC000"/>
        <w:sz w:val="20"/>
        <w14:shadow w14:blurRad="0" w14:dist="0" w14:dir="0" w14:sx="0" w14:sy="0" w14:kx="0" w14:ky="0" w14:algn="ctr">
          <w14:srgbClr w14:val="000000"/>
        </w14:shadow>
        <w14:reflection w14:blurRad="0" w14:stA="100000" w14:stPos="0" w14:endA="0" w14:endPos="0" w14:dist="0" w14:dir="0" w14:fadeDir="0" w14:sx="0" w14:sy="0" w14:kx="0" w14:ky="0" w14:algn="b"/>
        <w14:props3d w14:extrusionH="0" w14:contourW="0" w14:prstMaterial="warmMatt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53795" w14:textId="77777777" w:rsidR="005E0E02" w:rsidRDefault="005E0E02" w:rsidP="004128C1">
      <w:pPr>
        <w:spacing w:after="0" w:line="240" w:lineRule="auto"/>
      </w:pPr>
      <w:r>
        <w:separator/>
      </w:r>
    </w:p>
  </w:footnote>
  <w:footnote w:type="continuationSeparator" w:id="0">
    <w:p w14:paraId="3CC1A9FD" w14:textId="77777777" w:rsidR="005E0E02" w:rsidRDefault="005E0E02" w:rsidP="0041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0FA0" w14:textId="4C3D5C96" w:rsidR="002A47BA" w:rsidRDefault="00440E7F" w:rsidP="00532A59">
    <w:pPr>
      <w:pStyle w:val="Zhlav"/>
    </w:pPr>
    <w:bookmarkStart w:id="0" w:name="_Hlk511129857"/>
    <w:bookmarkStart w:id="1" w:name="_Hlk511129858"/>
    <w:bookmarkStart w:id="2" w:name="_Hlk511129886"/>
    <w:bookmarkStart w:id="3" w:name="_Hlk511129887"/>
    <w:bookmarkStart w:id="4" w:name="_Hlk511130003"/>
    <w:bookmarkStart w:id="5" w:name="_Hlk511130004"/>
    <w:bookmarkStart w:id="6" w:name="_Hlk511130014"/>
    <w:bookmarkStart w:id="7" w:name="_Hlk511130015"/>
    <w:bookmarkStart w:id="8" w:name="_Hlk511130033"/>
    <w:bookmarkStart w:id="9" w:name="_Hlk511130034"/>
    <w:bookmarkStart w:id="10" w:name="_Hlk511130090"/>
    <w:bookmarkStart w:id="11" w:name="_Hlk511130091"/>
    <w:bookmarkStart w:id="12" w:name="_Hlk511130264"/>
    <w:bookmarkStart w:id="13" w:name="_Hlk511130265"/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28FAA62" wp14:editId="12BCAFCF">
          <wp:simplePos x="0" y="0"/>
          <wp:positionH relativeFrom="column">
            <wp:posOffset>4314825</wp:posOffset>
          </wp:positionH>
          <wp:positionV relativeFrom="paragraph">
            <wp:posOffset>-502920</wp:posOffset>
          </wp:positionV>
          <wp:extent cx="2611311" cy="56197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1311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7BA">
      <w:tab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0226C"/>
    <w:multiLevelType w:val="hybridMultilevel"/>
    <w:tmpl w:val="93F24568"/>
    <w:lvl w:ilvl="0" w:tplc="040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F1F68"/>
    <w:multiLevelType w:val="hybridMultilevel"/>
    <w:tmpl w:val="845EA0F6"/>
    <w:lvl w:ilvl="0" w:tplc="04050013">
      <w:start w:val="1"/>
      <w:numFmt w:val="upperRoman"/>
      <w:lvlText w:val="%1."/>
      <w:lvlJc w:val="right"/>
      <w:pPr>
        <w:ind w:left="1210" w:hanging="360"/>
      </w:pPr>
    </w:lvl>
    <w:lvl w:ilvl="1" w:tplc="04050013">
      <w:start w:val="1"/>
      <w:numFmt w:val="upperRoman"/>
      <w:lvlText w:val="%2."/>
      <w:lvlJc w:val="right"/>
      <w:pPr>
        <w:ind w:left="1930" w:hanging="360"/>
      </w:pPr>
    </w:lvl>
    <w:lvl w:ilvl="2" w:tplc="0405001B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08A97151"/>
    <w:multiLevelType w:val="hybridMultilevel"/>
    <w:tmpl w:val="EDBCF172"/>
    <w:lvl w:ilvl="0" w:tplc="0405000F">
      <w:start w:val="1"/>
      <w:numFmt w:val="decimal"/>
      <w:lvlText w:val="%1."/>
      <w:lvlJc w:val="left"/>
      <w:pPr>
        <w:ind w:left="1570" w:hanging="360"/>
      </w:pPr>
    </w:lvl>
    <w:lvl w:ilvl="1" w:tplc="04050019" w:tentative="1">
      <w:start w:val="1"/>
      <w:numFmt w:val="lowerLetter"/>
      <w:lvlText w:val="%2."/>
      <w:lvlJc w:val="left"/>
      <w:pPr>
        <w:ind w:left="2290" w:hanging="360"/>
      </w:pPr>
    </w:lvl>
    <w:lvl w:ilvl="2" w:tplc="0405001B" w:tentative="1">
      <w:start w:val="1"/>
      <w:numFmt w:val="lowerRoman"/>
      <w:lvlText w:val="%3."/>
      <w:lvlJc w:val="right"/>
      <w:pPr>
        <w:ind w:left="3010" w:hanging="180"/>
      </w:pPr>
    </w:lvl>
    <w:lvl w:ilvl="3" w:tplc="0405000F" w:tentative="1">
      <w:start w:val="1"/>
      <w:numFmt w:val="decimal"/>
      <w:lvlText w:val="%4."/>
      <w:lvlJc w:val="left"/>
      <w:pPr>
        <w:ind w:left="3730" w:hanging="360"/>
      </w:pPr>
    </w:lvl>
    <w:lvl w:ilvl="4" w:tplc="04050019" w:tentative="1">
      <w:start w:val="1"/>
      <w:numFmt w:val="lowerLetter"/>
      <w:lvlText w:val="%5."/>
      <w:lvlJc w:val="left"/>
      <w:pPr>
        <w:ind w:left="4450" w:hanging="360"/>
      </w:pPr>
    </w:lvl>
    <w:lvl w:ilvl="5" w:tplc="0405001B" w:tentative="1">
      <w:start w:val="1"/>
      <w:numFmt w:val="lowerRoman"/>
      <w:lvlText w:val="%6."/>
      <w:lvlJc w:val="right"/>
      <w:pPr>
        <w:ind w:left="5170" w:hanging="180"/>
      </w:pPr>
    </w:lvl>
    <w:lvl w:ilvl="6" w:tplc="0405000F" w:tentative="1">
      <w:start w:val="1"/>
      <w:numFmt w:val="decimal"/>
      <w:lvlText w:val="%7."/>
      <w:lvlJc w:val="left"/>
      <w:pPr>
        <w:ind w:left="5890" w:hanging="360"/>
      </w:pPr>
    </w:lvl>
    <w:lvl w:ilvl="7" w:tplc="04050019" w:tentative="1">
      <w:start w:val="1"/>
      <w:numFmt w:val="lowerLetter"/>
      <w:lvlText w:val="%8."/>
      <w:lvlJc w:val="left"/>
      <w:pPr>
        <w:ind w:left="6610" w:hanging="360"/>
      </w:pPr>
    </w:lvl>
    <w:lvl w:ilvl="8" w:tplc="040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 w15:restartNumberingAfterBreak="0">
    <w:nsid w:val="0F724646"/>
    <w:multiLevelType w:val="hybridMultilevel"/>
    <w:tmpl w:val="2586DD28"/>
    <w:lvl w:ilvl="0" w:tplc="994C77DA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1936435"/>
    <w:multiLevelType w:val="hybridMultilevel"/>
    <w:tmpl w:val="39A01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06FD7"/>
    <w:multiLevelType w:val="hybridMultilevel"/>
    <w:tmpl w:val="AB8EE0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3746FC"/>
    <w:multiLevelType w:val="hybridMultilevel"/>
    <w:tmpl w:val="4036E068"/>
    <w:lvl w:ilvl="0" w:tplc="AFEA1A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60510"/>
    <w:multiLevelType w:val="hybridMultilevel"/>
    <w:tmpl w:val="3E746B84"/>
    <w:lvl w:ilvl="0" w:tplc="37E22260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1B5C5DB0"/>
    <w:multiLevelType w:val="hybridMultilevel"/>
    <w:tmpl w:val="C6704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94320"/>
    <w:multiLevelType w:val="hybridMultilevel"/>
    <w:tmpl w:val="FAB4531C"/>
    <w:lvl w:ilvl="0" w:tplc="0405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B44A9"/>
    <w:multiLevelType w:val="hybridMultilevel"/>
    <w:tmpl w:val="C526C632"/>
    <w:lvl w:ilvl="0" w:tplc="00A2BDA4">
      <w:start w:val="1"/>
      <w:numFmt w:val="decimal"/>
      <w:pStyle w:val="LiteraturaBPDP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E660D"/>
    <w:multiLevelType w:val="hybridMultilevel"/>
    <w:tmpl w:val="85885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0788A"/>
    <w:multiLevelType w:val="hybridMultilevel"/>
    <w:tmpl w:val="7784A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D62BA"/>
    <w:multiLevelType w:val="hybridMultilevel"/>
    <w:tmpl w:val="8FEA9682"/>
    <w:lvl w:ilvl="0" w:tplc="04050013">
      <w:start w:val="1"/>
      <w:numFmt w:val="upperRoman"/>
      <w:lvlText w:val="%1."/>
      <w:lvlJc w:val="right"/>
      <w:pPr>
        <w:ind w:left="121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EE0E62"/>
    <w:multiLevelType w:val="hybridMultilevel"/>
    <w:tmpl w:val="32E27312"/>
    <w:lvl w:ilvl="0" w:tplc="DEBA117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BF73B5"/>
    <w:multiLevelType w:val="hybridMultilevel"/>
    <w:tmpl w:val="5F8264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349AE"/>
    <w:multiLevelType w:val="hybridMultilevel"/>
    <w:tmpl w:val="F75ADFFA"/>
    <w:lvl w:ilvl="0" w:tplc="2A7E6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7B7DBD"/>
    <w:multiLevelType w:val="hybridMultilevel"/>
    <w:tmpl w:val="57F0078E"/>
    <w:lvl w:ilvl="0" w:tplc="531A9EE4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55241DAB"/>
    <w:multiLevelType w:val="hybridMultilevel"/>
    <w:tmpl w:val="A010FD6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06C62"/>
    <w:multiLevelType w:val="hybridMultilevel"/>
    <w:tmpl w:val="6332FEFC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58B13B74"/>
    <w:multiLevelType w:val="hybridMultilevel"/>
    <w:tmpl w:val="F3DA84E8"/>
    <w:lvl w:ilvl="0" w:tplc="040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7E0861"/>
    <w:multiLevelType w:val="hybridMultilevel"/>
    <w:tmpl w:val="1EBC59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724AB4"/>
    <w:multiLevelType w:val="hybridMultilevel"/>
    <w:tmpl w:val="8DAC63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6377D4"/>
    <w:multiLevelType w:val="hybridMultilevel"/>
    <w:tmpl w:val="9590339E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60AE44FB"/>
    <w:multiLevelType w:val="hybridMultilevel"/>
    <w:tmpl w:val="AF6E8B1C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2576C6A"/>
    <w:multiLevelType w:val="hybridMultilevel"/>
    <w:tmpl w:val="DADCE3F6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6A1A3999"/>
    <w:multiLevelType w:val="hybridMultilevel"/>
    <w:tmpl w:val="DB6C45A4"/>
    <w:lvl w:ilvl="0" w:tplc="04050013">
      <w:start w:val="1"/>
      <w:numFmt w:val="upperRoman"/>
      <w:lvlText w:val="%1."/>
      <w:lvlJc w:val="right"/>
      <w:pPr>
        <w:ind w:left="1210" w:hanging="360"/>
      </w:pPr>
    </w:lvl>
    <w:lvl w:ilvl="1" w:tplc="04050019">
      <w:start w:val="1"/>
      <w:numFmt w:val="lowerLetter"/>
      <w:lvlText w:val="%2."/>
      <w:lvlJc w:val="left"/>
      <w:pPr>
        <w:ind w:left="1930" w:hanging="360"/>
      </w:pPr>
    </w:lvl>
    <w:lvl w:ilvl="2" w:tplc="0405001B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 w15:restartNumberingAfterBreak="0">
    <w:nsid w:val="790F770F"/>
    <w:multiLevelType w:val="hybridMultilevel"/>
    <w:tmpl w:val="963E6B9E"/>
    <w:lvl w:ilvl="0" w:tplc="04050017">
      <w:start w:val="1"/>
      <w:numFmt w:val="lowerLetter"/>
      <w:lvlText w:val="%1)"/>
      <w:lvlJc w:val="left"/>
      <w:pPr>
        <w:ind w:left="1210" w:hanging="360"/>
      </w:pPr>
    </w:lvl>
    <w:lvl w:ilvl="1" w:tplc="04050019">
      <w:start w:val="1"/>
      <w:numFmt w:val="lowerLetter"/>
      <w:lvlText w:val="%2."/>
      <w:lvlJc w:val="left"/>
      <w:pPr>
        <w:ind w:left="1930" w:hanging="360"/>
      </w:pPr>
    </w:lvl>
    <w:lvl w:ilvl="2" w:tplc="0405001B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707027810">
    <w:abstractNumId w:val="12"/>
  </w:num>
  <w:num w:numId="2" w16cid:durableId="297691700">
    <w:abstractNumId w:val="26"/>
  </w:num>
  <w:num w:numId="3" w16cid:durableId="1764841636">
    <w:abstractNumId w:val="14"/>
  </w:num>
  <w:num w:numId="4" w16cid:durableId="1350453236">
    <w:abstractNumId w:val="11"/>
  </w:num>
  <w:num w:numId="5" w16cid:durableId="2051764125">
    <w:abstractNumId w:val="24"/>
  </w:num>
  <w:num w:numId="6" w16cid:durableId="41905837">
    <w:abstractNumId w:val="17"/>
  </w:num>
  <w:num w:numId="7" w16cid:durableId="1287010268">
    <w:abstractNumId w:val="10"/>
  </w:num>
  <w:num w:numId="8" w16cid:durableId="2027515880">
    <w:abstractNumId w:val="13"/>
  </w:num>
  <w:num w:numId="9" w16cid:durableId="1447579021">
    <w:abstractNumId w:val="6"/>
  </w:num>
  <w:num w:numId="10" w16cid:durableId="1704790640">
    <w:abstractNumId w:val="8"/>
  </w:num>
  <w:num w:numId="11" w16cid:durableId="490023124">
    <w:abstractNumId w:val="21"/>
  </w:num>
  <w:num w:numId="12" w16cid:durableId="1829979508">
    <w:abstractNumId w:val="25"/>
  </w:num>
  <w:num w:numId="13" w16cid:durableId="779759901">
    <w:abstractNumId w:val="19"/>
  </w:num>
  <w:num w:numId="14" w16cid:durableId="152599804">
    <w:abstractNumId w:val="27"/>
  </w:num>
  <w:num w:numId="15" w16cid:durableId="2038117881">
    <w:abstractNumId w:val="23"/>
  </w:num>
  <w:num w:numId="16" w16cid:durableId="2053724662">
    <w:abstractNumId w:val="16"/>
  </w:num>
  <w:num w:numId="17" w16cid:durableId="1421559586">
    <w:abstractNumId w:val="7"/>
  </w:num>
  <w:num w:numId="18" w16cid:durableId="433747494">
    <w:abstractNumId w:val="5"/>
  </w:num>
  <w:num w:numId="19" w16cid:durableId="1170873327">
    <w:abstractNumId w:val="15"/>
  </w:num>
  <w:num w:numId="20" w16cid:durableId="613562395">
    <w:abstractNumId w:val="4"/>
  </w:num>
  <w:num w:numId="21" w16cid:durableId="1845124446">
    <w:abstractNumId w:val="28"/>
  </w:num>
  <w:num w:numId="22" w16cid:durableId="782456061">
    <w:abstractNumId w:val="3"/>
  </w:num>
  <w:num w:numId="23" w16cid:durableId="701173179">
    <w:abstractNumId w:val="20"/>
  </w:num>
  <w:num w:numId="24" w16cid:durableId="254091261">
    <w:abstractNumId w:val="9"/>
  </w:num>
  <w:num w:numId="25" w16cid:durableId="1984578765">
    <w:abstractNumId w:val="22"/>
  </w:num>
  <w:num w:numId="26" w16cid:durableId="1641182054">
    <w:abstractNumId w:val="2"/>
  </w:num>
  <w:num w:numId="27" w16cid:durableId="1186752279">
    <w:abstractNumId w:val="29"/>
  </w:num>
  <w:num w:numId="28" w16cid:durableId="444429457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linkStyles/>
  <w:documentProtection w:edit="trackedChange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8C1"/>
    <w:rsid w:val="00000146"/>
    <w:rsid w:val="000014F4"/>
    <w:rsid w:val="0000201F"/>
    <w:rsid w:val="000047F7"/>
    <w:rsid w:val="00006798"/>
    <w:rsid w:val="0000691F"/>
    <w:rsid w:val="00017AA6"/>
    <w:rsid w:val="00025DE6"/>
    <w:rsid w:val="00026C39"/>
    <w:rsid w:val="0003681C"/>
    <w:rsid w:val="00040E8B"/>
    <w:rsid w:val="00045C94"/>
    <w:rsid w:val="000469EF"/>
    <w:rsid w:val="00053EF7"/>
    <w:rsid w:val="000577B8"/>
    <w:rsid w:val="000663CA"/>
    <w:rsid w:val="00083F93"/>
    <w:rsid w:val="000955E4"/>
    <w:rsid w:val="000A0E60"/>
    <w:rsid w:val="000A5963"/>
    <w:rsid w:val="000A6A15"/>
    <w:rsid w:val="000B37BA"/>
    <w:rsid w:val="000C04EE"/>
    <w:rsid w:val="000C27A9"/>
    <w:rsid w:val="000C6390"/>
    <w:rsid w:val="000C6F78"/>
    <w:rsid w:val="000D3870"/>
    <w:rsid w:val="000E23FD"/>
    <w:rsid w:val="000F5341"/>
    <w:rsid w:val="00103D2F"/>
    <w:rsid w:val="00104C94"/>
    <w:rsid w:val="00107791"/>
    <w:rsid w:val="001165FB"/>
    <w:rsid w:val="00122F0D"/>
    <w:rsid w:val="00132BD9"/>
    <w:rsid w:val="00135D5F"/>
    <w:rsid w:val="00136AFB"/>
    <w:rsid w:val="001404A8"/>
    <w:rsid w:val="0015102F"/>
    <w:rsid w:val="001542F5"/>
    <w:rsid w:val="00161269"/>
    <w:rsid w:val="00171154"/>
    <w:rsid w:val="0017229C"/>
    <w:rsid w:val="00175A9F"/>
    <w:rsid w:val="00186DE0"/>
    <w:rsid w:val="00187633"/>
    <w:rsid w:val="001946EC"/>
    <w:rsid w:val="001A7C1B"/>
    <w:rsid w:val="001C19C7"/>
    <w:rsid w:val="001D1270"/>
    <w:rsid w:val="001D2B22"/>
    <w:rsid w:val="001D4788"/>
    <w:rsid w:val="001E2478"/>
    <w:rsid w:val="00205883"/>
    <w:rsid w:val="00205AC6"/>
    <w:rsid w:val="00207D71"/>
    <w:rsid w:val="00215CF6"/>
    <w:rsid w:val="00217156"/>
    <w:rsid w:val="00226AD2"/>
    <w:rsid w:val="00243845"/>
    <w:rsid w:val="002449B3"/>
    <w:rsid w:val="0024569F"/>
    <w:rsid w:val="0025353A"/>
    <w:rsid w:val="00255191"/>
    <w:rsid w:val="00262236"/>
    <w:rsid w:val="0027413C"/>
    <w:rsid w:val="0027675A"/>
    <w:rsid w:val="00277A90"/>
    <w:rsid w:val="002922FB"/>
    <w:rsid w:val="00295F8E"/>
    <w:rsid w:val="002A47BA"/>
    <w:rsid w:val="002B5C94"/>
    <w:rsid w:val="002B66A8"/>
    <w:rsid w:val="002C490D"/>
    <w:rsid w:val="002C5987"/>
    <w:rsid w:val="002D1DA8"/>
    <w:rsid w:val="002D5C0D"/>
    <w:rsid w:val="002E2152"/>
    <w:rsid w:val="002F3060"/>
    <w:rsid w:val="002F3F16"/>
    <w:rsid w:val="0031017B"/>
    <w:rsid w:val="00312B4D"/>
    <w:rsid w:val="00327B25"/>
    <w:rsid w:val="003300A3"/>
    <w:rsid w:val="00335563"/>
    <w:rsid w:val="00343B41"/>
    <w:rsid w:val="00351BF7"/>
    <w:rsid w:val="00351D2E"/>
    <w:rsid w:val="00354B5B"/>
    <w:rsid w:val="0036007A"/>
    <w:rsid w:val="003672E1"/>
    <w:rsid w:val="0037572B"/>
    <w:rsid w:val="00375A4D"/>
    <w:rsid w:val="00380F23"/>
    <w:rsid w:val="003817CA"/>
    <w:rsid w:val="00381BAB"/>
    <w:rsid w:val="003839E2"/>
    <w:rsid w:val="003A20A4"/>
    <w:rsid w:val="003A3A80"/>
    <w:rsid w:val="003A6180"/>
    <w:rsid w:val="003B3E1E"/>
    <w:rsid w:val="003B44CA"/>
    <w:rsid w:val="003B784D"/>
    <w:rsid w:val="003C491E"/>
    <w:rsid w:val="003D4E2B"/>
    <w:rsid w:val="003D4FF3"/>
    <w:rsid w:val="003D6231"/>
    <w:rsid w:val="003E24D6"/>
    <w:rsid w:val="003E494E"/>
    <w:rsid w:val="003E563D"/>
    <w:rsid w:val="003F074B"/>
    <w:rsid w:val="003F7982"/>
    <w:rsid w:val="00407865"/>
    <w:rsid w:val="0041270C"/>
    <w:rsid w:val="004128C1"/>
    <w:rsid w:val="0041402C"/>
    <w:rsid w:val="0042518C"/>
    <w:rsid w:val="00426BF3"/>
    <w:rsid w:val="00427E7B"/>
    <w:rsid w:val="0043225F"/>
    <w:rsid w:val="00440375"/>
    <w:rsid w:val="00440E7F"/>
    <w:rsid w:val="0044103B"/>
    <w:rsid w:val="0044514F"/>
    <w:rsid w:val="004770C3"/>
    <w:rsid w:val="00486655"/>
    <w:rsid w:val="00495724"/>
    <w:rsid w:val="004A327C"/>
    <w:rsid w:val="004C2E05"/>
    <w:rsid w:val="004E25DF"/>
    <w:rsid w:val="004E36E8"/>
    <w:rsid w:val="004E5B49"/>
    <w:rsid w:val="004E5C48"/>
    <w:rsid w:val="004E61DD"/>
    <w:rsid w:val="004E746A"/>
    <w:rsid w:val="004F6F6D"/>
    <w:rsid w:val="004F7DBD"/>
    <w:rsid w:val="00500681"/>
    <w:rsid w:val="00504E2E"/>
    <w:rsid w:val="0051090D"/>
    <w:rsid w:val="005155F0"/>
    <w:rsid w:val="0052728E"/>
    <w:rsid w:val="00527486"/>
    <w:rsid w:val="00530194"/>
    <w:rsid w:val="00532A59"/>
    <w:rsid w:val="00536D02"/>
    <w:rsid w:val="005437FA"/>
    <w:rsid w:val="00544CAD"/>
    <w:rsid w:val="00547394"/>
    <w:rsid w:val="00547CDA"/>
    <w:rsid w:val="0056253A"/>
    <w:rsid w:val="00587EB2"/>
    <w:rsid w:val="0059089A"/>
    <w:rsid w:val="005915CC"/>
    <w:rsid w:val="0059567E"/>
    <w:rsid w:val="005A52CC"/>
    <w:rsid w:val="005A72B4"/>
    <w:rsid w:val="005B5CBD"/>
    <w:rsid w:val="005B6746"/>
    <w:rsid w:val="005B67A7"/>
    <w:rsid w:val="005C5711"/>
    <w:rsid w:val="005D4F70"/>
    <w:rsid w:val="005E0E02"/>
    <w:rsid w:val="005F309F"/>
    <w:rsid w:val="005F66CA"/>
    <w:rsid w:val="006029C2"/>
    <w:rsid w:val="00605DEF"/>
    <w:rsid w:val="00607CD1"/>
    <w:rsid w:val="00610D7F"/>
    <w:rsid w:val="00611A42"/>
    <w:rsid w:val="0062001D"/>
    <w:rsid w:val="00621C7F"/>
    <w:rsid w:val="0062298E"/>
    <w:rsid w:val="0062713A"/>
    <w:rsid w:val="00627E36"/>
    <w:rsid w:val="0063132D"/>
    <w:rsid w:val="006356B3"/>
    <w:rsid w:val="00635E4F"/>
    <w:rsid w:val="00636C3E"/>
    <w:rsid w:val="00640F58"/>
    <w:rsid w:val="00645B98"/>
    <w:rsid w:val="0064616C"/>
    <w:rsid w:val="0064710E"/>
    <w:rsid w:val="006530FD"/>
    <w:rsid w:val="00664515"/>
    <w:rsid w:val="0066493B"/>
    <w:rsid w:val="00666876"/>
    <w:rsid w:val="00666CA5"/>
    <w:rsid w:val="00677B12"/>
    <w:rsid w:val="00684134"/>
    <w:rsid w:val="00686135"/>
    <w:rsid w:val="006947C7"/>
    <w:rsid w:val="006A41DE"/>
    <w:rsid w:val="006B593C"/>
    <w:rsid w:val="006C19A8"/>
    <w:rsid w:val="006C54DF"/>
    <w:rsid w:val="006E3172"/>
    <w:rsid w:val="006F2399"/>
    <w:rsid w:val="006F72C8"/>
    <w:rsid w:val="007042C1"/>
    <w:rsid w:val="00704D85"/>
    <w:rsid w:val="007356B0"/>
    <w:rsid w:val="0073593D"/>
    <w:rsid w:val="00736244"/>
    <w:rsid w:val="00743374"/>
    <w:rsid w:val="00744E0B"/>
    <w:rsid w:val="007467AF"/>
    <w:rsid w:val="00750943"/>
    <w:rsid w:val="0075122D"/>
    <w:rsid w:val="00751A9E"/>
    <w:rsid w:val="007554B6"/>
    <w:rsid w:val="00762936"/>
    <w:rsid w:val="007641E8"/>
    <w:rsid w:val="007668AB"/>
    <w:rsid w:val="00780577"/>
    <w:rsid w:val="00783FDE"/>
    <w:rsid w:val="007936D9"/>
    <w:rsid w:val="0079384E"/>
    <w:rsid w:val="007A0918"/>
    <w:rsid w:val="007B1E03"/>
    <w:rsid w:val="007B57E0"/>
    <w:rsid w:val="007C2E6B"/>
    <w:rsid w:val="007D07C1"/>
    <w:rsid w:val="007D6B6E"/>
    <w:rsid w:val="007D7B73"/>
    <w:rsid w:val="007E0D70"/>
    <w:rsid w:val="007F38E8"/>
    <w:rsid w:val="008011D9"/>
    <w:rsid w:val="008057E5"/>
    <w:rsid w:val="0081266C"/>
    <w:rsid w:val="00813D21"/>
    <w:rsid w:val="00816201"/>
    <w:rsid w:val="00821A37"/>
    <w:rsid w:val="00821C95"/>
    <w:rsid w:val="008356FA"/>
    <w:rsid w:val="00836636"/>
    <w:rsid w:val="00837462"/>
    <w:rsid w:val="00843D3A"/>
    <w:rsid w:val="00843DA8"/>
    <w:rsid w:val="008451D4"/>
    <w:rsid w:val="0085093C"/>
    <w:rsid w:val="00857635"/>
    <w:rsid w:val="00862207"/>
    <w:rsid w:val="008622B8"/>
    <w:rsid w:val="00864899"/>
    <w:rsid w:val="0087046B"/>
    <w:rsid w:val="00871DD3"/>
    <w:rsid w:val="008772F7"/>
    <w:rsid w:val="00877CDB"/>
    <w:rsid w:val="008807AD"/>
    <w:rsid w:val="00885CAA"/>
    <w:rsid w:val="00890D50"/>
    <w:rsid w:val="008951EE"/>
    <w:rsid w:val="008965DF"/>
    <w:rsid w:val="008A04E8"/>
    <w:rsid w:val="008A4CD9"/>
    <w:rsid w:val="008B3ADA"/>
    <w:rsid w:val="008B7E3C"/>
    <w:rsid w:val="008C43FF"/>
    <w:rsid w:val="008D46BA"/>
    <w:rsid w:val="008D7F35"/>
    <w:rsid w:val="008E4044"/>
    <w:rsid w:val="008F2357"/>
    <w:rsid w:val="00901A5C"/>
    <w:rsid w:val="00901CA8"/>
    <w:rsid w:val="0091382F"/>
    <w:rsid w:val="00917080"/>
    <w:rsid w:val="009221E9"/>
    <w:rsid w:val="00925CC6"/>
    <w:rsid w:val="009279DE"/>
    <w:rsid w:val="00955F31"/>
    <w:rsid w:val="00961896"/>
    <w:rsid w:val="00964024"/>
    <w:rsid w:val="00976B2F"/>
    <w:rsid w:val="0098237C"/>
    <w:rsid w:val="00983987"/>
    <w:rsid w:val="00985FA3"/>
    <w:rsid w:val="00986B5C"/>
    <w:rsid w:val="00993DCF"/>
    <w:rsid w:val="00994493"/>
    <w:rsid w:val="009A0E11"/>
    <w:rsid w:val="009A356E"/>
    <w:rsid w:val="009A71A0"/>
    <w:rsid w:val="009B77B3"/>
    <w:rsid w:val="009C3361"/>
    <w:rsid w:val="009C3876"/>
    <w:rsid w:val="009C7EF8"/>
    <w:rsid w:val="009D4F55"/>
    <w:rsid w:val="009F6B5B"/>
    <w:rsid w:val="00A110D7"/>
    <w:rsid w:val="00A111F7"/>
    <w:rsid w:val="00A112BB"/>
    <w:rsid w:val="00A11302"/>
    <w:rsid w:val="00A128BB"/>
    <w:rsid w:val="00A13C77"/>
    <w:rsid w:val="00A15CB3"/>
    <w:rsid w:val="00A23CD5"/>
    <w:rsid w:val="00A37DBB"/>
    <w:rsid w:val="00A40868"/>
    <w:rsid w:val="00A41E4B"/>
    <w:rsid w:val="00A44321"/>
    <w:rsid w:val="00A55278"/>
    <w:rsid w:val="00A61C3F"/>
    <w:rsid w:val="00A660C4"/>
    <w:rsid w:val="00A66956"/>
    <w:rsid w:val="00A7003E"/>
    <w:rsid w:val="00A70EBF"/>
    <w:rsid w:val="00A7480C"/>
    <w:rsid w:val="00A81590"/>
    <w:rsid w:val="00A90E41"/>
    <w:rsid w:val="00A9497A"/>
    <w:rsid w:val="00A94A91"/>
    <w:rsid w:val="00A94BA9"/>
    <w:rsid w:val="00AB35C2"/>
    <w:rsid w:val="00AD182B"/>
    <w:rsid w:val="00AD331D"/>
    <w:rsid w:val="00AE2512"/>
    <w:rsid w:val="00B0544B"/>
    <w:rsid w:val="00B07C1C"/>
    <w:rsid w:val="00B11578"/>
    <w:rsid w:val="00B1492D"/>
    <w:rsid w:val="00B24420"/>
    <w:rsid w:val="00B316E1"/>
    <w:rsid w:val="00B3175E"/>
    <w:rsid w:val="00B33192"/>
    <w:rsid w:val="00B41E0F"/>
    <w:rsid w:val="00B470B0"/>
    <w:rsid w:val="00B51096"/>
    <w:rsid w:val="00B52FC4"/>
    <w:rsid w:val="00B57DEF"/>
    <w:rsid w:val="00B60987"/>
    <w:rsid w:val="00B638B3"/>
    <w:rsid w:val="00B732BA"/>
    <w:rsid w:val="00B74F68"/>
    <w:rsid w:val="00B75CD9"/>
    <w:rsid w:val="00B81AF8"/>
    <w:rsid w:val="00B97F99"/>
    <w:rsid w:val="00BA320F"/>
    <w:rsid w:val="00BA3960"/>
    <w:rsid w:val="00BA4665"/>
    <w:rsid w:val="00BA5FA1"/>
    <w:rsid w:val="00BB2E7B"/>
    <w:rsid w:val="00BB5DCB"/>
    <w:rsid w:val="00BB64E1"/>
    <w:rsid w:val="00BB76B1"/>
    <w:rsid w:val="00BC1691"/>
    <w:rsid w:val="00BC1756"/>
    <w:rsid w:val="00BC4C90"/>
    <w:rsid w:val="00BE2069"/>
    <w:rsid w:val="00BE3FEF"/>
    <w:rsid w:val="00BF2A16"/>
    <w:rsid w:val="00BF6D4E"/>
    <w:rsid w:val="00C00FCF"/>
    <w:rsid w:val="00C04CF3"/>
    <w:rsid w:val="00C06C2D"/>
    <w:rsid w:val="00C1101C"/>
    <w:rsid w:val="00C11796"/>
    <w:rsid w:val="00C120B6"/>
    <w:rsid w:val="00C1610E"/>
    <w:rsid w:val="00C172B4"/>
    <w:rsid w:val="00C2377E"/>
    <w:rsid w:val="00C27DF8"/>
    <w:rsid w:val="00C411B0"/>
    <w:rsid w:val="00C461DD"/>
    <w:rsid w:val="00C471EB"/>
    <w:rsid w:val="00C52ED5"/>
    <w:rsid w:val="00C70B78"/>
    <w:rsid w:val="00C72898"/>
    <w:rsid w:val="00C776FC"/>
    <w:rsid w:val="00C80D06"/>
    <w:rsid w:val="00C80D4D"/>
    <w:rsid w:val="00C827E2"/>
    <w:rsid w:val="00C82940"/>
    <w:rsid w:val="00C965DF"/>
    <w:rsid w:val="00CA52B0"/>
    <w:rsid w:val="00CB1D69"/>
    <w:rsid w:val="00CB47BE"/>
    <w:rsid w:val="00CD3686"/>
    <w:rsid w:val="00CE6685"/>
    <w:rsid w:val="00CE7F4C"/>
    <w:rsid w:val="00CF1A77"/>
    <w:rsid w:val="00CF7C49"/>
    <w:rsid w:val="00D0051F"/>
    <w:rsid w:val="00D036FA"/>
    <w:rsid w:val="00D12B71"/>
    <w:rsid w:val="00D1547B"/>
    <w:rsid w:val="00D20520"/>
    <w:rsid w:val="00D23E60"/>
    <w:rsid w:val="00D253A0"/>
    <w:rsid w:val="00D332CF"/>
    <w:rsid w:val="00D40CA6"/>
    <w:rsid w:val="00D4488A"/>
    <w:rsid w:val="00D61784"/>
    <w:rsid w:val="00D647AA"/>
    <w:rsid w:val="00D779B6"/>
    <w:rsid w:val="00D81497"/>
    <w:rsid w:val="00D82E0A"/>
    <w:rsid w:val="00DA63F3"/>
    <w:rsid w:val="00DB0E57"/>
    <w:rsid w:val="00DB5C9A"/>
    <w:rsid w:val="00DB65D9"/>
    <w:rsid w:val="00DC37E6"/>
    <w:rsid w:val="00DC55A9"/>
    <w:rsid w:val="00DC643D"/>
    <w:rsid w:val="00DE024A"/>
    <w:rsid w:val="00DE404F"/>
    <w:rsid w:val="00DE6730"/>
    <w:rsid w:val="00DE79D9"/>
    <w:rsid w:val="00DF098C"/>
    <w:rsid w:val="00E01756"/>
    <w:rsid w:val="00E04B40"/>
    <w:rsid w:val="00E10E21"/>
    <w:rsid w:val="00E11E47"/>
    <w:rsid w:val="00E13AB8"/>
    <w:rsid w:val="00E1651F"/>
    <w:rsid w:val="00E2718F"/>
    <w:rsid w:val="00E27C1B"/>
    <w:rsid w:val="00E336A6"/>
    <w:rsid w:val="00E34145"/>
    <w:rsid w:val="00E35565"/>
    <w:rsid w:val="00E36E89"/>
    <w:rsid w:val="00E460E6"/>
    <w:rsid w:val="00E6392E"/>
    <w:rsid w:val="00E67C1A"/>
    <w:rsid w:val="00E87B46"/>
    <w:rsid w:val="00E92985"/>
    <w:rsid w:val="00EA5182"/>
    <w:rsid w:val="00EA5C2C"/>
    <w:rsid w:val="00EB5722"/>
    <w:rsid w:val="00EC39A8"/>
    <w:rsid w:val="00EC6EF1"/>
    <w:rsid w:val="00ED2CD5"/>
    <w:rsid w:val="00ED5A2D"/>
    <w:rsid w:val="00ED7BF2"/>
    <w:rsid w:val="00ED7C4B"/>
    <w:rsid w:val="00EE2EFE"/>
    <w:rsid w:val="00EE4CF0"/>
    <w:rsid w:val="00EE531D"/>
    <w:rsid w:val="00EE5344"/>
    <w:rsid w:val="00EF0308"/>
    <w:rsid w:val="00EF3414"/>
    <w:rsid w:val="00EF70D1"/>
    <w:rsid w:val="00F07885"/>
    <w:rsid w:val="00F101ED"/>
    <w:rsid w:val="00F150B1"/>
    <w:rsid w:val="00F169FB"/>
    <w:rsid w:val="00F2042B"/>
    <w:rsid w:val="00F23AF8"/>
    <w:rsid w:val="00F278A7"/>
    <w:rsid w:val="00F43A84"/>
    <w:rsid w:val="00F52BDE"/>
    <w:rsid w:val="00F537AB"/>
    <w:rsid w:val="00F64533"/>
    <w:rsid w:val="00F6565A"/>
    <w:rsid w:val="00F727DA"/>
    <w:rsid w:val="00F73222"/>
    <w:rsid w:val="00F7787D"/>
    <w:rsid w:val="00F8516F"/>
    <w:rsid w:val="00F955B3"/>
    <w:rsid w:val="00F97142"/>
    <w:rsid w:val="00F97474"/>
    <w:rsid w:val="00FB3FE8"/>
    <w:rsid w:val="00FB51DE"/>
    <w:rsid w:val="00FC37E2"/>
    <w:rsid w:val="00FC6E29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D2BF1"/>
  <w15:docId w15:val="{1D5FB335-4717-48A1-B94A-CEC507C9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565A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qFormat/>
    <w:rsid w:val="008772F7"/>
    <w:pPr>
      <w:keepNext/>
      <w:keepLines/>
      <w:spacing w:before="240" w:after="120"/>
      <w:outlineLvl w:val="0"/>
    </w:pPr>
    <w:rPr>
      <w:rFonts w:eastAsiaTheme="majorEastAsia" w:cstheme="majorBidi"/>
      <w:b/>
      <w:bCs/>
      <w:caps/>
      <w:sz w:val="32"/>
      <w:szCs w:val="28"/>
      <w:u w:val="single"/>
    </w:rPr>
  </w:style>
  <w:style w:type="paragraph" w:styleId="Nadpis2">
    <w:name w:val="heading 2"/>
    <w:basedOn w:val="Normln"/>
    <w:next w:val="Normln"/>
    <w:link w:val="Nadpis2Char"/>
    <w:unhideWhenUsed/>
    <w:qFormat/>
    <w:rsid w:val="00B60987"/>
    <w:pPr>
      <w:keepNext/>
      <w:keepLines/>
      <w:spacing w:after="0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0014F4"/>
    <w:pPr>
      <w:keepNext/>
      <w:keepLines/>
      <w:spacing w:before="40" w:after="0"/>
      <w:outlineLvl w:val="2"/>
    </w:pPr>
    <w:rPr>
      <w:rFonts w:eastAsiaTheme="majorEastAsia" w:cstheme="majorBidi"/>
      <w:b/>
      <w:szCs w:val="24"/>
      <w:u w:val="single"/>
    </w:rPr>
  </w:style>
  <w:style w:type="paragraph" w:styleId="Nadpis4">
    <w:name w:val="heading 4"/>
    <w:basedOn w:val="Normln"/>
    <w:next w:val="Odstavecprvn"/>
    <w:link w:val="Nadpis4Char"/>
    <w:qFormat/>
    <w:rsid w:val="003839E2"/>
    <w:pPr>
      <w:keepNext/>
      <w:spacing w:before="240" w:after="60" w:line="288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3839E2"/>
    <w:pPr>
      <w:keepNext/>
      <w:keepLines/>
      <w:spacing w:before="40" w:after="0" w:line="288" w:lineRule="auto"/>
      <w:ind w:left="1008" w:hanging="1008"/>
      <w:jc w:val="both"/>
      <w:outlineLvl w:val="4"/>
    </w:pPr>
    <w:rPr>
      <w:rFonts w:ascii="Cambria" w:eastAsia="Times New Roman" w:hAnsi="Cambria" w:cs="Times New Roman"/>
      <w:color w:val="365F91"/>
      <w:sz w:val="24"/>
      <w:szCs w:val="24"/>
      <w:lang w:eastAsia="cs-CZ"/>
    </w:rPr>
  </w:style>
  <w:style w:type="paragraph" w:styleId="Nadpis6">
    <w:name w:val="heading 6"/>
    <w:aliases w:val="Přílohy"/>
    <w:basedOn w:val="Normln"/>
    <w:next w:val="Normln"/>
    <w:link w:val="Nadpis6Char"/>
    <w:unhideWhenUsed/>
    <w:qFormat/>
    <w:rsid w:val="003839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qFormat/>
    <w:rsid w:val="003839E2"/>
    <w:pPr>
      <w:spacing w:before="240" w:after="60" w:line="288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839E2"/>
    <w:pPr>
      <w:keepNext/>
      <w:keepLines/>
      <w:spacing w:before="40" w:after="0" w:line="288" w:lineRule="auto"/>
      <w:ind w:left="1440" w:hanging="1440"/>
      <w:jc w:val="both"/>
      <w:outlineLvl w:val="7"/>
    </w:pPr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839E2"/>
    <w:pPr>
      <w:spacing w:before="240" w:after="60" w:line="288" w:lineRule="auto"/>
      <w:ind w:left="1584" w:hanging="1584"/>
      <w:jc w:val="both"/>
      <w:outlineLvl w:val="8"/>
    </w:pPr>
    <w:rPr>
      <w:rFonts w:ascii="Arial" w:eastAsia="Times New Roman" w:hAnsi="Arial" w:cs="Arial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  <w:rsid w:val="00F6565A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F6565A"/>
  </w:style>
  <w:style w:type="paragraph" w:styleId="Zhlav">
    <w:name w:val="header"/>
    <w:basedOn w:val="Normln"/>
    <w:link w:val="ZhlavChar"/>
    <w:uiPriority w:val="99"/>
    <w:unhideWhenUsed/>
    <w:rsid w:val="0041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8C1"/>
  </w:style>
  <w:style w:type="paragraph" w:styleId="Zpat">
    <w:name w:val="footer"/>
    <w:basedOn w:val="Normln"/>
    <w:link w:val="ZpatChar"/>
    <w:uiPriority w:val="99"/>
    <w:unhideWhenUsed/>
    <w:rsid w:val="0041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28C1"/>
  </w:style>
  <w:style w:type="paragraph" w:styleId="Textbubliny">
    <w:name w:val="Balloon Text"/>
    <w:basedOn w:val="Normln"/>
    <w:link w:val="TextbublinyChar"/>
    <w:uiPriority w:val="99"/>
    <w:semiHidden/>
    <w:unhideWhenUsed/>
    <w:rsid w:val="0041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8C1"/>
    <w:rPr>
      <w:rFonts w:ascii="Tahoma" w:hAnsi="Tahoma" w:cs="Tahoma"/>
      <w:sz w:val="16"/>
      <w:szCs w:val="16"/>
    </w:rPr>
  </w:style>
  <w:style w:type="character" w:customStyle="1" w:styleId="Nadpis13">
    <w:name w:val="Nadpis #1 (3)_"/>
    <w:basedOn w:val="Standardnpsmoodstavce"/>
    <w:link w:val="Nadpis130"/>
    <w:rsid w:val="00BA4665"/>
    <w:rPr>
      <w:rFonts w:ascii="Calibri" w:eastAsia="Calibri" w:hAnsi="Calibri" w:cs="Calibri"/>
      <w:spacing w:val="-140"/>
      <w:sz w:val="126"/>
      <w:szCs w:val="126"/>
      <w:shd w:val="clear" w:color="auto" w:fill="FFFFFF"/>
    </w:rPr>
  </w:style>
  <w:style w:type="character" w:customStyle="1" w:styleId="Nadpis13Arial18ptTundkovn0pt">
    <w:name w:val="Nadpis #1 (3) + Arial;18 pt;Tučné;Řádkování 0 pt"/>
    <w:basedOn w:val="Nadpis13"/>
    <w:rsid w:val="00BA4665"/>
    <w:rPr>
      <w:rFonts w:ascii="Arial" w:eastAsia="Arial" w:hAnsi="Arial" w:cs="Arial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sk-SK" w:eastAsia="sk-SK" w:bidi="sk-SK"/>
    </w:rPr>
  </w:style>
  <w:style w:type="paragraph" w:customStyle="1" w:styleId="Nadpis130">
    <w:name w:val="Nadpis #1 (3)"/>
    <w:basedOn w:val="Normln"/>
    <w:link w:val="Nadpis13"/>
    <w:rsid w:val="00BA4665"/>
    <w:pPr>
      <w:widowControl w:val="0"/>
      <w:shd w:val="clear" w:color="auto" w:fill="FFFFFF"/>
      <w:spacing w:before="360" w:after="0" w:line="0" w:lineRule="atLeast"/>
      <w:jc w:val="right"/>
      <w:outlineLvl w:val="0"/>
    </w:pPr>
    <w:rPr>
      <w:rFonts w:eastAsia="Calibri" w:cs="Calibri"/>
      <w:spacing w:val="-140"/>
      <w:sz w:val="126"/>
      <w:szCs w:val="126"/>
    </w:rPr>
  </w:style>
  <w:style w:type="paragraph" w:styleId="Odstavecseseznamem">
    <w:name w:val="List Paragraph"/>
    <w:basedOn w:val="Normln"/>
    <w:uiPriority w:val="34"/>
    <w:qFormat/>
    <w:rsid w:val="0083746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772F7"/>
    <w:rPr>
      <w:rFonts w:eastAsiaTheme="majorEastAsia" w:cstheme="majorBidi"/>
      <w:b/>
      <w:bCs/>
      <w:caps/>
      <w:sz w:val="32"/>
      <w:szCs w:val="28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837462"/>
    <w:pPr>
      <w:outlineLvl w:val="9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3D2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B07C1C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3E6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23E60"/>
    <w:rPr>
      <w:rFonts w:ascii="Calibri" w:eastAsia="Times New Roman" w:hAnsi="Calibri" w:cs="Times New Roman"/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D23E60"/>
    <w:rPr>
      <w:vertAlign w:val="superscript"/>
    </w:rPr>
  </w:style>
  <w:style w:type="paragraph" w:styleId="Obsah1">
    <w:name w:val="toc 1"/>
    <w:basedOn w:val="Normln"/>
    <w:next w:val="Normln"/>
    <w:autoRedefine/>
    <w:uiPriority w:val="39"/>
    <w:unhideWhenUsed/>
    <w:rsid w:val="00D23E6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Bezmezer">
    <w:name w:val="No Spacing"/>
    <w:link w:val="BezmezerChar"/>
    <w:uiPriority w:val="1"/>
    <w:qFormat/>
    <w:rsid w:val="00C80D06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80D06"/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2D1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D1D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1D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1D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1D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1DA8"/>
    <w:rPr>
      <w:b/>
      <w:bCs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014F4"/>
    <w:pPr>
      <w:spacing w:line="240" w:lineRule="auto"/>
    </w:pPr>
    <w:rPr>
      <w:bCs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D1DA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D1DA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D1DA8"/>
    <w:rPr>
      <w:vertAlign w:val="superscript"/>
    </w:rPr>
  </w:style>
  <w:style w:type="character" w:customStyle="1" w:styleId="Styl1">
    <w:name w:val="Styl1"/>
    <w:basedOn w:val="Standardnpsmoodstavce"/>
    <w:uiPriority w:val="1"/>
    <w:rsid w:val="00DF098C"/>
    <w:rPr>
      <w:rFonts w:asciiTheme="minorHAnsi" w:hAnsiTheme="minorHAnsi"/>
      <w:b/>
      <w:color w:val="000000" w:themeColor="text1"/>
      <w:sz w:val="40"/>
      <w:u w:val="single"/>
    </w:rPr>
  </w:style>
  <w:style w:type="character" w:customStyle="1" w:styleId="Styl2">
    <w:name w:val="Styl2"/>
    <w:basedOn w:val="Standardnpsmoodstavce"/>
    <w:uiPriority w:val="1"/>
    <w:rsid w:val="00DF098C"/>
    <w:rPr>
      <w:rFonts w:asciiTheme="minorHAnsi" w:hAnsiTheme="minorHAnsi"/>
      <w:b/>
      <w:color w:val="000000" w:themeColor="text1"/>
      <w:sz w:val="32"/>
    </w:rPr>
  </w:style>
  <w:style w:type="table" w:customStyle="1" w:styleId="TableGrid">
    <w:name w:val="TableGrid"/>
    <w:rsid w:val="003C491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rsid w:val="00B60987"/>
    <w:rPr>
      <w:rFonts w:eastAsiaTheme="majorEastAsia" w:cstheme="majorBidi"/>
      <w:b/>
      <w:sz w:val="28"/>
      <w:szCs w:val="26"/>
    </w:rPr>
  </w:style>
  <w:style w:type="paragraph" w:styleId="Nzev">
    <w:name w:val="Title"/>
    <w:basedOn w:val="Normln"/>
    <w:next w:val="Normln"/>
    <w:link w:val="NzevChar"/>
    <w:qFormat/>
    <w:rsid w:val="008576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8576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rsid w:val="000014F4"/>
    <w:rPr>
      <w:rFonts w:eastAsiaTheme="majorEastAsia" w:cstheme="majorBidi"/>
      <w:b/>
      <w:szCs w:val="24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857635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857635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8622B8"/>
    <w:pPr>
      <w:spacing w:after="0"/>
      <w:ind w:left="660"/>
    </w:pPr>
    <w:rPr>
      <w:rFonts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8622B8"/>
    <w:pPr>
      <w:spacing w:after="0"/>
      <w:ind w:left="880"/>
    </w:pPr>
    <w:rPr>
      <w:rFonts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8622B8"/>
    <w:pPr>
      <w:spacing w:after="0"/>
      <w:ind w:left="1100"/>
    </w:pPr>
    <w:rPr>
      <w:rFonts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8622B8"/>
    <w:pPr>
      <w:spacing w:after="0"/>
      <w:ind w:left="1320"/>
    </w:pPr>
    <w:rPr>
      <w:rFonts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8622B8"/>
    <w:pPr>
      <w:spacing w:after="0"/>
      <w:ind w:left="1540"/>
    </w:pPr>
    <w:rPr>
      <w:rFonts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8622B8"/>
    <w:pPr>
      <w:spacing w:after="0"/>
      <w:ind w:left="1760"/>
    </w:pPr>
    <w:rPr>
      <w:rFonts w:cstheme="minorHAnsi"/>
      <w:sz w:val="18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536D02"/>
    <w:pPr>
      <w:spacing w:after="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5A9F"/>
    <w:rPr>
      <w:color w:val="808080"/>
      <w:shd w:val="clear" w:color="auto" w:fill="E6E6E6"/>
    </w:rPr>
  </w:style>
  <w:style w:type="character" w:customStyle="1" w:styleId="Nadpis6Char">
    <w:name w:val="Nadpis 6 Char"/>
    <w:aliases w:val="Přílohy Char"/>
    <w:basedOn w:val="Standardnpsmoodstavce"/>
    <w:link w:val="Nadpis6"/>
    <w:rsid w:val="003839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4Char">
    <w:name w:val="Nadpis 4 Char"/>
    <w:basedOn w:val="Standardnpsmoodstavce"/>
    <w:link w:val="Nadpis4"/>
    <w:rsid w:val="003839E2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3839E2"/>
    <w:rPr>
      <w:rFonts w:ascii="Cambria" w:eastAsia="Times New Roman" w:hAnsi="Cambria" w:cs="Times New Roman"/>
      <w:color w:val="365F91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3839E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839E2"/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rsid w:val="003839E2"/>
    <w:rPr>
      <w:rFonts w:ascii="Arial" w:eastAsia="Times New Roman" w:hAnsi="Arial" w:cs="Arial"/>
      <w:sz w:val="24"/>
      <w:lang w:eastAsia="cs-CZ"/>
    </w:rPr>
  </w:style>
  <w:style w:type="paragraph" w:customStyle="1" w:styleId="Odstavecprvn">
    <w:name w:val="Odstavec první"/>
    <w:basedOn w:val="Normln"/>
    <w:next w:val="Odstavecdal"/>
    <w:link w:val="OdstavecprvnChar"/>
    <w:autoRedefine/>
    <w:rsid w:val="003839E2"/>
    <w:pPr>
      <w:spacing w:after="0" w:line="288" w:lineRule="auto"/>
      <w:ind w:firstLine="357"/>
      <w:jc w:val="both"/>
    </w:pPr>
    <w:rPr>
      <w:rFonts w:ascii="Times New Roman" w:eastAsia="Times New Roman" w:hAnsi="Times New Roman" w:cs="Times New Roman"/>
      <w:i/>
      <w:color w:val="000000" w:themeColor="text1"/>
      <w:sz w:val="24"/>
      <w:szCs w:val="24"/>
      <w:lang w:eastAsia="cs-CZ"/>
    </w:rPr>
  </w:style>
  <w:style w:type="paragraph" w:customStyle="1" w:styleId="Odstavecdal">
    <w:name w:val="Odstavec další"/>
    <w:basedOn w:val="Odstavecprvn"/>
    <w:link w:val="OdstavecdalChar"/>
    <w:autoRedefine/>
    <w:rsid w:val="003839E2"/>
    <w:pPr>
      <w:ind w:left="680"/>
      <w:jc w:val="left"/>
    </w:pPr>
    <w:rPr>
      <w:i w:val="0"/>
      <w:color w:val="auto"/>
      <w:lang w:val="en-US"/>
    </w:rPr>
  </w:style>
  <w:style w:type="character" w:customStyle="1" w:styleId="OdstavecdalChar">
    <w:name w:val="Odstavec další Char"/>
    <w:link w:val="Odstavecdal"/>
    <w:rsid w:val="003839E2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customStyle="1" w:styleId="OdstavecprvnChar">
    <w:name w:val="Odstavec první Char"/>
    <w:link w:val="Odstavecprvn"/>
    <w:rsid w:val="003839E2"/>
    <w:rPr>
      <w:rFonts w:ascii="Times New Roman" w:eastAsia="Times New Roman" w:hAnsi="Times New Roman" w:cs="Times New Roman"/>
      <w:i/>
      <w:color w:val="000000" w:themeColor="text1"/>
      <w:sz w:val="24"/>
      <w:szCs w:val="24"/>
      <w:lang w:eastAsia="cs-CZ"/>
    </w:rPr>
  </w:style>
  <w:style w:type="paragraph" w:customStyle="1" w:styleId="Default">
    <w:name w:val="Default"/>
    <w:rsid w:val="003839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ds1skola">
    <w:name w:val="ds1_skola"/>
    <w:basedOn w:val="ds1"/>
    <w:next w:val="Normln"/>
    <w:rsid w:val="003839E2"/>
    <w:pPr>
      <w:spacing w:before="600"/>
    </w:pPr>
    <w:rPr>
      <w:caps/>
      <w:sz w:val="32"/>
      <w:szCs w:val="32"/>
      <w:lang w:val="de-DE"/>
    </w:rPr>
  </w:style>
  <w:style w:type="paragraph" w:customStyle="1" w:styleId="ds1">
    <w:name w:val="ds1"/>
    <w:basedOn w:val="Normln"/>
    <w:link w:val="ds1Char"/>
    <w:rsid w:val="003839E2"/>
    <w:pPr>
      <w:spacing w:after="0" w:line="288" w:lineRule="auto"/>
      <w:ind w:firstLine="357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s1Char">
    <w:name w:val="ds1 Char"/>
    <w:link w:val="ds1"/>
    <w:rsid w:val="003839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s1fakulta">
    <w:name w:val="ds1_fakulta"/>
    <w:basedOn w:val="ds1"/>
    <w:next w:val="ds1"/>
    <w:rsid w:val="003839E2"/>
    <w:rPr>
      <w:caps/>
      <w:sz w:val="28"/>
    </w:rPr>
  </w:style>
  <w:style w:type="paragraph" w:customStyle="1" w:styleId="ds1ustav">
    <w:name w:val="ds1_ustav"/>
    <w:basedOn w:val="ds1"/>
    <w:next w:val="ds1"/>
    <w:rsid w:val="003839E2"/>
    <w:rPr>
      <w:caps/>
      <w:sz w:val="28"/>
      <w:szCs w:val="28"/>
    </w:rPr>
  </w:style>
  <w:style w:type="paragraph" w:customStyle="1" w:styleId="ds1typ">
    <w:name w:val="ds1_typ"/>
    <w:basedOn w:val="ds1"/>
    <w:next w:val="ds1"/>
    <w:rsid w:val="003839E2"/>
    <w:rPr>
      <w:sz w:val="32"/>
      <w:szCs w:val="48"/>
    </w:rPr>
  </w:style>
  <w:style w:type="paragraph" w:customStyle="1" w:styleId="ds1rok">
    <w:name w:val="ds1_rok"/>
    <w:basedOn w:val="ds1"/>
    <w:rsid w:val="003839E2"/>
    <w:pPr>
      <w:jc w:val="both"/>
    </w:pPr>
    <w:rPr>
      <w:b/>
      <w:sz w:val="28"/>
    </w:rPr>
  </w:style>
  <w:style w:type="table" w:customStyle="1" w:styleId="ds1tabulka">
    <w:name w:val="ds1_tabulka"/>
    <w:basedOn w:val="Normlntabulka"/>
    <w:rsid w:val="003839E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cs-CZ"/>
    </w:rPr>
    <w:tblPr/>
  </w:style>
  <w:style w:type="paragraph" w:customStyle="1" w:styleId="ds1jmeno">
    <w:name w:val="ds1_jmeno"/>
    <w:basedOn w:val="ds1"/>
    <w:rsid w:val="003839E2"/>
    <w:pPr>
      <w:jc w:val="right"/>
    </w:pPr>
    <w:rPr>
      <w:b/>
      <w:sz w:val="28"/>
    </w:rPr>
  </w:style>
  <w:style w:type="paragraph" w:customStyle="1" w:styleId="ds1nazev">
    <w:name w:val="ds1_nazev"/>
    <w:basedOn w:val="ds1"/>
    <w:next w:val="ds1"/>
    <w:rsid w:val="003839E2"/>
    <w:rPr>
      <w:b/>
      <w:sz w:val="48"/>
    </w:rPr>
  </w:style>
  <w:style w:type="paragraph" w:customStyle="1" w:styleId="Literatura">
    <w:name w:val="Literatura"/>
    <w:basedOn w:val="Normln"/>
    <w:link w:val="LiteraturaChar"/>
    <w:rsid w:val="003839E2"/>
    <w:pPr>
      <w:tabs>
        <w:tab w:val="left" w:pos="567"/>
      </w:tabs>
      <w:spacing w:after="0" w:line="288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character" w:customStyle="1" w:styleId="LiteraturaChar">
    <w:name w:val="Literatura Char"/>
    <w:link w:val="Literatura"/>
    <w:rsid w:val="003839E2"/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customStyle="1" w:styleId="ds2nazev">
    <w:name w:val="ds2_nazev"/>
    <w:basedOn w:val="ds2"/>
    <w:next w:val="ds2"/>
    <w:link w:val="ds2nazevChar"/>
    <w:rsid w:val="003839E2"/>
  </w:style>
  <w:style w:type="paragraph" w:customStyle="1" w:styleId="ds2">
    <w:name w:val="ds2"/>
    <w:basedOn w:val="Normln"/>
    <w:rsid w:val="003839E2"/>
    <w:pPr>
      <w:spacing w:after="0" w:line="288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character" w:customStyle="1" w:styleId="ds2nazevChar">
    <w:name w:val="ds2_nazev Char"/>
    <w:link w:val="ds2nazev"/>
    <w:rsid w:val="003839E2"/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customStyle="1" w:styleId="ds2prava">
    <w:name w:val="ds2_prava"/>
    <w:basedOn w:val="ds2"/>
    <w:next w:val="ds2"/>
    <w:rsid w:val="003839E2"/>
  </w:style>
  <w:style w:type="paragraph" w:customStyle="1" w:styleId="ds2podpis">
    <w:name w:val="ds2_podpis"/>
    <w:basedOn w:val="ds2"/>
    <w:rsid w:val="003839E2"/>
  </w:style>
  <w:style w:type="paragraph" w:customStyle="1" w:styleId="ds34">
    <w:name w:val="ds34"/>
    <w:basedOn w:val="Normln"/>
    <w:rsid w:val="003839E2"/>
    <w:pPr>
      <w:spacing w:after="0" w:line="288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s34nadpis">
    <w:name w:val="ds34_nadpis"/>
    <w:basedOn w:val="ds34"/>
    <w:next w:val="ds34"/>
    <w:rsid w:val="003839E2"/>
  </w:style>
  <w:style w:type="paragraph" w:customStyle="1" w:styleId="Nadpis1-neslovan">
    <w:name w:val="Nadpis 1 - nečíslovaný"/>
    <w:basedOn w:val="Normln"/>
    <w:next w:val="Odstavecprvn"/>
    <w:link w:val="Nadpis1-neslovanChar"/>
    <w:rsid w:val="003839E2"/>
    <w:pPr>
      <w:spacing w:after="120" w:line="288" w:lineRule="auto"/>
      <w:ind w:firstLine="357"/>
      <w:jc w:val="both"/>
    </w:pPr>
    <w:rPr>
      <w:rFonts w:ascii="Times New Roman" w:eastAsia="Times New Roman" w:hAnsi="Times New Roman" w:cs="Times New Roman"/>
      <w:b/>
      <w:sz w:val="48"/>
      <w:szCs w:val="40"/>
      <w:lang w:val="de-DE" w:eastAsia="cs-CZ"/>
    </w:rPr>
  </w:style>
  <w:style w:type="character" w:customStyle="1" w:styleId="Nadpis1-neslovanChar">
    <w:name w:val="Nadpis 1 - nečíslovaný Char"/>
    <w:link w:val="Nadpis1-neslovan"/>
    <w:rsid w:val="003839E2"/>
    <w:rPr>
      <w:rFonts w:ascii="Times New Roman" w:eastAsia="Times New Roman" w:hAnsi="Times New Roman" w:cs="Times New Roman"/>
      <w:b/>
      <w:sz w:val="48"/>
      <w:szCs w:val="40"/>
      <w:lang w:val="de-DE" w:eastAsia="cs-CZ"/>
    </w:rPr>
  </w:style>
  <w:style w:type="character" w:styleId="slostrnky">
    <w:name w:val="page number"/>
    <w:basedOn w:val="Standardnpsmoodstavce"/>
    <w:rsid w:val="003839E2"/>
  </w:style>
  <w:style w:type="paragraph" w:styleId="Textvbloku">
    <w:name w:val="Block Text"/>
    <w:basedOn w:val="Normln"/>
    <w:rsid w:val="003839E2"/>
    <w:pPr>
      <w:spacing w:after="0" w:line="240" w:lineRule="auto"/>
      <w:ind w:left="1416" w:right="-468" w:firstLine="708"/>
      <w:jc w:val="both"/>
    </w:pPr>
    <w:rPr>
      <w:rFonts w:ascii="Arial" w:eastAsia="Times New Roman" w:hAnsi="Arial" w:cs="Arial"/>
      <w:color w:val="808080"/>
      <w:sz w:val="44"/>
      <w:szCs w:val="24"/>
      <w:lang w:eastAsia="cs-CZ"/>
    </w:rPr>
  </w:style>
  <w:style w:type="character" w:styleId="Zdraznn">
    <w:name w:val="Emphasis"/>
    <w:uiPriority w:val="20"/>
    <w:qFormat/>
    <w:rsid w:val="003839E2"/>
    <w:rPr>
      <w:i/>
      <w:iCs/>
    </w:rPr>
  </w:style>
  <w:style w:type="paragraph" w:styleId="Normlnweb">
    <w:name w:val="Normal (Web)"/>
    <w:basedOn w:val="Normln"/>
    <w:uiPriority w:val="99"/>
    <w:unhideWhenUsed/>
    <w:rsid w:val="003839E2"/>
    <w:pPr>
      <w:spacing w:before="100" w:beforeAutospacing="1" w:after="100" w:afterAutospacing="1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sacstrojHTML">
    <w:name w:val="HTML Typewriter"/>
    <w:uiPriority w:val="99"/>
    <w:semiHidden/>
    <w:unhideWhenUsed/>
    <w:rsid w:val="003839E2"/>
    <w:rPr>
      <w:rFonts w:ascii="Courier New" w:eastAsia="Times New Roman" w:hAnsi="Courier New" w:cs="Courier New"/>
      <w:sz w:val="20"/>
      <w:szCs w:val="20"/>
    </w:rPr>
  </w:style>
  <w:style w:type="paragraph" w:styleId="Prosttext">
    <w:name w:val="Plain Text"/>
    <w:basedOn w:val="Normln"/>
    <w:link w:val="ProsttextChar"/>
    <w:semiHidden/>
    <w:rsid w:val="003839E2"/>
    <w:pPr>
      <w:spacing w:after="0" w:line="240" w:lineRule="auto"/>
      <w:ind w:firstLine="357"/>
      <w:jc w:val="both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3839E2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BPDPNormln">
    <w:name w:val="BP/DP Normální"/>
    <w:basedOn w:val="Odstavecdal"/>
    <w:link w:val="BPDPNormlnChar"/>
    <w:qFormat/>
    <w:rsid w:val="003839E2"/>
    <w:pPr>
      <w:spacing w:line="240" w:lineRule="auto"/>
      <w:ind w:left="0"/>
      <w:jc w:val="both"/>
    </w:pPr>
    <w:rPr>
      <w:color w:val="000000"/>
    </w:rPr>
  </w:style>
  <w:style w:type="character" w:customStyle="1" w:styleId="BPDPNormlnChar">
    <w:name w:val="BP/DP Normální Char"/>
    <w:link w:val="BPDPNormln"/>
    <w:rsid w:val="003839E2"/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customStyle="1" w:styleId="Nadpisne">
    <w:name w:val="Nadpis neč."/>
    <w:basedOn w:val="Nadpis1-neslovan"/>
    <w:link w:val="NadpisneChar"/>
    <w:qFormat/>
    <w:rsid w:val="00976B2F"/>
    <w:rPr>
      <w:rFonts w:ascii="Calibri" w:hAnsi="Calibri"/>
      <w:sz w:val="40"/>
    </w:rPr>
  </w:style>
  <w:style w:type="character" w:customStyle="1" w:styleId="NadpisneChar">
    <w:name w:val="Nadpis neč. Char"/>
    <w:link w:val="Nadpisne"/>
    <w:rsid w:val="00976B2F"/>
    <w:rPr>
      <w:rFonts w:ascii="Calibri" w:eastAsia="Times New Roman" w:hAnsi="Calibri" w:cs="Times New Roman"/>
      <w:b/>
      <w:sz w:val="40"/>
      <w:szCs w:val="40"/>
      <w:lang w:val="de-DE" w:eastAsia="cs-CZ"/>
    </w:rPr>
  </w:style>
  <w:style w:type="paragraph" w:customStyle="1" w:styleId="LiteraturaBPDP">
    <w:name w:val="Literatura BP/DP"/>
    <w:basedOn w:val="Literatura"/>
    <w:link w:val="LiteraturaBPDPChar"/>
    <w:qFormat/>
    <w:rsid w:val="003839E2"/>
    <w:pPr>
      <w:numPr>
        <w:numId w:val="1"/>
      </w:numPr>
      <w:tabs>
        <w:tab w:val="left" w:pos="1080"/>
      </w:tabs>
      <w:spacing w:line="276" w:lineRule="auto"/>
      <w:ind w:left="567" w:hanging="567"/>
      <w:jc w:val="left"/>
    </w:pPr>
    <w:rPr>
      <w:lang w:val="cs-CZ"/>
    </w:rPr>
  </w:style>
  <w:style w:type="character" w:customStyle="1" w:styleId="LiteraturaBPDPChar">
    <w:name w:val="Literatura BP/DP Char"/>
    <w:link w:val="LiteraturaBPDP"/>
    <w:rsid w:val="003839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TDisplayEquation">
    <w:name w:val="MTDisplayEquation"/>
    <w:basedOn w:val="Odstavecdal"/>
    <w:next w:val="Normln"/>
    <w:link w:val="MTDisplayEquationChar"/>
    <w:rsid w:val="003839E2"/>
    <w:pPr>
      <w:tabs>
        <w:tab w:val="center" w:pos="4540"/>
        <w:tab w:val="right" w:pos="9080"/>
      </w:tabs>
      <w:ind w:left="0" w:firstLine="0"/>
      <w:jc w:val="both"/>
    </w:pPr>
    <w:rPr>
      <w:color w:val="FF0000"/>
    </w:rPr>
  </w:style>
  <w:style w:type="character" w:customStyle="1" w:styleId="MTDisplayEquationChar">
    <w:name w:val="MTDisplayEquation Char"/>
    <w:basedOn w:val="OdstavecdalChar"/>
    <w:link w:val="MTDisplayEquation"/>
    <w:rsid w:val="003839E2"/>
    <w:rPr>
      <w:rFonts w:ascii="Times New Roman" w:eastAsia="Times New Roman" w:hAnsi="Times New Roman" w:cs="Times New Roman"/>
      <w:color w:val="FF0000"/>
      <w:sz w:val="24"/>
      <w:szCs w:val="24"/>
      <w:lang w:val="en-US" w:eastAsia="cs-CZ"/>
    </w:rPr>
  </w:style>
  <w:style w:type="character" w:styleId="Odkazjemn">
    <w:name w:val="Subtle Reference"/>
    <w:basedOn w:val="Standardnpsmoodstavce"/>
    <w:uiPriority w:val="31"/>
    <w:qFormat/>
    <w:rsid w:val="003839E2"/>
    <w:rPr>
      <w:smallCaps/>
      <w:color w:val="5A5A5A" w:themeColor="text1" w:themeTint="A5"/>
    </w:rPr>
  </w:style>
  <w:style w:type="character" w:customStyle="1" w:styleId="apple-converted-space">
    <w:name w:val="apple-converted-space"/>
    <w:basedOn w:val="Standardnpsmoodstavce"/>
    <w:rsid w:val="003839E2"/>
  </w:style>
  <w:style w:type="character" w:customStyle="1" w:styleId="il">
    <w:name w:val="il"/>
    <w:basedOn w:val="Standardnpsmoodstavce"/>
    <w:rsid w:val="003839E2"/>
  </w:style>
  <w:style w:type="paragraph" w:styleId="Bibliografie">
    <w:name w:val="Bibliography"/>
    <w:basedOn w:val="Normln"/>
    <w:next w:val="Normln"/>
    <w:uiPriority w:val="37"/>
    <w:unhideWhenUsed/>
    <w:rsid w:val="003839E2"/>
    <w:pPr>
      <w:spacing w:after="0" w:line="288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3839E2"/>
    <w:rPr>
      <w:b/>
      <w:bCs/>
    </w:rPr>
  </w:style>
  <w:style w:type="table" w:styleId="Barevntabulkasmkou6">
    <w:name w:val="Grid Table 6 Colorful"/>
    <w:basedOn w:val="Normlntabulka"/>
    <w:uiPriority w:val="51"/>
    <w:rsid w:val="003839E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Zdraznnjemn">
    <w:name w:val="Subtle Emphasis"/>
    <w:basedOn w:val="Standardnpsmoodstavce"/>
    <w:uiPriority w:val="19"/>
    <w:qFormat/>
    <w:rsid w:val="003839E2"/>
    <w:rPr>
      <w:i/>
      <w:iCs/>
      <w:color w:val="404040" w:themeColor="text1" w:themeTint="BF"/>
    </w:rPr>
  </w:style>
  <w:style w:type="paragraph" w:styleId="Zkladntextodsazen">
    <w:name w:val="Body Text Indent"/>
    <w:basedOn w:val="Normln"/>
    <w:link w:val="ZkladntextodsazenChar"/>
    <w:rsid w:val="003839E2"/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  <w:ind w:left="2880" w:hanging="2880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3839E2"/>
    <w:rPr>
      <w:rFonts w:ascii="Times New Roman" w:eastAsia="Times New Roman" w:hAnsi="Times New Roman" w:cs="Times New Roman"/>
      <w:lang w:eastAsia="ar-SA"/>
    </w:rPr>
  </w:style>
  <w:style w:type="character" w:styleId="Sledovanodkaz">
    <w:name w:val="FollowedHyperlink"/>
    <w:basedOn w:val="Standardnpsmoodstavce"/>
    <w:uiPriority w:val="99"/>
    <w:unhideWhenUsed/>
    <w:rsid w:val="003839E2"/>
    <w:rPr>
      <w:color w:val="954F72"/>
      <w:u w:val="single"/>
    </w:rPr>
  </w:style>
  <w:style w:type="paragraph" w:customStyle="1" w:styleId="msonormal0">
    <w:name w:val="msonormal"/>
    <w:basedOn w:val="Normln"/>
    <w:rsid w:val="003839E2"/>
    <w:pPr>
      <w:spacing w:before="100" w:beforeAutospacing="1" w:after="100" w:afterAutospacing="1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3839E2"/>
    <w:pPr>
      <w:spacing w:before="100" w:beforeAutospacing="1" w:after="100" w:afterAutospacing="1" w:line="240" w:lineRule="auto"/>
      <w:ind w:firstLine="357"/>
      <w:jc w:val="both"/>
    </w:pPr>
    <w:rPr>
      <w:rFonts w:ascii="Arial" w:eastAsia="Times New Roman" w:hAnsi="Arial" w:cs="Arial"/>
      <w:color w:val="000000"/>
      <w:lang w:eastAsia="cs-CZ"/>
    </w:rPr>
  </w:style>
  <w:style w:type="paragraph" w:customStyle="1" w:styleId="font6">
    <w:name w:val="font6"/>
    <w:basedOn w:val="Normln"/>
    <w:rsid w:val="003839E2"/>
    <w:pPr>
      <w:spacing w:before="100" w:beforeAutospacing="1" w:after="100" w:afterAutospacing="1" w:line="240" w:lineRule="auto"/>
      <w:ind w:firstLine="357"/>
      <w:jc w:val="both"/>
    </w:pPr>
    <w:rPr>
      <w:rFonts w:ascii="Arial" w:eastAsia="Times New Roman" w:hAnsi="Arial" w:cs="Arial"/>
      <w:b/>
      <w:bCs/>
      <w:color w:val="000000"/>
      <w:lang w:eastAsia="cs-CZ"/>
    </w:rPr>
  </w:style>
  <w:style w:type="paragraph" w:customStyle="1" w:styleId="xl65">
    <w:name w:val="xl65"/>
    <w:basedOn w:val="Normln"/>
    <w:rsid w:val="003839E2"/>
    <w:pPr>
      <w:spacing w:before="100" w:beforeAutospacing="1" w:after="100" w:afterAutospacing="1" w:line="240" w:lineRule="auto"/>
      <w:ind w:firstLine="357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3839E2"/>
    <w:pPr>
      <w:spacing w:before="100" w:beforeAutospacing="1" w:after="100" w:afterAutospacing="1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3839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357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68">
    <w:name w:val="xl68"/>
    <w:basedOn w:val="Normln"/>
    <w:rsid w:val="003839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357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69">
    <w:name w:val="xl69"/>
    <w:basedOn w:val="Normln"/>
    <w:rsid w:val="003839E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357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0">
    <w:name w:val="xl70"/>
    <w:basedOn w:val="Normln"/>
    <w:rsid w:val="003839E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357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1">
    <w:name w:val="xl71"/>
    <w:basedOn w:val="Normln"/>
    <w:rsid w:val="003839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357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2">
    <w:name w:val="xl72"/>
    <w:basedOn w:val="Normln"/>
    <w:rsid w:val="003839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357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3839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357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3839E2"/>
    <w:pPr>
      <w:pBdr>
        <w:top w:val="single" w:sz="8" w:space="0" w:color="auto"/>
        <w:left w:val="single" w:sz="4" w:space="7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5">
    <w:name w:val="xl75"/>
    <w:basedOn w:val="Normln"/>
    <w:rsid w:val="003839E2"/>
    <w:pPr>
      <w:pBdr>
        <w:top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6">
    <w:name w:val="xl76"/>
    <w:basedOn w:val="Normln"/>
    <w:rsid w:val="003839E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7">
    <w:name w:val="xl77"/>
    <w:basedOn w:val="Normln"/>
    <w:rsid w:val="003839E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3839E2"/>
    <w:pPr>
      <w:pBdr>
        <w:top w:val="single" w:sz="4" w:space="0" w:color="auto"/>
        <w:left w:val="single" w:sz="4" w:space="7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3839E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0">
    <w:name w:val="xl80"/>
    <w:basedOn w:val="Normln"/>
    <w:rsid w:val="003839E2"/>
    <w:pPr>
      <w:pBdr>
        <w:top w:val="single" w:sz="4" w:space="0" w:color="auto"/>
        <w:left w:val="single" w:sz="8" w:space="7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1">
    <w:name w:val="xl81"/>
    <w:basedOn w:val="Normln"/>
    <w:rsid w:val="003839E2"/>
    <w:pPr>
      <w:pBdr>
        <w:top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2">
    <w:name w:val="xl82"/>
    <w:basedOn w:val="Normln"/>
    <w:rsid w:val="003839E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3839E2"/>
    <w:pPr>
      <w:pBdr>
        <w:top w:val="single" w:sz="4" w:space="0" w:color="auto"/>
        <w:left w:val="single" w:sz="4" w:space="14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ind w:firstLineChars="200" w:firstLine="200"/>
      <w:jc w:val="both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3839E2"/>
    <w:pPr>
      <w:pBdr>
        <w:top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ind w:firstLineChars="200" w:firstLine="200"/>
      <w:jc w:val="both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5">
    <w:name w:val="xl85"/>
    <w:basedOn w:val="Normln"/>
    <w:rsid w:val="003839E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ind w:firstLine="357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6">
    <w:name w:val="xl86"/>
    <w:basedOn w:val="Normln"/>
    <w:rsid w:val="003839E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ind w:firstLine="357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7">
    <w:name w:val="xl87"/>
    <w:basedOn w:val="Normln"/>
    <w:rsid w:val="003839E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="357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8">
    <w:name w:val="xl88"/>
    <w:basedOn w:val="Normln"/>
    <w:rsid w:val="003839E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ind w:firstLine="357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9">
    <w:name w:val="xl89"/>
    <w:basedOn w:val="Normln"/>
    <w:rsid w:val="003839E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ind w:firstLine="357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90">
    <w:name w:val="xl90"/>
    <w:basedOn w:val="Normln"/>
    <w:rsid w:val="003839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ind w:firstLine="357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91">
    <w:name w:val="xl91"/>
    <w:basedOn w:val="Normln"/>
    <w:rsid w:val="003839E2"/>
    <w:pPr>
      <w:pBdr>
        <w:top w:val="single" w:sz="4" w:space="0" w:color="auto"/>
        <w:left w:val="single" w:sz="8" w:space="7" w:color="auto"/>
      </w:pBdr>
      <w:shd w:val="clear" w:color="000000" w:fill="BFBFBF"/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92">
    <w:name w:val="xl92"/>
    <w:basedOn w:val="Normln"/>
    <w:rsid w:val="003839E2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3839E2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94">
    <w:name w:val="xl94"/>
    <w:basedOn w:val="Normln"/>
    <w:rsid w:val="003839E2"/>
    <w:pPr>
      <w:pBdr>
        <w:top w:val="single" w:sz="4" w:space="0" w:color="auto"/>
        <w:left w:val="single" w:sz="8" w:space="7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3839E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96">
    <w:name w:val="xl96"/>
    <w:basedOn w:val="Normln"/>
    <w:rsid w:val="003839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97">
    <w:name w:val="xl97"/>
    <w:basedOn w:val="Normln"/>
    <w:rsid w:val="003839E2"/>
    <w:pPr>
      <w:pBdr>
        <w:top w:val="single" w:sz="8" w:space="0" w:color="auto"/>
        <w:left w:val="single" w:sz="8" w:space="7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98">
    <w:name w:val="xl98"/>
    <w:basedOn w:val="Normln"/>
    <w:rsid w:val="003839E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99">
    <w:name w:val="xl99"/>
    <w:basedOn w:val="Normln"/>
    <w:rsid w:val="003839E2"/>
    <w:pPr>
      <w:pBdr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="357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00">
    <w:name w:val="xl100"/>
    <w:basedOn w:val="Normln"/>
    <w:rsid w:val="003839E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="357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01">
    <w:name w:val="xl101"/>
    <w:basedOn w:val="Normln"/>
    <w:rsid w:val="003839E2"/>
    <w:pPr>
      <w:pBdr>
        <w:top w:val="single" w:sz="4" w:space="0" w:color="auto"/>
        <w:left w:val="single" w:sz="4" w:space="7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02">
    <w:name w:val="xl102"/>
    <w:basedOn w:val="Normln"/>
    <w:rsid w:val="003839E2"/>
    <w:pPr>
      <w:pBdr>
        <w:top w:val="single" w:sz="4" w:space="0" w:color="auto"/>
        <w:left w:val="single" w:sz="4" w:space="7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3">
    <w:name w:val="xl103"/>
    <w:basedOn w:val="Normln"/>
    <w:rsid w:val="003839E2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4">
    <w:name w:val="xl104"/>
    <w:basedOn w:val="Normln"/>
    <w:rsid w:val="003839E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5">
    <w:name w:val="xl105"/>
    <w:basedOn w:val="Normln"/>
    <w:rsid w:val="003839E2"/>
    <w:pPr>
      <w:pBdr>
        <w:left w:val="single" w:sz="4" w:space="7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6">
    <w:name w:val="xl106"/>
    <w:basedOn w:val="Normln"/>
    <w:rsid w:val="003839E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7">
    <w:name w:val="xl107"/>
    <w:basedOn w:val="Normln"/>
    <w:rsid w:val="003839E2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8">
    <w:name w:val="xl108"/>
    <w:basedOn w:val="Normln"/>
    <w:rsid w:val="003839E2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09">
    <w:name w:val="xl109"/>
    <w:basedOn w:val="Normln"/>
    <w:rsid w:val="003839E2"/>
    <w:pPr>
      <w:pBdr>
        <w:top w:val="single" w:sz="8" w:space="0" w:color="auto"/>
        <w:left w:val="single" w:sz="8" w:space="7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10">
    <w:name w:val="xl110"/>
    <w:basedOn w:val="Normln"/>
    <w:rsid w:val="003839E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11">
    <w:name w:val="xl111"/>
    <w:basedOn w:val="Normln"/>
    <w:rsid w:val="003839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12">
    <w:name w:val="xl112"/>
    <w:basedOn w:val="Normln"/>
    <w:rsid w:val="003839E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357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13">
    <w:name w:val="xl113"/>
    <w:basedOn w:val="Normln"/>
    <w:rsid w:val="003839E2"/>
    <w:pPr>
      <w:pBdr>
        <w:top w:val="single" w:sz="8" w:space="0" w:color="auto"/>
      </w:pBdr>
      <w:spacing w:before="100" w:beforeAutospacing="1" w:after="100" w:afterAutospacing="1" w:line="240" w:lineRule="auto"/>
      <w:ind w:firstLine="357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14">
    <w:name w:val="xl114"/>
    <w:basedOn w:val="Normln"/>
    <w:rsid w:val="003839E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357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15">
    <w:name w:val="xl115"/>
    <w:basedOn w:val="Normln"/>
    <w:rsid w:val="003839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357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16">
    <w:name w:val="xl116"/>
    <w:basedOn w:val="Normln"/>
    <w:rsid w:val="003839E2"/>
    <w:pPr>
      <w:pBdr>
        <w:bottom w:val="single" w:sz="8" w:space="0" w:color="auto"/>
      </w:pBdr>
      <w:spacing w:before="100" w:beforeAutospacing="1" w:after="100" w:afterAutospacing="1" w:line="240" w:lineRule="auto"/>
      <w:ind w:firstLine="357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17">
    <w:name w:val="xl117"/>
    <w:basedOn w:val="Normln"/>
    <w:rsid w:val="003839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357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18">
    <w:name w:val="xl118"/>
    <w:basedOn w:val="Normln"/>
    <w:rsid w:val="003839E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="357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19">
    <w:name w:val="xl119"/>
    <w:basedOn w:val="Normln"/>
    <w:rsid w:val="003839E2"/>
    <w:pPr>
      <w:pBdr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="357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20">
    <w:name w:val="xl120"/>
    <w:basedOn w:val="Normln"/>
    <w:rsid w:val="003839E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="357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21">
    <w:name w:val="xl121"/>
    <w:basedOn w:val="Normln"/>
    <w:rsid w:val="003839E2"/>
    <w:pPr>
      <w:pBdr>
        <w:top w:val="single" w:sz="8" w:space="0" w:color="auto"/>
        <w:left w:val="single" w:sz="4" w:space="7" w:color="auto"/>
      </w:pBdr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2">
    <w:name w:val="xl122"/>
    <w:basedOn w:val="Normln"/>
    <w:rsid w:val="003839E2"/>
    <w:pPr>
      <w:pBdr>
        <w:top w:val="single" w:sz="8" w:space="0" w:color="auto"/>
      </w:pBdr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3">
    <w:name w:val="xl123"/>
    <w:basedOn w:val="Normln"/>
    <w:rsid w:val="003839E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4">
    <w:name w:val="xl124"/>
    <w:basedOn w:val="Normln"/>
    <w:rsid w:val="003839E2"/>
    <w:pPr>
      <w:pBdr>
        <w:left w:val="single" w:sz="4" w:space="7" w:color="auto"/>
      </w:pBdr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5">
    <w:name w:val="xl125"/>
    <w:basedOn w:val="Normln"/>
    <w:rsid w:val="003839E2"/>
    <w:pPr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6">
    <w:name w:val="xl126"/>
    <w:basedOn w:val="Normln"/>
    <w:rsid w:val="003839E2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7">
    <w:name w:val="xl127"/>
    <w:basedOn w:val="Normln"/>
    <w:rsid w:val="003839E2"/>
    <w:pPr>
      <w:pBdr>
        <w:left w:val="single" w:sz="4" w:space="7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8">
    <w:name w:val="xl128"/>
    <w:basedOn w:val="Normln"/>
    <w:rsid w:val="003839E2"/>
    <w:pPr>
      <w:pBdr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9">
    <w:name w:val="xl129"/>
    <w:basedOn w:val="Normln"/>
    <w:rsid w:val="003839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30">
    <w:name w:val="xl130"/>
    <w:basedOn w:val="Normln"/>
    <w:rsid w:val="003839E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="357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31">
    <w:name w:val="xl131"/>
    <w:basedOn w:val="Normln"/>
    <w:rsid w:val="003839E2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32">
    <w:name w:val="xl132"/>
    <w:basedOn w:val="Normln"/>
    <w:rsid w:val="003839E2"/>
    <w:pPr>
      <w:pBdr>
        <w:top w:val="single" w:sz="8" w:space="0" w:color="auto"/>
        <w:left w:val="single" w:sz="4" w:space="7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33">
    <w:name w:val="xl133"/>
    <w:basedOn w:val="Normln"/>
    <w:rsid w:val="003839E2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34">
    <w:name w:val="xl134"/>
    <w:basedOn w:val="Normln"/>
    <w:rsid w:val="003839E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35">
    <w:name w:val="xl135"/>
    <w:basedOn w:val="Normln"/>
    <w:rsid w:val="003839E2"/>
    <w:pPr>
      <w:pBdr>
        <w:left w:val="single" w:sz="8" w:space="0" w:color="auto"/>
      </w:pBdr>
      <w:spacing w:before="100" w:beforeAutospacing="1" w:after="100" w:afterAutospacing="1" w:line="240" w:lineRule="auto"/>
      <w:ind w:firstLine="357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36">
    <w:name w:val="xl136"/>
    <w:basedOn w:val="Normln"/>
    <w:rsid w:val="003839E2"/>
    <w:pPr>
      <w:spacing w:before="100" w:beforeAutospacing="1" w:after="100" w:afterAutospacing="1" w:line="240" w:lineRule="auto"/>
      <w:ind w:firstLine="357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37">
    <w:name w:val="xl137"/>
    <w:basedOn w:val="Normln"/>
    <w:rsid w:val="003839E2"/>
    <w:pPr>
      <w:pBdr>
        <w:right w:val="single" w:sz="8" w:space="0" w:color="auto"/>
      </w:pBdr>
      <w:spacing w:before="100" w:beforeAutospacing="1" w:after="100" w:afterAutospacing="1" w:line="240" w:lineRule="auto"/>
      <w:ind w:firstLine="357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38">
    <w:name w:val="xl138"/>
    <w:basedOn w:val="Normln"/>
    <w:rsid w:val="003839E2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39">
    <w:name w:val="xl139"/>
    <w:basedOn w:val="Normln"/>
    <w:rsid w:val="003839E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40">
    <w:name w:val="xl140"/>
    <w:basedOn w:val="Normln"/>
    <w:rsid w:val="003839E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41">
    <w:name w:val="xl141"/>
    <w:basedOn w:val="Normln"/>
    <w:rsid w:val="003839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42">
    <w:name w:val="xl142"/>
    <w:basedOn w:val="Normln"/>
    <w:rsid w:val="003839E2"/>
    <w:pPr>
      <w:pBdr>
        <w:top w:val="single" w:sz="4" w:space="0" w:color="auto"/>
        <w:left w:val="single" w:sz="4" w:space="7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43">
    <w:name w:val="xl143"/>
    <w:basedOn w:val="Normln"/>
    <w:rsid w:val="003839E2"/>
    <w:pPr>
      <w:pBdr>
        <w:top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44">
    <w:name w:val="xl144"/>
    <w:basedOn w:val="Normln"/>
    <w:rsid w:val="003839E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45">
    <w:name w:val="xl145"/>
    <w:basedOn w:val="Normln"/>
    <w:rsid w:val="003839E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46">
    <w:name w:val="xl146"/>
    <w:basedOn w:val="Normln"/>
    <w:rsid w:val="003839E2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ind w:firstLine="357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47">
    <w:name w:val="xl147"/>
    <w:basedOn w:val="Normln"/>
    <w:rsid w:val="003839E2"/>
    <w:pPr>
      <w:pBdr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ind w:firstLine="357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48">
    <w:name w:val="xl148"/>
    <w:basedOn w:val="Normln"/>
    <w:rsid w:val="003839E2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="357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49">
    <w:name w:val="xl149"/>
    <w:basedOn w:val="Normln"/>
    <w:rsid w:val="003839E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357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50">
    <w:name w:val="xl150"/>
    <w:basedOn w:val="Normln"/>
    <w:rsid w:val="003839E2"/>
    <w:pPr>
      <w:pBdr>
        <w:left w:val="single" w:sz="8" w:space="0" w:color="auto"/>
      </w:pBdr>
      <w:spacing w:before="100" w:beforeAutospacing="1" w:after="100" w:afterAutospacing="1" w:line="240" w:lineRule="auto"/>
      <w:ind w:firstLine="357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51">
    <w:name w:val="xl151"/>
    <w:basedOn w:val="Normln"/>
    <w:rsid w:val="003839E2"/>
    <w:pPr>
      <w:pBdr>
        <w:top w:val="single" w:sz="4" w:space="0" w:color="auto"/>
        <w:left w:val="single" w:sz="4" w:space="7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52">
    <w:name w:val="xl152"/>
    <w:basedOn w:val="Normln"/>
    <w:rsid w:val="003839E2"/>
    <w:pPr>
      <w:pBdr>
        <w:top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53">
    <w:name w:val="xl153"/>
    <w:basedOn w:val="Normln"/>
    <w:rsid w:val="003839E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54">
    <w:name w:val="xl154"/>
    <w:basedOn w:val="Normln"/>
    <w:rsid w:val="003839E2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55">
    <w:name w:val="xl155"/>
    <w:basedOn w:val="Normln"/>
    <w:rsid w:val="003839E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56">
    <w:name w:val="xl156"/>
    <w:basedOn w:val="Normln"/>
    <w:rsid w:val="003839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57">
    <w:name w:val="xl157"/>
    <w:basedOn w:val="Normln"/>
    <w:rsid w:val="003839E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58">
    <w:name w:val="xl158"/>
    <w:basedOn w:val="Normln"/>
    <w:rsid w:val="003839E2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59">
    <w:name w:val="xl159"/>
    <w:basedOn w:val="Normln"/>
    <w:rsid w:val="003839E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60">
    <w:name w:val="xl160"/>
    <w:basedOn w:val="Normln"/>
    <w:rsid w:val="003839E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both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61">
    <w:name w:val="xl161"/>
    <w:basedOn w:val="Normln"/>
    <w:rsid w:val="003839E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="357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62">
    <w:name w:val="xl162"/>
    <w:basedOn w:val="Normln"/>
    <w:rsid w:val="003839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="357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63">
    <w:name w:val="xl163"/>
    <w:basedOn w:val="Normln"/>
    <w:rsid w:val="003839E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firstLine="357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">
    <w:name w:val="text"/>
    <w:basedOn w:val="Normln"/>
    <w:rsid w:val="003839E2"/>
    <w:pPr>
      <w:spacing w:before="120" w:after="0" w:line="240" w:lineRule="atLeast"/>
      <w:ind w:firstLine="35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3839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839E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Rozvrendokumentu">
    <w:name w:val="Rozvržení dokumentu"/>
    <w:basedOn w:val="Normln"/>
    <w:semiHidden/>
    <w:rsid w:val="003839E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16"/>
      <w:szCs w:val="20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3839E2"/>
  </w:style>
  <w:style w:type="character" w:customStyle="1" w:styleId="apple-tab-span">
    <w:name w:val="apple-tab-span"/>
    <w:basedOn w:val="Standardnpsmoodstavce"/>
    <w:rsid w:val="0042518C"/>
  </w:style>
  <w:style w:type="paragraph" w:styleId="Revize">
    <w:name w:val="Revision"/>
    <w:hidden/>
    <w:uiPriority w:val="99"/>
    <w:semiHidden/>
    <w:rsid w:val="00B732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k-industr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Nádražní 455, Adamov, ČR</CompanyAddress>
  <CompanyPhone>+420 515 532 161</CompanyPhone>
  <CompanyFax/>
  <CompanyEmail>info@ek-industry.cz</CompanyEmail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O xmlns="208b36a2-103d-45da-9dff-f2c871fc15fd" xsi:nil="true"/>
    <TaxCatchAll xmlns="c713d46e-c97a-4a2b-bc7b-4c508dd3bc5f" xsi:nil="true"/>
    <lcf76f155ced4ddcb4097134ff3c332f xmlns="208b36a2-103d-45da-9dff-f2c871fc15fd">
      <Terms xmlns="http://schemas.microsoft.com/office/infopath/2007/PartnerControls"/>
    </lcf76f155ced4ddcb4097134ff3c332f>
    <TaxKeywordTaxHTField xmlns="c713d46e-c97a-4a2b-bc7b-4c508dd3bc5f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Záv</b:Tag>
    <b:SourceType>DocumentFromInternetSite</b:SourceType>
    <b:Guid>{DBE6FA00-9135-440D-8D45-A9800D1B1DAC}</b:Guid>
    <b:Title>GuardShield Micro 400</b:Title>
    <b:InternetSiteTitle>GuardShield Micro 400 Safety Light Curtains User Manual</b:InternetSiteTitle>
    <b:ProductionCompany>Rockwell Automation, Inc.</b:ProductionCompany>
    <b:Year>2016</b:Year>
    <b:URL>http://literature.rockwellautomation.com/idc/groups/literature/documents/um/445l-um003_-en-p.pdf</b:URL>
    <b:Author>
      <b:Author>
        <b:Corporate>Rockwell Automation, Inc.</b:Corporate>
      </b:Author>
    </b:Author>
    <b:RefOrder>4</b:RefOrder>
  </b:Source>
  <b:Source>
    <b:Tag>MSR</b:Tag>
    <b:SourceType>DocumentFromInternetSite</b:SourceType>
    <b:Guid>{D3100645-7064-43A1-9C49-402AE289AC3E}</b:Guid>
    <b:Title>MSR 41</b:Title>
    <b:InternetSiteTitle>MSR41 Safety Module</b:InternetSiteTitle>
    <b:ProductionCompany>Rockwell Automation, Inc.</b:ProductionCompany>
    <b:Year>2011</b:Year>
    <b:URL>http://literature.rockwellautomation.com/idc/groups/literature/documents/um/440r-um006_-en-p.pdf</b:URL>
    <b:Author>
      <b:Author>
        <b:Corporate>Rockwell Automation, Inc.</b:Corporate>
      </b:Author>
    </b:Author>
    <b:RefOrder>5</b:RefOrder>
  </b:Source>
  <b:Source>
    <b:Tag>16012</b:Tag>
    <b:SourceType>DocumentFromInternetSite</b:SourceType>
    <b:Guid>{0D6D3D38-F0DC-415E-B138-727DCD7EEFCE}</b:Guid>
    <b:Title>1606-XLE120E &amp; 1606-XLE120EC</b:Title>
    <b:Year>2012</b:Year>
    <b:Author>
      <b:Author>
        <b:Corporate>Rockwell Automation, Inc.</b:Corporate>
      </b:Author>
    </b:Author>
    <b:URL>http://literature.rockwellautomation.com/idc/groups/literature/documents/sr/1606-sr027_-en-e.pdf</b:URL>
    <b:RefOrder>6</b:RefOrder>
  </b:Source>
  <b:Source>
    <b:Tag>SMC</b:Tag>
    <b:SourceType>DocumentFromInternetSite</b:SourceType>
    <b:Guid>{F7886699-6DFD-4D1C-B9DB-4567ED6C5F5B}</b:Guid>
    <b:Author>
      <b:Author>
        <b:Corporate>SMC</b:Corporate>
      </b:Author>
    </b:Author>
    <b:Title>5 port solenoid valve</b:Title>
    <b:URL>http://smcpneumatics.com/pdfs/SY3.5.7.9000.pdf</b:URL>
    <b:RefOrder>7</b:RefOrder>
  </b:Source>
  <b:Source>
    <b:Tag>CKD1</b:Tag>
    <b:SourceType>DocumentFromInternetSite</b:SourceType>
    <b:Guid>{9DDB09A6-FA96-47EF-B2AC-2AFB36240740}</b:Guid>
    <b:Author>
      <b:Author>
        <b:Corporate>CKD</b:Corporate>
      </b:Author>
    </b:Author>
    <b:Title>FPV-FP1 Series</b:Title>
    <b:URL>http://www.ckd.co.jp/kiki/en/fpinfo/data/01kiki/45_FPV/CC1271A_FPV.pdf</b:URL>
    <b:RefOrder>8</b:RefOrder>
  </b:Source>
  <b:Source>
    <b:Tag>CKD</b:Tag>
    <b:SourceType>DocumentFromInternetSite</b:SourceType>
    <b:Guid>{91D84C56-6203-4F71-8840-4166B22ADF76}</b:Guid>
    <b:Author>
      <b:Author>
        <b:Corporate>CKD</b:Corporate>
      </b:Author>
    </b:Author>
    <b:Title>3-PORT, SOLENOID VALVE </b:Title>
    <b:URL>http://catalog-search-e.ckd.co.jp/Root/torisetu_EN/General_purpose_valves/3_Port_Solenoid_Valve_with_Spool_Position_Detection/SNP/SM-50766-A.pdf#view=Fit</b:URL>
    <b:RefOrder>9</b:RefOrder>
  </b:Source>
  <b:Source>
    <b:Tag>440</b:Tag>
    <b:SourceType>DocumentFromInternetSite</b:SourceType>
    <b:Guid>{CDAE0BCB-1B87-4FCE-AC0C-863C292D6BCE}</b:Guid>
    <b:Title>440R-CR30</b:Title>
    <b:Author>
      <b:Author>
        <b:Corporate>Rockwell Automation, Inc.</b:Corporate>
      </b:Author>
    </b:Author>
    <b:InternetSiteTitle>Guardmaster® Configurable Safety Relay</b:InternetSiteTitle>
    <b:ProductionCompany>Rockwell Automation, Inc.</b:ProductionCompany>
    <b:Year>2015</b:Year>
    <b:URL>http://literature.rockwellautomation.com/idc/groups/literature/documents/um/440c-um001_-en-p.pdf</b:URL>
    <b:RefOrder>10</b:RefOrder>
  </b:Source>
</b:Sourc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DEB0AE73EFD74EBC9638E884F44F83" ma:contentTypeVersion="23" ma:contentTypeDescription="Vytvoří nový dokument" ma:contentTypeScope="" ma:versionID="e5a417cce7b279f9b8dd3b35907403d8">
  <xsd:schema xmlns:xsd="http://www.w3.org/2001/XMLSchema" xmlns:xs="http://www.w3.org/2001/XMLSchema" xmlns:p="http://schemas.microsoft.com/office/2006/metadata/properties" xmlns:ns2="c713d46e-c97a-4a2b-bc7b-4c508dd3bc5f" xmlns:ns3="208b36a2-103d-45da-9dff-f2c871fc15fd" targetNamespace="http://schemas.microsoft.com/office/2006/metadata/properties" ma:root="true" ma:fieldsID="49131c87ff05795e1bf68fa3465f708b" ns2:_="" ns3:_="">
    <xsd:import namespace="c713d46e-c97a-4a2b-bc7b-4c508dd3bc5f"/>
    <xsd:import namespace="208b36a2-103d-45da-9dff-f2c871fc1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TaxKeywordTaxHTField" minOccurs="0"/>
                <xsd:element ref="ns2:TaxCatchAll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ANO" minOccurs="0"/>
                <xsd:element ref="ns3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3d46e-c97a-4a2b-bc7b-4c508dd3bc5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4" nillable="true" ma:taxonomy="true" ma:internalName="TaxKeywordTaxHTField" ma:taxonomyFieldName="TaxKeyword" ma:displayName="Podniková klíčová slova" ma:readOnly="false" ma:fieldId="{23f27201-bee3-471e-b2e7-b64fd8b7ca38}" ma:taxonomyMulti="true" ma:sspId="c19d8750-3dad-4636-abe0-4977d488a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457baae3-5c81-4be9-974c-3ca998aa0f5f}" ma:internalName="TaxCatchAll" ma:readOnly="false" ma:showField="CatchAllData" ma:web="c713d46e-c97a-4a2b-bc7b-4c508dd3bc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b36a2-103d-45da-9dff-f2c871fc1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9" nillable="true" ma:displayName="Tags" ma:hidden="true" ma:internalName="MediaServiceAutoTags" ma:readOnly="true">
      <xsd:simpleType>
        <xsd:restriction base="dms:Text"/>
      </xsd:simpleType>
    </xsd:element>
    <xsd:element name="MediaServiceOCR" ma:index="1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hidden="true" ma:internalName="MediaServiceLocation" ma:readOnly="true">
      <xsd:simpleType>
        <xsd:restriction base="dms:Text"/>
      </xsd:simpleType>
    </xsd:element>
    <xsd:element name="ANO" ma:index="22" nillable="true" ma:displayName="ANO" ma:default="1" ma:description="ANO" ma:format="Dropdown" ma:hidden="true" ma:internalName="ANO" ma:readOnly="false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c19d8750-3dad-4636-abe0-4977d488a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036A11-8559-4602-B4DD-0A6F65CCAE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409799-57D4-46D9-B470-EEB015F1A912}">
  <ds:schemaRefs>
    <ds:schemaRef ds:uri="http://schemas.microsoft.com/office/2006/metadata/properties"/>
    <ds:schemaRef ds:uri="http://schemas.microsoft.com/office/infopath/2007/PartnerControls"/>
    <ds:schemaRef ds:uri="208b36a2-103d-45da-9dff-f2c871fc15fd"/>
    <ds:schemaRef ds:uri="c713d46e-c97a-4a2b-bc7b-4c508dd3bc5f"/>
  </ds:schemaRefs>
</ds:datastoreItem>
</file>

<file path=customXml/itemProps4.xml><?xml version="1.0" encoding="utf-8"?>
<ds:datastoreItem xmlns:ds="http://schemas.openxmlformats.org/officeDocument/2006/customXml" ds:itemID="{6DCBF472-4812-4FC4-A496-31B6E7B1833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6E465C7-9AFA-4A4B-9ACD-309512286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3d46e-c97a-4a2b-bc7b-4c508dd3bc5f"/>
    <ds:schemaRef ds:uri="208b36a2-103d-45da-9dff-f2c871fc1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1354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EK-INDUSTRY, s.r.o.</Company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Jakub Steklý</dc:creator>
  <cp:lastModifiedBy>František Jankovič</cp:lastModifiedBy>
  <cp:revision>3</cp:revision>
  <cp:lastPrinted>2021-06-08T12:39:00Z</cp:lastPrinted>
  <dcterms:created xsi:type="dcterms:W3CDTF">2022-10-20T10:14:00Z</dcterms:created>
  <dcterms:modified xsi:type="dcterms:W3CDTF">2022-11-08T09:09:00Z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MediaServiceImageTags">
    <vt:lpwstr/>
  </property>
  <property fmtid="{D5CDD505-2E9C-101B-9397-08002B2CF9AE}" pid="4" name="ContentTypeId">
    <vt:lpwstr>0x010100B2DEB0AE73EFD74EBC9638E884F44F83</vt:lpwstr>
  </property>
</Properties>
</file>