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7683" w14:textId="6ABA2790" w:rsidR="00236B8E" w:rsidRPr="00B018FF" w:rsidRDefault="00236B8E" w:rsidP="00834E68">
      <w:pPr>
        <w:jc w:val="right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Číslo smlouvy:</w:t>
      </w:r>
      <w:r w:rsidR="005D3EEA" w:rsidRPr="00B018FF">
        <w:rPr>
          <w:rFonts w:ascii="Segoe UI" w:hAnsi="Segoe UI" w:cs="Segoe UI"/>
        </w:rPr>
        <w:t xml:space="preserve"> </w:t>
      </w:r>
      <w:r w:rsidR="00827507" w:rsidRPr="00827507">
        <w:rPr>
          <w:rFonts w:ascii="Segoe UI" w:hAnsi="Segoe UI" w:cs="Segoe UI"/>
        </w:rPr>
        <w:t>SML</w:t>
      </w:r>
      <w:r w:rsidR="00827507">
        <w:rPr>
          <w:rFonts w:ascii="Segoe UI" w:hAnsi="Segoe UI" w:cs="Segoe UI"/>
        </w:rPr>
        <w:t xml:space="preserve"> </w:t>
      </w:r>
      <w:r w:rsidR="00827507" w:rsidRPr="00827507">
        <w:rPr>
          <w:rFonts w:ascii="Segoe UI" w:hAnsi="Segoe UI" w:cs="Segoe UI"/>
        </w:rPr>
        <w:t>421/007/2022</w:t>
      </w:r>
    </w:p>
    <w:p w14:paraId="6B216783" w14:textId="38D8174E" w:rsidR="00236B8E" w:rsidRPr="00B018FF" w:rsidRDefault="007A09B5" w:rsidP="00834E68">
      <w:pPr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</w:t>
      </w:r>
      <w:r w:rsidR="00075209">
        <w:rPr>
          <w:rFonts w:ascii="Segoe UI" w:hAnsi="Segoe UI" w:cs="Segoe UI"/>
        </w:rPr>
        <w:t xml:space="preserve"> </w:t>
      </w:r>
    </w:p>
    <w:p w14:paraId="7B8D0A64" w14:textId="775BABDC" w:rsidR="00236B8E" w:rsidRPr="00B018FF" w:rsidRDefault="00236B8E" w:rsidP="005D6752">
      <w:pPr>
        <w:jc w:val="center"/>
        <w:rPr>
          <w:rFonts w:ascii="Segoe UI" w:hAnsi="Segoe UI" w:cs="Segoe UI"/>
          <w:b/>
          <w:sz w:val="28"/>
        </w:rPr>
      </w:pPr>
      <w:r w:rsidRPr="00B018FF">
        <w:rPr>
          <w:rFonts w:ascii="Segoe UI" w:hAnsi="Segoe UI" w:cs="Segoe UI"/>
          <w:b/>
          <w:sz w:val="28"/>
        </w:rPr>
        <w:t>SMLOUVA O DÍLO</w:t>
      </w:r>
    </w:p>
    <w:p w14:paraId="12DD15B4" w14:textId="3A53F7C9" w:rsidR="00893C04" w:rsidRPr="00B018FF" w:rsidRDefault="00893C04" w:rsidP="00834E68">
      <w:pPr>
        <w:jc w:val="center"/>
        <w:rPr>
          <w:rFonts w:ascii="Segoe UI" w:hAnsi="Segoe UI" w:cs="Segoe UI"/>
        </w:rPr>
      </w:pPr>
      <w:r w:rsidRPr="001F3DB1">
        <w:rPr>
          <w:rFonts w:ascii="Segoe UI" w:hAnsi="Segoe UI" w:cs="Segoe UI"/>
          <w:bCs/>
        </w:rPr>
        <w:t>„</w:t>
      </w:r>
      <w:r w:rsidR="00BD3919" w:rsidRPr="001F3DB1">
        <w:rPr>
          <w:rFonts w:ascii="Segoe UI" w:hAnsi="Segoe UI" w:cs="Segoe UI"/>
          <w:b/>
        </w:rPr>
        <w:t xml:space="preserve">NZM </w:t>
      </w:r>
      <w:r w:rsidR="002A5FCC">
        <w:rPr>
          <w:rFonts w:ascii="Segoe UI" w:hAnsi="Segoe UI" w:cs="Segoe UI"/>
          <w:b/>
        </w:rPr>
        <w:t>Čáslav</w:t>
      </w:r>
      <w:r w:rsidR="00BD3919" w:rsidRPr="001F3DB1">
        <w:rPr>
          <w:rFonts w:ascii="Segoe UI" w:hAnsi="Segoe UI" w:cs="Segoe UI"/>
          <w:b/>
        </w:rPr>
        <w:t xml:space="preserve"> </w:t>
      </w:r>
      <w:r w:rsidR="002A5FCC">
        <w:rPr>
          <w:rFonts w:ascii="Segoe UI" w:hAnsi="Segoe UI" w:cs="Segoe UI"/>
          <w:b/>
        </w:rPr>
        <w:t>–</w:t>
      </w:r>
      <w:r w:rsidR="00BD3919" w:rsidRPr="001F3DB1">
        <w:rPr>
          <w:rFonts w:ascii="Segoe UI" w:hAnsi="Segoe UI" w:cs="Segoe UI"/>
          <w:b/>
        </w:rPr>
        <w:t xml:space="preserve"> </w:t>
      </w:r>
      <w:r w:rsidR="002A5FCC">
        <w:rPr>
          <w:rFonts w:ascii="Segoe UI" w:hAnsi="Segoe UI" w:cs="Segoe UI"/>
          <w:b/>
        </w:rPr>
        <w:t>oprava střechy haly C v části objektu označené</w:t>
      </w:r>
      <w:r w:rsidR="000662C9">
        <w:rPr>
          <w:rFonts w:ascii="Segoe UI" w:hAnsi="Segoe UI" w:cs="Segoe UI"/>
          <w:b/>
        </w:rPr>
        <w:t>m</w:t>
      </w:r>
      <w:r w:rsidR="002A5FCC">
        <w:rPr>
          <w:rFonts w:ascii="Segoe UI" w:hAnsi="Segoe UI" w:cs="Segoe UI"/>
          <w:b/>
        </w:rPr>
        <w:t xml:space="preserve"> C6</w:t>
      </w:r>
      <w:r w:rsidRPr="001F3DB1">
        <w:rPr>
          <w:rFonts w:ascii="Segoe UI" w:hAnsi="Segoe UI" w:cs="Segoe UI"/>
        </w:rPr>
        <w:t>“ (</w:t>
      </w:r>
      <w:r w:rsidRPr="00B018FF">
        <w:rPr>
          <w:rFonts w:ascii="Segoe UI" w:hAnsi="Segoe UI" w:cs="Segoe UI"/>
        </w:rPr>
        <w:t>dále jen „</w:t>
      </w:r>
      <w:r w:rsidRPr="00B018FF">
        <w:rPr>
          <w:rFonts w:ascii="Segoe UI" w:hAnsi="Segoe UI" w:cs="Segoe UI"/>
          <w:b/>
        </w:rPr>
        <w:t>dílo</w:t>
      </w:r>
      <w:r w:rsidRPr="00B018FF">
        <w:rPr>
          <w:rFonts w:ascii="Segoe UI" w:hAnsi="Segoe UI" w:cs="Segoe UI"/>
        </w:rPr>
        <w:t>“)</w:t>
      </w:r>
    </w:p>
    <w:p w14:paraId="56F1DD8A" w14:textId="4B59171C" w:rsidR="00893C04" w:rsidRPr="00B018FF" w:rsidRDefault="00893C04" w:rsidP="00834E68">
      <w:pPr>
        <w:jc w:val="center"/>
        <w:rPr>
          <w:rFonts w:ascii="Segoe UI" w:hAnsi="Segoe UI" w:cs="Segoe UI"/>
          <w:b/>
        </w:rPr>
      </w:pPr>
      <w:r w:rsidRPr="00B018FF">
        <w:rPr>
          <w:rFonts w:ascii="Segoe UI" w:hAnsi="Segoe UI" w:cs="Segoe UI"/>
        </w:rPr>
        <w:t>uzavřená v souladu s § 2586 a násl. zákona č. 89/2012 Sb., občanský zákoník, v platném znění (dále </w:t>
      </w:r>
      <w:r w:rsidR="00D86BCD" w:rsidRPr="00B018FF">
        <w:rPr>
          <w:rFonts w:ascii="Segoe UI" w:hAnsi="Segoe UI" w:cs="Segoe UI"/>
        </w:rPr>
        <w:t xml:space="preserve">jen </w:t>
      </w:r>
      <w:r w:rsidR="00D86BCD" w:rsidRPr="00B018FF">
        <w:rPr>
          <w:rFonts w:ascii="Segoe UI" w:hAnsi="Segoe UI" w:cs="Segoe UI"/>
          <w:b/>
        </w:rPr>
        <w:t>„občanský</w:t>
      </w:r>
      <w:r w:rsidRPr="00B018FF">
        <w:rPr>
          <w:rFonts w:ascii="Segoe UI" w:hAnsi="Segoe UI" w:cs="Segoe UI"/>
          <w:b/>
        </w:rPr>
        <w:t> zákoník</w:t>
      </w:r>
      <w:r w:rsidRPr="00B018FF">
        <w:rPr>
          <w:rFonts w:ascii="Segoe UI" w:hAnsi="Segoe UI" w:cs="Segoe UI"/>
        </w:rPr>
        <w:t>“), (dále jen</w:t>
      </w:r>
      <w:r w:rsidRPr="00B018FF">
        <w:rPr>
          <w:rFonts w:ascii="Segoe UI" w:hAnsi="Segoe UI" w:cs="Segoe UI"/>
          <w:b/>
        </w:rPr>
        <w:t xml:space="preserve"> </w:t>
      </w:r>
      <w:r w:rsidRPr="00B018FF">
        <w:rPr>
          <w:rFonts w:ascii="Segoe UI" w:hAnsi="Segoe UI" w:cs="Segoe UI"/>
        </w:rPr>
        <w:t>„</w:t>
      </w:r>
      <w:r w:rsidRPr="00B018FF">
        <w:rPr>
          <w:rFonts w:ascii="Segoe UI" w:hAnsi="Segoe UI" w:cs="Segoe UI"/>
          <w:b/>
        </w:rPr>
        <w:t>smlouva</w:t>
      </w:r>
      <w:r w:rsidRPr="00B018FF">
        <w:rPr>
          <w:rFonts w:ascii="Segoe UI" w:hAnsi="Segoe UI" w:cs="Segoe UI"/>
        </w:rPr>
        <w:t>“)</w:t>
      </w:r>
    </w:p>
    <w:p w14:paraId="6CD49DA1" w14:textId="77777777" w:rsidR="00236B8E" w:rsidRPr="00B018FF" w:rsidRDefault="00236B8E" w:rsidP="005D6752">
      <w:pPr>
        <w:rPr>
          <w:rFonts w:ascii="Segoe UI" w:hAnsi="Segoe UI" w:cs="Segoe UI"/>
        </w:rPr>
      </w:pPr>
    </w:p>
    <w:p w14:paraId="05FD56EB" w14:textId="2B97CA67" w:rsidR="00966BFB" w:rsidRPr="00B018FF" w:rsidRDefault="00DA4FAF" w:rsidP="000C78CE">
      <w:pPr>
        <w:tabs>
          <w:tab w:val="left" w:pos="3544"/>
        </w:tabs>
        <w:spacing w:before="0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Objednatel:</w:t>
      </w:r>
      <w:r w:rsidRPr="00B018FF">
        <w:rPr>
          <w:rFonts w:ascii="Segoe UI" w:hAnsi="Segoe UI" w:cs="Segoe UI"/>
        </w:rPr>
        <w:tab/>
      </w:r>
      <w:r w:rsidR="00966BFB" w:rsidRPr="00B018FF">
        <w:rPr>
          <w:rFonts w:ascii="Segoe UI" w:hAnsi="Segoe UI" w:cs="Segoe UI"/>
        </w:rPr>
        <w:t>Národní zemědělské muzeum, s.</w:t>
      </w:r>
      <w:r w:rsidR="00A955E0" w:rsidRPr="00B018FF">
        <w:rPr>
          <w:rFonts w:ascii="Segoe UI" w:hAnsi="Segoe UI" w:cs="Segoe UI"/>
        </w:rPr>
        <w:t xml:space="preserve"> </w:t>
      </w:r>
      <w:r w:rsidR="00966BFB" w:rsidRPr="00B018FF">
        <w:rPr>
          <w:rFonts w:ascii="Segoe UI" w:hAnsi="Segoe UI" w:cs="Segoe UI"/>
        </w:rPr>
        <w:t>p.</w:t>
      </w:r>
      <w:r w:rsidR="00A955E0" w:rsidRPr="00B018FF">
        <w:rPr>
          <w:rFonts w:ascii="Segoe UI" w:hAnsi="Segoe UI" w:cs="Segoe UI"/>
        </w:rPr>
        <w:t xml:space="preserve"> </w:t>
      </w:r>
      <w:r w:rsidR="00966BFB" w:rsidRPr="00B018FF">
        <w:rPr>
          <w:rFonts w:ascii="Segoe UI" w:hAnsi="Segoe UI" w:cs="Segoe UI"/>
        </w:rPr>
        <w:t>o.</w:t>
      </w:r>
    </w:p>
    <w:p w14:paraId="5DE41937" w14:textId="2E139B3D" w:rsidR="00DA4FAF" w:rsidRPr="00B018FF" w:rsidRDefault="00DA4FAF" w:rsidP="000C78CE">
      <w:pPr>
        <w:tabs>
          <w:tab w:val="left" w:pos="3544"/>
        </w:tabs>
        <w:spacing w:before="0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 xml:space="preserve">se sídlem: </w:t>
      </w:r>
      <w:r w:rsidRPr="00B018FF">
        <w:rPr>
          <w:rFonts w:ascii="Segoe UI" w:hAnsi="Segoe UI" w:cs="Segoe UI"/>
        </w:rPr>
        <w:tab/>
        <w:t>Kostelní 1300/44, 170 00 Praha 7</w:t>
      </w:r>
    </w:p>
    <w:p w14:paraId="62FC1B95" w14:textId="41373F5D" w:rsidR="00966BFB" w:rsidRPr="00B018FF" w:rsidRDefault="00966BFB" w:rsidP="000C78CE">
      <w:pPr>
        <w:tabs>
          <w:tab w:val="left" w:pos="3544"/>
        </w:tabs>
        <w:spacing w:before="0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IČO:</w:t>
      </w:r>
      <w:r w:rsidRPr="00B018FF">
        <w:rPr>
          <w:rFonts w:ascii="Segoe UI" w:hAnsi="Segoe UI" w:cs="Segoe UI"/>
        </w:rPr>
        <w:tab/>
        <w:t>75075741</w:t>
      </w:r>
    </w:p>
    <w:p w14:paraId="7CBB1564" w14:textId="7F86A235" w:rsidR="00A955E0" w:rsidRPr="00B018FF" w:rsidRDefault="00A955E0" w:rsidP="000C78CE">
      <w:pPr>
        <w:tabs>
          <w:tab w:val="left" w:pos="3544"/>
        </w:tabs>
        <w:spacing w:before="0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DIČ:</w:t>
      </w:r>
      <w:r w:rsidRPr="00B018FF">
        <w:rPr>
          <w:rFonts w:ascii="Segoe UI" w:hAnsi="Segoe UI" w:cs="Segoe UI"/>
        </w:rPr>
        <w:tab/>
        <w:t>CZ75075741</w:t>
      </w:r>
    </w:p>
    <w:p w14:paraId="541B1BF3" w14:textId="0DC412E7" w:rsidR="00966BFB" w:rsidRPr="00B018FF" w:rsidRDefault="00966BFB" w:rsidP="000C78CE">
      <w:pPr>
        <w:tabs>
          <w:tab w:val="left" w:pos="3544"/>
        </w:tabs>
        <w:spacing w:before="0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zastoupen</w:t>
      </w:r>
      <w:r w:rsidR="00562FF6" w:rsidRPr="00B018FF">
        <w:rPr>
          <w:rFonts w:ascii="Segoe UI" w:hAnsi="Segoe UI" w:cs="Segoe UI"/>
        </w:rPr>
        <w:t>ý</w:t>
      </w:r>
      <w:r w:rsidRPr="00B018FF">
        <w:rPr>
          <w:rFonts w:ascii="Segoe UI" w:hAnsi="Segoe UI" w:cs="Segoe UI"/>
        </w:rPr>
        <w:t xml:space="preserve">: </w:t>
      </w:r>
      <w:r w:rsidRPr="00B018FF">
        <w:rPr>
          <w:rFonts w:ascii="Segoe UI" w:hAnsi="Segoe UI" w:cs="Segoe UI"/>
        </w:rPr>
        <w:tab/>
      </w:r>
      <w:r w:rsidR="00827507">
        <w:rPr>
          <w:rFonts w:ascii="Segoe UI" w:hAnsi="Segoe UI" w:cs="Segoe UI"/>
        </w:rPr>
        <w:t>xxx</w:t>
      </w:r>
    </w:p>
    <w:p w14:paraId="3F3F6FD8" w14:textId="708A0351" w:rsidR="00565F91" w:rsidRPr="00B018FF" w:rsidRDefault="00565F91" w:rsidP="00827507">
      <w:pPr>
        <w:tabs>
          <w:tab w:val="left" w:pos="3544"/>
        </w:tabs>
        <w:spacing w:before="120"/>
        <w:ind w:left="3544" w:hanging="3544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zástupce ve věcech smluvních:</w:t>
      </w:r>
      <w:r w:rsidRPr="00B018FF">
        <w:rPr>
          <w:rFonts w:ascii="Segoe UI" w:hAnsi="Segoe UI" w:cs="Segoe UI"/>
        </w:rPr>
        <w:tab/>
      </w:r>
      <w:r w:rsidR="00827507">
        <w:rPr>
          <w:rFonts w:ascii="Segoe UI" w:hAnsi="Segoe UI" w:cs="Segoe UI"/>
        </w:rPr>
        <w:t>xxx</w:t>
      </w:r>
    </w:p>
    <w:p w14:paraId="3EDA3227" w14:textId="4E4ED040" w:rsidR="002C2EF8" w:rsidRPr="002C2EF8" w:rsidRDefault="00565F91" w:rsidP="00827507">
      <w:pPr>
        <w:tabs>
          <w:tab w:val="left" w:pos="3544"/>
        </w:tabs>
      </w:pPr>
      <w:r w:rsidRPr="00B018FF">
        <w:rPr>
          <w:rFonts w:ascii="Segoe UI" w:hAnsi="Segoe UI" w:cs="Segoe UI"/>
        </w:rPr>
        <w:t xml:space="preserve">zástupce ve </w:t>
      </w:r>
      <w:r w:rsidRPr="00725B08">
        <w:rPr>
          <w:rFonts w:ascii="Segoe UI" w:hAnsi="Segoe UI" w:cs="Segoe UI"/>
        </w:rPr>
        <w:t>věcech technických:</w:t>
      </w:r>
      <w:r w:rsidRPr="00725B08">
        <w:rPr>
          <w:rFonts w:ascii="Segoe UI" w:hAnsi="Segoe UI" w:cs="Segoe UI"/>
        </w:rPr>
        <w:tab/>
      </w:r>
      <w:r w:rsidR="00827507">
        <w:rPr>
          <w:rFonts w:ascii="Segoe UI" w:hAnsi="Segoe UI" w:cs="Segoe UI"/>
        </w:rPr>
        <w:t>xxx</w:t>
      </w:r>
    </w:p>
    <w:p w14:paraId="0618A1AB" w14:textId="77777777" w:rsidR="002C2EF8" w:rsidRPr="00B018FF" w:rsidRDefault="002C2EF8" w:rsidP="000C78CE">
      <w:pPr>
        <w:tabs>
          <w:tab w:val="left" w:pos="3544"/>
        </w:tabs>
        <w:spacing w:before="0"/>
        <w:rPr>
          <w:rFonts w:ascii="Segoe UI" w:hAnsi="Segoe UI" w:cs="Segoe UI"/>
        </w:rPr>
      </w:pPr>
    </w:p>
    <w:p w14:paraId="04D45B99" w14:textId="038C445F" w:rsidR="00DA4FAF" w:rsidRPr="00B018FF" w:rsidRDefault="00DA4FAF" w:rsidP="000C78CE">
      <w:pPr>
        <w:tabs>
          <w:tab w:val="left" w:pos="3544"/>
        </w:tabs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 xml:space="preserve">bankovní spojení: </w:t>
      </w:r>
      <w:r w:rsidRPr="00B018FF">
        <w:rPr>
          <w:rFonts w:ascii="Segoe UI" w:hAnsi="Segoe UI" w:cs="Segoe UI"/>
        </w:rPr>
        <w:tab/>
      </w:r>
      <w:r w:rsidR="00827507">
        <w:rPr>
          <w:rFonts w:ascii="Segoe UI" w:hAnsi="Segoe UI" w:cs="Segoe UI"/>
        </w:rPr>
        <w:t>xxx</w:t>
      </w:r>
    </w:p>
    <w:p w14:paraId="61CAAA83" w14:textId="60FF7722" w:rsidR="00DA4FAF" w:rsidRPr="00B018FF" w:rsidRDefault="00DA4FAF" w:rsidP="000C78CE">
      <w:pPr>
        <w:tabs>
          <w:tab w:val="left" w:pos="3544"/>
        </w:tabs>
        <w:spacing w:before="0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 xml:space="preserve">číslo účtu: </w:t>
      </w:r>
      <w:r w:rsidRPr="00B018FF">
        <w:rPr>
          <w:rFonts w:ascii="Segoe UI" w:hAnsi="Segoe UI" w:cs="Segoe UI"/>
        </w:rPr>
        <w:tab/>
      </w:r>
      <w:r w:rsidR="00827507">
        <w:rPr>
          <w:rFonts w:ascii="Segoe UI" w:hAnsi="Segoe UI" w:cs="Segoe UI"/>
        </w:rPr>
        <w:t>xxx</w:t>
      </w:r>
    </w:p>
    <w:p w14:paraId="2599BE7D" w14:textId="19D5AE96" w:rsidR="00236B8E" w:rsidRPr="00B018FF" w:rsidRDefault="005D3EEA" w:rsidP="00565F91">
      <w:pPr>
        <w:tabs>
          <w:tab w:val="left" w:pos="3402"/>
        </w:tabs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(</w:t>
      </w:r>
      <w:r w:rsidR="00966BFB" w:rsidRPr="00B018FF">
        <w:rPr>
          <w:rFonts w:ascii="Segoe UI" w:hAnsi="Segoe UI" w:cs="Segoe UI"/>
        </w:rPr>
        <w:t>dále jen "</w:t>
      </w:r>
      <w:r w:rsidR="00966BFB" w:rsidRPr="00B018FF">
        <w:rPr>
          <w:rFonts w:ascii="Segoe UI" w:hAnsi="Segoe UI" w:cs="Segoe UI"/>
          <w:b/>
        </w:rPr>
        <w:t>objednatel</w:t>
      </w:r>
      <w:r w:rsidR="00966BFB" w:rsidRPr="00B018FF">
        <w:rPr>
          <w:rFonts w:ascii="Segoe UI" w:hAnsi="Segoe UI" w:cs="Segoe UI"/>
        </w:rPr>
        <w:t>")</w:t>
      </w:r>
    </w:p>
    <w:p w14:paraId="6A17CC8E" w14:textId="7E320FA4" w:rsidR="00236B8E" w:rsidRPr="00B018FF" w:rsidRDefault="00236B8E" w:rsidP="004632D4">
      <w:pPr>
        <w:tabs>
          <w:tab w:val="left" w:pos="3402"/>
        </w:tabs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a</w:t>
      </w:r>
    </w:p>
    <w:p w14:paraId="7AC116A2" w14:textId="5F5884D7" w:rsidR="00562FF6" w:rsidRPr="00B018FF" w:rsidRDefault="00562FF6" w:rsidP="004632D4">
      <w:pPr>
        <w:tabs>
          <w:tab w:val="left" w:pos="3544"/>
        </w:tabs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 xml:space="preserve">Zhotovitel: </w:t>
      </w:r>
      <w:r w:rsidRPr="00B018FF">
        <w:rPr>
          <w:rFonts w:ascii="Segoe UI" w:hAnsi="Segoe UI" w:cs="Segoe UI"/>
        </w:rPr>
        <w:tab/>
      </w:r>
      <w:bookmarkStart w:id="0" w:name="_Hlk117236305"/>
      <w:r w:rsidR="00F03297">
        <w:rPr>
          <w:rFonts w:ascii="Segoe UI" w:hAnsi="Segoe UI" w:cs="Segoe UI"/>
        </w:rPr>
        <w:t>WP real, s.r.o.</w:t>
      </w:r>
    </w:p>
    <w:p w14:paraId="5C8E4055" w14:textId="522CBFD6" w:rsidR="00562FF6" w:rsidRPr="00B018FF" w:rsidRDefault="00562FF6" w:rsidP="000C78CE">
      <w:pPr>
        <w:tabs>
          <w:tab w:val="left" w:pos="3544"/>
        </w:tabs>
        <w:spacing w:before="0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 xml:space="preserve">Se sídlem: </w:t>
      </w:r>
      <w:r w:rsidRPr="00B018FF">
        <w:rPr>
          <w:rFonts w:ascii="Segoe UI" w:hAnsi="Segoe UI" w:cs="Segoe UI"/>
        </w:rPr>
        <w:tab/>
      </w:r>
      <w:r w:rsidR="00F03297">
        <w:rPr>
          <w:rFonts w:ascii="Segoe UI" w:hAnsi="Segoe UI" w:cs="Segoe UI"/>
        </w:rPr>
        <w:t xml:space="preserve">Třešňová 810/13, Hloubětín, 198 00 Praha </w:t>
      </w:r>
    </w:p>
    <w:p w14:paraId="5846E3E7" w14:textId="0FE1E87A" w:rsidR="00562FF6" w:rsidRPr="00B018FF" w:rsidRDefault="00562FF6" w:rsidP="000C78CE">
      <w:pPr>
        <w:tabs>
          <w:tab w:val="left" w:pos="3544"/>
        </w:tabs>
        <w:spacing w:before="0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 xml:space="preserve">IČO: </w:t>
      </w:r>
      <w:r w:rsidRPr="00B018FF">
        <w:rPr>
          <w:rFonts w:ascii="Segoe UI" w:hAnsi="Segoe UI" w:cs="Segoe UI"/>
        </w:rPr>
        <w:tab/>
      </w:r>
      <w:r w:rsidR="00F03297">
        <w:rPr>
          <w:rFonts w:ascii="Segoe UI" w:hAnsi="Segoe UI" w:cs="Segoe UI"/>
        </w:rPr>
        <w:t>27128687</w:t>
      </w:r>
    </w:p>
    <w:p w14:paraId="32A20BC1" w14:textId="3371DD27" w:rsidR="00562FF6" w:rsidRPr="00B018FF" w:rsidRDefault="00562FF6" w:rsidP="000C78CE">
      <w:pPr>
        <w:tabs>
          <w:tab w:val="left" w:pos="3544"/>
        </w:tabs>
        <w:spacing w:before="0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 xml:space="preserve">DIČ: </w:t>
      </w:r>
      <w:r w:rsidRPr="00B018FF">
        <w:rPr>
          <w:rFonts w:ascii="Segoe UI" w:hAnsi="Segoe UI" w:cs="Segoe UI"/>
        </w:rPr>
        <w:tab/>
      </w:r>
      <w:r w:rsidR="00F03297">
        <w:rPr>
          <w:rFonts w:ascii="Segoe UI" w:hAnsi="Segoe UI" w:cs="Segoe UI"/>
        </w:rPr>
        <w:t>CZ27128687</w:t>
      </w:r>
    </w:p>
    <w:p w14:paraId="0DA9C81A" w14:textId="092C5A51" w:rsidR="00562FF6" w:rsidRPr="00B018FF" w:rsidRDefault="00562FF6" w:rsidP="000C78CE">
      <w:pPr>
        <w:tabs>
          <w:tab w:val="left" w:pos="3544"/>
        </w:tabs>
        <w:spacing w:before="0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 xml:space="preserve">zastoupený: </w:t>
      </w:r>
      <w:r w:rsidRPr="00B018FF">
        <w:rPr>
          <w:rFonts w:ascii="Segoe UI" w:hAnsi="Segoe UI" w:cs="Segoe UI"/>
        </w:rPr>
        <w:tab/>
      </w:r>
      <w:r w:rsidR="00827507">
        <w:rPr>
          <w:rFonts w:ascii="Segoe UI" w:hAnsi="Segoe UI" w:cs="Segoe UI"/>
        </w:rPr>
        <w:t>xxx</w:t>
      </w:r>
    </w:p>
    <w:bookmarkEnd w:id="0"/>
    <w:p w14:paraId="7169B144" w14:textId="09505B49" w:rsidR="000662C9" w:rsidRDefault="00562FF6" w:rsidP="00827507">
      <w:pPr>
        <w:tabs>
          <w:tab w:val="left" w:pos="3544"/>
        </w:tabs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zástupce ve věcech smluvních:</w:t>
      </w:r>
      <w:r w:rsidRPr="00B018FF">
        <w:rPr>
          <w:rFonts w:ascii="Segoe UI" w:hAnsi="Segoe UI" w:cs="Segoe UI"/>
        </w:rPr>
        <w:tab/>
      </w:r>
      <w:r w:rsidR="00827507">
        <w:rPr>
          <w:rFonts w:ascii="Segoe UI" w:hAnsi="Segoe UI" w:cs="Segoe UI"/>
        </w:rPr>
        <w:t>xxx</w:t>
      </w:r>
    </w:p>
    <w:p w14:paraId="22EB9F89" w14:textId="74D4351F" w:rsidR="00F03297" w:rsidRPr="00B018FF" w:rsidRDefault="00562FF6" w:rsidP="00827507">
      <w:pPr>
        <w:tabs>
          <w:tab w:val="left" w:pos="3544"/>
        </w:tabs>
        <w:rPr>
          <w:rFonts w:ascii="Segoe UI" w:hAnsi="Segoe UI" w:cs="Segoe UI"/>
        </w:rPr>
      </w:pPr>
      <w:r w:rsidRPr="004632D4">
        <w:rPr>
          <w:rFonts w:ascii="Segoe UI" w:hAnsi="Segoe UI" w:cs="Segoe UI"/>
        </w:rPr>
        <w:t>zástupce ve věcech technických:</w:t>
      </w:r>
      <w:r w:rsidRPr="004632D4">
        <w:rPr>
          <w:rFonts w:ascii="Segoe UI" w:hAnsi="Segoe UI" w:cs="Segoe UI"/>
        </w:rPr>
        <w:tab/>
      </w:r>
      <w:r w:rsidR="00827507">
        <w:rPr>
          <w:rFonts w:ascii="Segoe UI" w:hAnsi="Segoe UI" w:cs="Segoe UI"/>
        </w:rPr>
        <w:t>xxx</w:t>
      </w:r>
    </w:p>
    <w:p w14:paraId="62C974F7" w14:textId="3BE40D67" w:rsidR="00562FF6" w:rsidRPr="004632D4" w:rsidRDefault="00562FF6" w:rsidP="000C78CE">
      <w:pPr>
        <w:tabs>
          <w:tab w:val="left" w:pos="3544"/>
        </w:tabs>
        <w:rPr>
          <w:rFonts w:ascii="Segoe UI" w:hAnsi="Segoe UI" w:cs="Segoe UI"/>
        </w:rPr>
      </w:pPr>
      <w:r w:rsidRPr="004632D4">
        <w:rPr>
          <w:rFonts w:ascii="Segoe UI" w:hAnsi="Segoe UI" w:cs="Segoe UI"/>
        </w:rPr>
        <w:t xml:space="preserve">bankovní spojení: </w:t>
      </w:r>
      <w:r w:rsidRPr="004632D4">
        <w:rPr>
          <w:rFonts w:ascii="Segoe UI" w:hAnsi="Segoe UI" w:cs="Segoe UI"/>
        </w:rPr>
        <w:tab/>
      </w:r>
      <w:r w:rsidR="00827507">
        <w:rPr>
          <w:rFonts w:ascii="Segoe UI" w:hAnsi="Segoe UI" w:cs="Segoe UI"/>
        </w:rPr>
        <w:t>xxx</w:t>
      </w:r>
    </w:p>
    <w:p w14:paraId="0B9B8325" w14:textId="10728446" w:rsidR="000662C9" w:rsidRDefault="00562FF6" w:rsidP="000662C9">
      <w:pPr>
        <w:tabs>
          <w:tab w:val="left" w:pos="3544"/>
        </w:tabs>
        <w:spacing w:before="0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 xml:space="preserve">číslo účtu: </w:t>
      </w:r>
      <w:r w:rsidRPr="00B018FF">
        <w:rPr>
          <w:rFonts w:ascii="Segoe UI" w:hAnsi="Segoe UI" w:cs="Segoe UI"/>
        </w:rPr>
        <w:tab/>
      </w:r>
      <w:r w:rsidR="00827507">
        <w:rPr>
          <w:rFonts w:ascii="Segoe UI" w:hAnsi="Segoe UI" w:cs="Segoe UI"/>
        </w:rPr>
        <w:t>xxx</w:t>
      </w:r>
    </w:p>
    <w:p w14:paraId="18314167" w14:textId="178A93C7" w:rsidR="000662C9" w:rsidRPr="00B018FF" w:rsidRDefault="000662C9" w:rsidP="000662C9">
      <w:pPr>
        <w:tabs>
          <w:tab w:val="left" w:pos="3544"/>
        </w:tabs>
        <w:rPr>
          <w:rFonts w:ascii="Segoe UI" w:hAnsi="Segoe UI" w:cs="Segoe UI"/>
        </w:rPr>
      </w:pPr>
      <w:r w:rsidRPr="004632D4">
        <w:rPr>
          <w:rFonts w:ascii="Segoe UI" w:hAnsi="Segoe UI" w:cs="Segoe UI"/>
        </w:rPr>
        <w:t>zapsaný v</w:t>
      </w:r>
      <w:r>
        <w:rPr>
          <w:rFonts w:ascii="Segoe UI" w:hAnsi="Segoe UI" w:cs="Segoe UI"/>
        </w:rPr>
        <w:t> obchodním/živnostenském rejstříku</w:t>
      </w:r>
      <w:r w:rsidRPr="004632D4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OR vedený</w:t>
      </w:r>
      <w:r w:rsidRPr="00E51D7F">
        <w:rPr>
          <w:rFonts w:ascii="Segoe UI" w:hAnsi="Segoe UI" w:cs="Segoe UI"/>
        </w:rPr>
        <w:t xml:space="preserve"> u Městského soudu v</w:t>
      </w:r>
      <w:r>
        <w:rPr>
          <w:rFonts w:ascii="Segoe UI" w:hAnsi="Segoe UI" w:cs="Segoe UI"/>
        </w:rPr>
        <w:t> </w:t>
      </w:r>
      <w:r w:rsidRPr="00E51D7F">
        <w:rPr>
          <w:rFonts w:ascii="Segoe UI" w:hAnsi="Segoe UI" w:cs="Segoe UI"/>
        </w:rPr>
        <w:t>Praze</w:t>
      </w:r>
      <w:r>
        <w:rPr>
          <w:rFonts w:ascii="Segoe UI" w:hAnsi="Segoe UI" w:cs="Segoe UI"/>
        </w:rPr>
        <w:t xml:space="preserve">, oddíl C, </w:t>
      </w:r>
      <w:proofErr w:type="gramStart"/>
      <w:r>
        <w:rPr>
          <w:rFonts w:ascii="Segoe UI" w:hAnsi="Segoe UI" w:cs="Segoe UI"/>
        </w:rPr>
        <w:t xml:space="preserve">vložka </w:t>
      </w:r>
      <w:r w:rsidRPr="00E51D7F">
        <w:rPr>
          <w:rFonts w:ascii="Segoe UI" w:hAnsi="Segoe UI" w:cs="Segoe UI"/>
        </w:rPr>
        <w:t xml:space="preserve"> 98423</w:t>
      </w:r>
      <w:proofErr w:type="gramEnd"/>
      <w:r w:rsidRPr="00E51D7F">
        <w:rPr>
          <w:rFonts w:ascii="Segoe UI" w:hAnsi="Segoe UI" w:cs="Segoe UI"/>
        </w:rPr>
        <w:t xml:space="preserve"> </w:t>
      </w:r>
      <w:r w:rsidRPr="00B018FF">
        <w:rPr>
          <w:rFonts w:ascii="Segoe UI" w:hAnsi="Segoe UI" w:cs="Segoe UI"/>
        </w:rPr>
        <w:t>(dále také jen „</w:t>
      </w:r>
      <w:r w:rsidRPr="00B018FF">
        <w:rPr>
          <w:rFonts w:ascii="Segoe UI" w:hAnsi="Segoe UI" w:cs="Segoe UI"/>
          <w:b/>
        </w:rPr>
        <w:t>zhotovitel</w:t>
      </w:r>
      <w:r w:rsidRPr="00B018FF">
        <w:rPr>
          <w:rFonts w:ascii="Segoe UI" w:hAnsi="Segoe UI" w:cs="Segoe UI"/>
        </w:rPr>
        <w:t>“)</w:t>
      </w:r>
    </w:p>
    <w:p w14:paraId="0A7FEBCA" w14:textId="77777777" w:rsidR="00562FF6" w:rsidRPr="00B018FF" w:rsidRDefault="00562FF6" w:rsidP="004632D4">
      <w:pPr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(zhotovitel a objednatel dále společné též jako „</w:t>
      </w:r>
      <w:r w:rsidRPr="00B018FF">
        <w:rPr>
          <w:rFonts w:ascii="Segoe UI" w:hAnsi="Segoe UI" w:cs="Segoe UI"/>
          <w:b/>
        </w:rPr>
        <w:t>smluvní strany</w:t>
      </w:r>
      <w:r w:rsidRPr="00B018FF">
        <w:rPr>
          <w:rFonts w:ascii="Segoe UI" w:hAnsi="Segoe UI" w:cs="Segoe UI"/>
        </w:rPr>
        <w:t>“ či jednotlivě jako „</w:t>
      </w:r>
      <w:r w:rsidRPr="00B018FF">
        <w:rPr>
          <w:rFonts w:ascii="Segoe UI" w:hAnsi="Segoe UI" w:cs="Segoe UI"/>
          <w:b/>
        </w:rPr>
        <w:t>smluvní strana</w:t>
      </w:r>
      <w:r w:rsidRPr="00B018FF">
        <w:rPr>
          <w:rFonts w:ascii="Segoe UI" w:hAnsi="Segoe UI" w:cs="Segoe UI"/>
        </w:rPr>
        <w:t>“).</w:t>
      </w:r>
    </w:p>
    <w:p w14:paraId="6885492C" w14:textId="77777777" w:rsidR="00562FF6" w:rsidRPr="00B018FF" w:rsidRDefault="00562FF6" w:rsidP="004632D4">
      <w:pPr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uzavírají níže uvedeného dne, měsíce a roku tuto smlouvu.</w:t>
      </w:r>
    </w:p>
    <w:p w14:paraId="3D71A9C9" w14:textId="3C69D165" w:rsidR="00236B8E" w:rsidRPr="00B018FF" w:rsidRDefault="00236B8E" w:rsidP="0035040D">
      <w:pPr>
        <w:pStyle w:val="Nadpis1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Úvodní ustanovení</w:t>
      </w:r>
    </w:p>
    <w:p w14:paraId="4C8B6234" w14:textId="2208E57C" w:rsidR="00606C27" w:rsidRPr="000662C9" w:rsidRDefault="00236B8E" w:rsidP="002A5FCC">
      <w:pPr>
        <w:pStyle w:val="Nadpis2"/>
      </w:pPr>
      <w:r w:rsidRPr="000662C9">
        <w:t>Zhotovitel prohlašuje, že je odborně způsobilý ke splnění všech svých závazků podle této smlouvy</w:t>
      </w:r>
      <w:r w:rsidR="009A3F1D" w:rsidRPr="000662C9">
        <w:t xml:space="preserve">, </w:t>
      </w:r>
      <w:r w:rsidRPr="000662C9">
        <w:t>že se seznámil s rozsahem prací</w:t>
      </w:r>
      <w:r w:rsidR="00817E98" w:rsidRPr="000662C9">
        <w:t xml:space="preserve">, </w:t>
      </w:r>
      <w:r w:rsidR="004632D4" w:rsidRPr="000662C9">
        <w:t xml:space="preserve">dodávek a </w:t>
      </w:r>
      <w:r w:rsidR="00817E98" w:rsidRPr="000662C9">
        <w:t>služeb</w:t>
      </w:r>
      <w:r w:rsidRPr="000662C9">
        <w:t>, které jsou př</w:t>
      </w:r>
      <w:r w:rsidR="00CD19C7" w:rsidRPr="000662C9">
        <w:t>edmětem plnění a</w:t>
      </w:r>
      <w:r w:rsidRPr="000662C9">
        <w:t xml:space="preserve"> jsou mu známy veškeré technické, kvalitativní a jiné podmínky nezbytné k jejich poskytnutí</w:t>
      </w:r>
      <w:r w:rsidR="00606C27" w:rsidRPr="000662C9">
        <w:t>.</w:t>
      </w:r>
      <w:r w:rsidR="001F3DB1" w:rsidRPr="000662C9">
        <w:t xml:space="preserve"> </w:t>
      </w:r>
    </w:p>
    <w:p w14:paraId="7AD03EB5" w14:textId="77777777" w:rsidR="00236B8E" w:rsidRPr="002A5FCC" w:rsidRDefault="00236B8E" w:rsidP="0035040D">
      <w:pPr>
        <w:pStyle w:val="Nadpis1"/>
        <w:rPr>
          <w:rFonts w:ascii="Segoe UI" w:hAnsi="Segoe UI" w:cs="Segoe UI"/>
        </w:rPr>
      </w:pPr>
      <w:r w:rsidRPr="002A5FCC">
        <w:rPr>
          <w:rFonts w:ascii="Segoe UI" w:hAnsi="Segoe UI" w:cs="Segoe UI"/>
        </w:rPr>
        <w:t xml:space="preserve">Předmět </w:t>
      </w:r>
      <w:r w:rsidR="00C97D81" w:rsidRPr="002A5FCC">
        <w:rPr>
          <w:rFonts w:ascii="Segoe UI" w:hAnsi="Segoe UI" w:cs="Segoe UI"/>
        </w:rPr>
        <w:t>s</w:t>
      </w:r>
      <w:r w:rsidRPr="002A5FCC">
        <w:rPr>
          <w:rFonts w:ascii="Segoe UI" w:hAnsi="Segoe UI" w:cs="Segoe UI"/>
        </w:rPr>
        <w:t>mlouvy</w:t>
      </w:r>
    </w:p>
    <w:p w14:paraId="0751E71B" w14:textId="4EECEF08" w:rsidR="00C27B9A" w:rsidRPr="00B018FF" w:rsidRDefault="002A5FCC" w:rsidP="003F31E4">
      <w:pPr>
        <w:pStyle w:val="Nadpis2"/>
      </w:pPr>
      <w:r>
        <w:t>P</w:t>
      </w:r>
      <w:r w:rsidR="00486609" w:rsidRPr="00B018FF">
        <w:t xml:space="preserve">Předmětem </w:t>
      </w:r>
      <w:r w:rsidR="001F3DB1" w:rsidRPr="004D147D">
        <w:t>této</w:t>
      </w:r>
      <w:r w:rsidR="001F3DB1">
        <w:t xml:space="preserve"> </w:t>
      </w:r>
      <w:r w:rsidR="00486609" w:rsidRPr="00B018FF">
        <w:t xml:space="preserve">smlouvy je závazek zhotovitele provést pro objednatele </w:t>
      </w:r>
      <w:r w:rsidR="0028631B">
        <w:t xml:space="preserve">níže </w:t>
      </w:r>
      <w:r w:rsidR="00B9556F">
        <w:t xml:space="preserve">specifikované </w:t>
      </w:r>
      <w:r w:rsidR="0028631B" w:rsidRPr="00B018FF">
        <w:t xml:space="preserve">dílo </w:t>
      </w:r>
      <w:r w:rsidR="00486609" w:rsidRPr="00B018FF">
        <w:t xml:space="preserve">a závazek objednatele dílo převzít a </w:t>
      </w:r>
      <w:r w:rsidR="00486609" w:rsidRPr="004D147D">
        <w:t xml:space="preserve">zaplatit </w:t>
      </w:r>
      <w:r w:rsidR="001F3DB1" w:rsidRPr="004D147D">
        <w:t>za provedené dílo</w:t>
      </w:r>
      <w:r w:rsidR="001F3DB1">
        <w:t xml:space="preserve"> </w:t>
      </w:r>
      <w:r w:rsidR="00486609" w:rsidRPr="00B018FF">
        <w:t>sje</w:t>
      </w:r>
      <w:r w:rsidR="00CD19C7">
        <w:t>dnanou cenu</w:t>
      </w:r>
      <w:r w:rsidR="00486609" w:rsidRPr="00B018FF">
        <w:t>.</w:t>
      </w:r>
    </w:p>
    <w:p w14:paraId="3D60FB28" w14:textId="10106922" w:rsidR="00B9556F" w:rsidRDefault="00081A75" w:rsidP="003F31E4">
      <w:pPr>
        <w:pStyle w:val="Nadpis2"/>
      </w:pPr>
      <w:r>
        <w:t>Dílo sestává z</w:t>
      </w:r>
      <w:r w:rsidR="001B5CB0">
        <w:t xml:space="preserve"> </w:t>
      </w:r>
      <w:r>
        <w:t>:</w:t>
      </w:r>
    </w:p>
    <w:p w14:paraId="0E07747B" w14:textId="594B7B44" w:rsidR="001B5CB0" w:rsidRPr="004D147D" w:rsidRDefault="00430469" w:rsidP="00081A75">
      <w:pPr>
        <w:pStyle w:val="Nadpis3"/>
      </w:pPr>
      <w:r>
        <w:lastRenderedPageBreak/>
        <w:t>Demontáž stávající plechové krytiny v rozsahu dané části objektu C6</w:t>
      </w:r>
      <w:r w:rsidR="00081A75" w:rsidRPr="004D147D">
        <w:t xml:space="preserve"> </w:t>
      </w:r>
    </w:p>
    <w:p w14:paraId="7D4AA32C" w14:textId="35E9E8C4" w:rsidR="00081A75" w:rsidRDefault="00430469" w:rsidP="00081A75">
      <w:pPr>
        <w:pStyle w:val="Nadpis3"/>
      </w:pPr>
      <w:r>
        <w:t xml:space="preserve">Výměna poškozených </w:t>
      </w:r>
      <w:r w:rsidR="004C798C">
        <w:t xml:space="preserve">částí krovu </w:t>
      </w:r>
      <w:proofErr w:type="gramStart"/>
      <w:r w:rsidR="004C798C">
        <w:t>( předpokládaný</w:t>
      </w:r>
      <w:proofErr w:type="gramEnd"/>
      <w:r w:rsidR="004C798C">
        <w:t xml:space="preserve"> rozsah 30% z celkového objemu)</w:t>
      </w:r>
    </w:p>
    <w:p w14:paraId="69938576" w14:textId="3FFB20C7" w:rsidR="004C798C" w:rsidRDefault="004C798C" w:rsidP="00081A75">
      <w:pPr>
        <w:pStyle w:val="Nadpis3"/>
      </w:pPr>
      <w:r>
        <w:t>Provedení sondy s určením přesné skladby souvrství střechy</w:t>
      </w:r>
    </w:p>
    <w:p w14:paraId="20253F65" w14:textId="5AD7E51A" w:rsidR="004C798C" w:rsidRDefault="004C798C" w:rsidP="00081A75">
      <w:pPr>
        <w:pStyle w:val="Nadpis3"/>
      </w:pPr>
      <w:r>
        <w:t>Zpětná montáž plechové krytiny novými kotevními prvky</w:t>
      </w:r>
    </w:p>
    <w:p w14:paraId="277D0078" w14:textId="21839AC9" w:rsidR="004C798C" w:rsidRDefault="004C798C" w:rsidP="00081A75">
      <w:pPr>
        <w:pStyle w:val="Nadpis3"/>
      </w:pPr>
      <w:r>
        <w:t>Související stavební přímoce</w:t>
      </w:r>
    </w:p>
    <w:p w14:paraId="3494ED22" w14:textId="19A3601B" w:rsidR="00081A75" w:rsidRPr="00081A75" w:rsidRDefault="00081A75" w:rsidP="00081A75">
      <w:pPr>
        <w:pStyle w:val="Nadpis2"/>
        <w:numPr>
          <w:ilvl w:val="0"/>
          <w:numId w:val="0"/>
        </w:numPr>
        <w:ind w:left="709"/>
      </w:pPr>
      <w:r w:rsidRPr="00081A75">
        <w:t xml:space="preserve">Dílo je blíže specifikováno v </w:t>
      </w:r>
      <w:r w:rsidR="003A516B">
        <w:t>o</w:t>
      </w:r>
      <w:r w:rsidRPr="00081A75">
        <w:t xml:space="preserve">ceněném soupisu </w:t>
      </w:r>
      <w:r w:rsidR="003A516B">
        <w:t xml:space="preserve">prací, dodávek a služeb </w:t>
      </w:r>
      <w:r w:rsidRPr="00081A75">
        <w:t>(dále „</w:t>
      </w:r>
      <w:r w:rsidRPr="00081A75">
        <w:rPr>
          <w:b/>
        </w:rPr>
        <w:t>Položkový rozpočet</w:t>
      </w:r>
      <w:r w:rsidRPr="00081A75">
        <w:t>“)</w:t>
      </w:r>
      <w:r w:rsidR="00791FC3">
        <w:t xml:space="preserve"> a </w:t>
      </w:r>
      <w:r w:rsidR="004C798C">
        <w:t>v jednoduchém technickém popisu prací</w:t>
      </w:r>
      <w:r w:rsidR="003A516B">
        <w:t>, které jsou přílohou této smlouvy.</w:t>
      </w:r>
    </w:p>
    <w:p w14:paraId="75D0C381" w14:textId="5D682D5B" w:rsidR="00F42C1A" w:rsidRDefault="00F42C1A" w:rsidP="00F42C1A">
      <w:pPr>
        <w:pStyle w:val="Nadpis2"/>
      </w:pPr>
      <w:r w:rsidRPr="00B018FF">
        <w:t>Dílo bude realizováno na adrese:</w:t>
      </w:r>
      <w:r>
        <w:t xml:space="preserve"> </w:t>
      </w:r>
      <w:r w:rsidRPr="00B9556F">
        <w:t xml:space="preserve">NZM </w:t>
      </w:r>
      <w:r w:rsidR="004C798C">
        <w:t>Čáslav</w:t>
      </w:r>
      <w:r w:rsidRPr="00B9556F">
        <w:t xml:space="preserve">, </w:t>
      </w:r>
      <w:r w:rsidR="004C798C">
        <w:t xml:space="preserve">Jeníkovská 1762, </w:t>
      </w:r>
      <w:r w:rsidR="00424BA2">
        <w:t>286 01 Čáslav</w:t>
      </w:r>
      <w:r>
        <w:t>.</w:t>
      </w:r>
    </w:p>
    <w:p w14:paraId="0FC3BEE1" w14:textId="065D3CA8" w:rsidR="00236B8E" w:rsidRPr="00B018FF" w:rsidRDefault="00236B8E" w:rsidP="00EC51B1">
      <w:pPr>
        <w:pStyle w:val="Nadpis1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 xml:space="preserve">Cena </w:t>
      </w:r>
      <w:r w:rsidR="00C97D81" w:rsidRPr="00B018FF">
        <w:rPr>
          <w:rFonts w:ascii="Segoe UI" w:hAnsi="Segoe UI" w:cs="Segoe UI"/>
        </w:rPr>
        <w:t>d</w:t>
      </w:r>
      <w:r w:rsidRPr="00B018FF">
        <w:rPr>
          <w:rFonts w:ascii="Segoe UI" w:hAnsi="Segoe UI" w:cs="Segoe UI"/>
        </w:rPr>
        <w:t>íla</w:t>
      </w:r>
      <w:r w:rsidR="00DA5910">
        <w:rPr>
          <w:rFonts w:ascii="Segoe UI" w:hAnsi="Segoe UI" w:cs="Segoe UI"/>
        </w:rPr>
        <w:t>, fakturace a platební podmínky</w:t>
      </w:r>
    </w:p>
    <w:p w14:paraId="252AF91B" w14:textId="27D5B5D8" w:rsidR="007B6157" w:rsidRPr="00B018FF" w:rsidRDefault="00236B8E" w:rsidP="003F31E4">
      <w:pPr>
        <w:pStyle w:val="Nadpis2"/>
      </w:pPr>
      <w:r w:rsidRPr="00B018FF">
        <w:t xml:space="preserve">Smluvní strany se dohodly, že za provedení </w:t>
      </w:r>
      <w:r w:rsidR="00694C99" w:rsidRPr="00B018FF">
        <w:t>d</w:t>
      </w:r>
      <w:r w:rsidRPr="00B018FF">
        <w:t xml:space="preserve">íla zaplatí </w:t>
      </w:r>
      <w:r w:rsidR="00694C99" w:rsidRPr="00B018FF">
        <w:t>o</w:t>
      </w:r>
      <w:r w:rsidRPr="00B018FF">
        <w:t xml:space="preserve">bjednatel </w:t>
      </w:r>
      <w:r w:rsidR="00694C99" w:rsidRPr="00B018FF">
        <w:t>z</w:t>
      </w:r>
      <w:r w:rsidRPr="00B018FF">
        <w:t>hotoviteli sjednanou cenu</w:t>
      </w:r>
      <w:r w:rsidR="007B6157" w:rsidRPr="00B018FF">
        <w:t>.</w:t>
      </w:r>
    </w:p>
    <w:p w14:paraId="0E433666" w14:textId="0877648A" w:rsidR="007B6157" w:rsidRPr="00B018FF" w:rsidRDefault="007B6157" w:rsidP="003A516B">
      <w:pPr>
        <w:pStyle w:val="Nadpis2"/>
        <w:numPr>
          <w:ilvl w:val="0"/>
          <w:numId w:val="0"/>
        </w:numPr>
        <w:tabs>
          <w:tab w:val="right" w:pos="7655"/>
        </w:tabs>
        <w:ind w:left="709"/>
        <w:rPr>
          <w:bCs/>
        </w:rPr>
      </w:pPr>
      <w:r w:rsidRPr="003E0006">
        <w:rPr>
          <w:b/>
        </w:rPr>
        <w:t>Cena celkem bez DPH</w:t>
      </w:r>
      <w:r w:rsidRPr="00B018FF">
        <w:t>:</w:t>
      </w:r>
      <w:r w:rsidRPr="00B018FF">
        <w:tab/>
      </w:r>
      <w:r w:rsidR="00841883">
        <w:t>191 068,81</w:t>
      </w:r>
      <w:r w:rsidR="00606C27" w:rsidRPr="00B018FF">
        <w:rPr>
          <w:bCs/>
        </w:rPr>
        <w:t>Kč</w:t>
      </w:r>
    </w:p>
    <w:p w14:paraId="07F7980F" w14:textId="41C4EE5F" w:rsidR="00236B8E" w:rsidRPr="00B018FF" w:rsidRDefault="00236B8E" w:rsidP="003A516B">
      <w:pPr>
        <w:pStyle w:val="Nadpis2"/>
        <w:numPr>
          <w:ilvl w:val="0"/>
          <w:numId w:val="0"/>
        </w:numPr>
        <w:tabs>
          <w:tab w:val="right" w:pos="7655"/>
        </w:tabs>
        <w:ind w:left="709"/>
      </w:pPr>
      <w:r w:rsidRPr="00B018FF">
        <w:t>DPH</w:t>
      </w:r>
      <w:r w:rsidR="007B6157" w:rsidRPr="00B018FF">
        <w:t xml:space="preserve"> 21%:</w:t>
      </w:r>
      <w:r w:rsidR="007B6157" w:rsidRPr="00B018FF">
        <w:tab/>
      </w:r>
      <w:r w:rsidR="00841883">
        <w:t>40 124,45</w:t>
      </w:r>
      <w:r w:rsidRPr="00B018FF">
        <w:t>Kč</w:t>
      </w:r>
    </w:p>
    <w:p w14:paraId="40911B1E" w14:textId="08C88795" w:rsidR="00236B8E" w:rsidRPr="00B018FF" w:rsidRDefault="00236B8E" w:rsidP="003A516B">
      <w:pPr>
        <w:pStyle w:val="Nadpis2"/>
        <w:numPr>
          <w:ilvl w:val="0"/>
          <w:numId w:val="0"/>
        </w:numPr>
        <w:tabs>
          <w:tab w:val="right" w:pos="7655"/>
        </w:tabs>
        <w:ind w:left="709"/>
      </w:pPr>
      <w:r w:rsidRPr="003E0006">
        <w:rPr>
          <w:b/>
        </w:rPr>
        <w:t>Cena celkem včetně DPH</w:t>
      </w:r>
      <w:r w:rsidR="007B6157" w:rsidRPr="00B018FF">
        <w:t>:</w:t>
      </w:r>
      <w:r w:rsidR="008C2DEA" w:rsidRPr="00B018FF">
        <w:tab/>
      </w:r>
      <w:r w:rsidR="00841883" w:rsidRPr="00430469">
        <w:rPr>
          <w:b/>
        </w:rPr>
        <w:t>231 </w:t>
      </w:r>
      <w:r w:rsidR="00430469" w:rsidRPr="00430469">
        <w:rPr>
          <w:b/>
        </w:rPr>
        <w:t>193</w:t>
      </w:r>
      <w:r w:rsidR="00841883" w:rsidRPr="00430469">
        <w:rPr>
          <w:b/>
        </w:rPr>
        <w:t>,</w:t>
      </w:r>
      <w:r w:rsidR="00430469" w:rsidRPr="00430469">
        <w:rPr>
          <w:b/>
        </w:rPr>
        <w:t>26</w:t>
      </w:r>
      <w:r w:rsidRPr="00430469">
        <w:rPr>
          <w:b/>
          <w:bCs/>
        </w:rPr>
        <w:t>Kč</w:t>
      </w:r>
    </w:p>
    <w:p w14:paraId="19CA130F" w14:textId="41EB5DF6" w:rsidR="00236B8E" w:rsidRPr="00B018FF" w:rsidRDefault="00236B8E" w:rsidP="00DC71F8">
      <w:pPr>
        <w:pStyle w:val="Nadpis2"/>
        <w:numPr>
          <w:ilvl w:val="0"/>
          <w:numId w:val="0"/>
        </w:numPr>
        <w:ind w:left="709"/>
      </w:pPr>
      <w:r w:rsidRPr="00B018FF">
        <w:t>(dále jen „</w:t>
      </w:r>
      <w:r w:rsidRPr="00B018FF">
        <w:rPr>
          <w:b/>
        </w:rPr>
        <w:t xml:space="preserve">cena </w:t>
      </w:r>
      <w:r w:rsidR="00694C99" w:rsidRPr="00B018FF">
        <w:rPr>
          <w:b/>
        </w:rPr>
        <w:t>d</w:t>
      </w:r>
      <w:r w:rsidRPr="00B018FF">
        <w:rPr>
          <w:b/>
        </w:rPr>
        <w:t>íla</w:t>
      </w:r>
      <w:r w:rsidR="00DC71F8">
        <w:t>“).</w:t>
      </w:r>
    </w:p>
    <w:p w14:paraId="4F3039D3" w14:textId="16400E9B" w:rsidR="00E31DBD" w:rsidRPr="00B018FF" w:rsidRDefault="00E31DBD" w:rsidP="004E3441">
      <w:pPr>
        <w:pStyle w:val="Nadpis2"/>
      </w:pPr>
      <w:r w:rsidRPr="00B018FF">
        <w:t>Sjednaná cena díla a položkový rozpočet jsou konečné, nejvýše přípustné a úplné ve smyslu ustanovení § 2621 občanského zákoníku.</w:t>
      </w:r>
      <w:r w:rsidR="004E3441" w:rsidRPr="004E3441">
        <w:rPr>
          <w:rFonts w:ascii="Times New Roman" w:hAnsi="Times New Roman" w:cs="Times New Roman"/>
          <w:noProof w:val="0"/>
          <w:lang w:eastAsia="en-US"/>
        </w:rPr>
        <w:t xml:space="preserve"> </w:t>
      </w:r>
      <w:r w:rsidR="004E3441" w:rsidRPr="004E3441">
        <w:t xml:space="preserve">Cena díla zahrnuje splnění veškerých povinností </w:t>
      </w:r>
      <w:r w:rsidR="004E3441">
        <w:t>z</w:t>
      </w:r>
      <w:r w:rsidR="004E3441" w:rsidRPr="004E3441">
        <w:t xml:space="preserve">hotovitele ze </w:t>
      </w:r>
      <w:r w:rsidR="004E3441">
        <w:t>s</w:t>
      </w:r>
      <w:r w:rsidR="004E3441" w:rsidRPr="004E3441">
        <w:t xml:space="preserve">mlouvy a všechny věci a činnosti nezbytné pro řádné provedení a dokončení </w:t>
      </w:r>
      <w:r w:rsidR="004E3441">
        <w:t>d</w:t>
      </w:r>
      <w:r w:rsidR="004E3441" w:rsidRPr="004E3441">
        <w:t xml:space="preserve">íla a odstranění všech vad </w:t>
      </w:r>
      <w:r w:rsidR="004E3441">
        <w:t>d</w:t>
      </w:r>
      <w:r w:rsidR="004E3441" w:rsidRPr="004E3441">
        <w:t>íla.</w:t>
      </w:r>
    </w:p>
    <w:p w14:paraId="253A0355" w14:textId="77777777" w:rsidR="00582F5B" w:rsidRPr="00B018FF" w:rsidRDefault="00582F5B" w:rsidP="00582F5B">
      <w:pPr>
        <w:pStyle w:val="Nadpis2"/>
      </w:pPr>
      <w:r w:rsidRPr="00B018FF">
        <w:t>Konečnou cenu díla je možno překročit jen v těchto případech:</w:t>
      </w:r>
    </w:p>
    <w:p w14:paraId="3D9EA1E1" w14:textId="77777777" w:rsidR="00582F5B" w:rsidRPr="00B018FF" w:rsidRDefault="00582F5B" w:rsidP="00582F5B">
      <w:pPr>
        <w:pStyle w:val="Nadpis3"/>
      </w:pPr>
      <w:r w:rsidRPr="00B018FF">
        <w:t>v průběhu plnění zakázky dojde ke změnám daňových předpisů majících vliv na výši nabídkové ceny,</w:t>
      </w:r>
    </w:p>
    <w:p w14:paraId="09B511F4" w14:textId="77777777" w:rsidR="00582F5B" w:rsidRPr="00B018FF" w:rsidRDefault="00582F5B" w:rsidP="00582F5B">
      <w:pPr>
        <w:pStyle w:val="Nadpis3"/>
      </w:pPr>
      <w:r w:rsidRPr="00B018FF">
        <w:t>v případě tzv. víceprací vzniklých např. z důvodu, že</w:t>
      </w:r>
    </w:p>
    <w:p w14:paraId="027E6F9F" w14:textId="77777777" w:rsidR="00582F5B" w:rsidRPr="00B018FF" w:rsidRDefault="00582F5B" w:rsidP="00582F5B">
      <w:pPr>
        <w:pStyle w:val="Nadpis4"/>
      </w:pPr>
      <w:r w:rsidRPr="00B018FF">
        <w:t>objednatel požaduje práce, které nejsou v předmětu díla,</w:t>
      </w:r>
    </w:p>
    <w:p w14:paraId="478CE028" w14:textId="77777777" w:rsidR="00582F5B" w:rsidRPr="00B018FF" w:rsidRDefault="00582F5B" w:rsidP="00582F5B">
      <w:pPr>
        <w:pStyle w:val="Nadpis4"/>
      </w:pPr>
      <w:r w:rsidRPr="00B018FF">
        <w:t>při realizaci díla se zjistí skutečnosti, které nebyly v době podpisu této smlouvy známé, zhotovitel je nezavinil a ani je nemohl předvídat a mají vliv na cenu díla,</w:t>
      </w:r>
    </w:p>
    <w:p w14:paraId="7737ACCC" w14:textId="37308F11" w:rsidR="00AB03AA" w:rsidRPr="00B018FF" w:rsidRDefault="00BB0616" w:rsidP="00582F5B">
      <w:pPr>
        <w:pStyle w:val="Nadpis2"/>
        <w:numPr>
          <w:ilvl w:val="0"/>
          <w:numId w:val="0"/>
        </w:numPr>
        <w:ind w:left="709"/>
      </w:pPr>
      <w:r>
        <w:t>Cena</w:t>
      </w:r>
      <w:r w:rsidR="00AB03AA" w:rsidRPr="00AB4BA0">
        <w:t xml:space="preserve"> víceprací bude vypočten</w:t>
      </w:r>
      <w:r>
        <w:t>a</w:t>
      </w:r>
      <w:r w:rsidR="00AB03AA" w:rsidRPr="00AB4BA0">
        <w:t xml:space="preserve"> na základě položkové</w:t>
      </w:r>
      <w:r>
        <w:t>ho</w:t>
      </w:r>
      <w:r w:rsidR="00AB03AA" w:rsidRPr="00AB4BA0">
        <w:t xml:space="preserve"> rozpočtu</w:t>
      </w:r>
      <w:r>
        <w:t>. Pokud</w:t>
      </w:r>
      <w:r w:rsidR="00AB03AA" w:rsidRPr="00AB4BA0">
        <w:t xml:space="preserve"> nebude možn</w:t>
      </w:r>
      <w:r>
        <w:t>é</w:t>
      </w:r>
      <w:r w:rsidR="00AB03AA" w:rsidRPr="00AB4BA0">
        <w:t xml:space="preserve"> použít cen</w:t>
      </w:r>
      <w:r>
        <w:t xml:space="preserve"> z položkového rozpočtu</w:t>
      </w:r>
      <w:r w:rsidR="00AB03AA" w:rsidRPr="00AB4BA0">
        <w:t xml:space="preserve">, bude cena stanovena na základě  cenové soustavy </w:t>
      </w:r>
      <w:r w:rsidR="00AB4BA0" w:rsidRPr="00AB4BA0">
        <w:t>ÚRS </w:t>
      </w:r>
      <w:r w:rsidR="00AB03AA" w:rsidRPr="00AB4BA0">
        <w:t>Praha</w:t>
      </w:r>
      <w:r w:rsidR="005C209F" w:rsidRPr="00AB4BA0">
        <w:t>,</w:t>
      </w:r>
      <w:r w:rsidR="00CB3C41" w:rsidRPr="00AB4BA0">
        <w:t xml:space="preserve"> nebo </w:t>
      </w:r>
      <w:r w:rsidR="00AB03AA" w:rsidRPr="00AB4BA0">
        <w:t xml:space="preserve">dohodou smluvních stran. Stejně budou oceněny i </w:t>
      </w:r>
      <w:r>
        <w:t>méněpráce</w:t>
      </w:r>
      <w:r w:rsidR="00AB03AA" w:rsidRPr="00AB4BA0">
        <w:t>, o jejichž hodnotu se cena sníží.</w:t>
      </w:r>
    </w:p>
    <w:p w14:paraId="2DED0C24" w14:textId="3DF331D3" w:rsidR="00E466BF" w:rsidRDefault="00382612" w:rsidP="003F31E4">
      <w:pPr>
        <w:pStyle w:val="Nadpis2"/>
      </w:pPr>
      <w:r w:rsidRPr="00B018FF">
        <w:t>Prov</w:t>
      </w:r>
      <w:r w:rsidR="0021341D" w:rsidRPr="00B018FF">
        <w:t xml:space="preserve">edení veškerých </w:t>
      </w:r>
      <w:r w:rsidRPr="00B018FF">
        <w:t xml:space="preserve">změn </w:t>
      </w:r>
      <w:r w:rsidR="00BB0616">
        <w:t xml:space="preserve">díla je možné </w:t>
      </w:r>
      <w:r w:rsidRPr="00B018FF">
        <w:t xml:space="preserve">až po uzavření </w:t>
      </w:r>
      <w:r w:rsidR="00731E51">
        <w:t xml:space="preserve">dodatku ke </w:t>
      </w:r>
      <w:r w:rsidR="00CD19C7">
        <w:t>smlouvě</w:t>
      </w:r>
      <w:r w:rsidRPr="00B018FF">
        <w:t>.</w:t>
      </w:r>
    </w:p>
    <w:p w14:paraId="3F818707" w14:textId="2F32EE53" w:rsidR="0044459E" w:rsidRPr="00B018FF" w:rsidRDefault="00AB03AA" w:rsidP="00061930">
      <w:pPr>
        <w:pStyle w:val="Nadpis2"/>
      </w:pPr>
      <w:r w:rsidRPr="00B018FF">
        <w:t>Cenu díla</w:t>
      </w:r>
      <w:r w:rsidR="00486609" w:rsidRPr="00B018FF">
        <w:t xml:space="preserve"> uhradí objednatel zhotoviteli</w:t>
      </w:r>
      <w:r w:rsidR="0028631B">
        <w:t xml:space="preserve"> po předání díla</w:t>
      </w:r>
      <w:r w:rsidR="008E7AC4">
        <w:t xml:space="preserve"> bez vad a nedodělků</w:t>
      </w:r>
      <w:r w:rsidR="00F83FAA">
        <w:t xml:space="preserve"> a vyklizení staveniště</w:t>
      </w:r>
      <w:r w:rsidR="0028631B">
        <w:t>,</w:t>
      </w:r>
      <w:r w:rsidR="008E483E">
        <w:t xml:space="preserve"> za skutečně provedené práce</w:t>
      </w:r>
      <w:r w:rsidR="008E7AC4">
        <w:t xml:space="preserve"> a</w:t>
      </w:r>
      <w:r w:rsidR="0028631B">
        <w:t xml:space="preserve"> </w:t>
      </w:r>
      <w:r w:rsidR="00486609" w:rsidRPr="00B018FF">
        <w:t>na základě daňov</w:t>
      </w:r>
      <w:r w:rsidR="00FE5F09" w:rsidRPr="00B018FF">
        <w:t>ého</w:t>
      </w:r>
      <w:r w:rsidR="00486609" w:rsidRPr="00B018FF">
        <w:t xml:space="preserve"> doklad</w:t>
      </w:r>
      <w:r w:rsidR="00FE5F09" w:rsidRPr="00B018FF">
        <w:t>u</w:t>
      </w:r>
      <w:r w:rsidR="00486609" w:rsidRPr="00B018FF">
        <w:t xml:space="preserve"> </w:t>
      </w:r>
      <w:r w:rsidR="00313308" w:rsidRPr="00B018FF">
        <w:t>(dále jen „</w:t>
      </w:r>
      <w:r w:rsidR="00313308" w:rsidRPr="0028631B">
        <w:rPr>
          <w:b/>
        </w:rPr>
        <w:t>faktura</w:t>
      </w:r>
      <w:r w:rsidR="00313308" w:rsidRPr="00B018FF">
        <w:t>“)</w:t>
      </w:r>
      <w:r w:rsidR="00486609" w:rsidRPr="00B018FF">
        <w:t>.</w:t>
      </w:r>
    </w:p>
    <w:p w14:paraId="4F141F17" w14:textId="7BE4F026" w:rsidR="00E42BD3" w:rsidRPr="00B018FF" w:rsidRDefault="00E42BD3" w:rsidP="003F31E4">
      <w:pPr>
        <w:pStyle w:val="Nadpis2"/>
      </w:pPr>
      <w:r w:rsidRPr="00B018FF">
        <w:t xml:space="preserve">Fakturu s přílohami zašle zhotovitel elektronicky na adresu </w:t>
      </w:r>
      <w:hyperlink r:id="rId8" w:history="1">
        <w:r w:rsidR="00827507">
          <w:rPr>
            <w:rStyle w:val="Hypertextovodkaz"/>
            <w:b/>
            <w:color w:val="auto"/>
            <w:u w:val="none"/>
          </w:rPr>
          <w:t>xxx</w:t>
        </w:r>
      </w:hyperlink>
      <w:r w:rsidR="00493433" w:rsidRPr="00493433">
        <w:t>.</w:t>
      </w:r>
    </w:p>
    <w:p w14:paraId="187042F9" w14:textId="2156ACEE" w:rsidR="00B6633B" w:rsidRPr="00B018FF" w:rsidRDefault="00F10017" w:rsidP="003F31E4">
      <w:pPr>
        <w:pStyle w:val="Nadpis2"/>
      </w:pPr>
      <w:r w:rsidRPr="00B018FF">
        <w:t xml:space="preserve">Lhůta splatnosti </w:t>
      </w:r>
      <w:r w:rsidR="00E42BD3" w:rsidRPr="00B018FF">
        <w:t>faktur</w:t>
      </w:r>
      <w:r w:rsidR="002C2EF8">
        <w:t>y</w:t>
      </w:r>
      <w:r w:rsidR="00C764DD" w:rsidRPr="00B018FF">
        <w:t xml:space="preserve"> </w:t>
      </w:r>
      <w:r w:rsidR="00A020E0" w:rsidRPr="00B018FF">
        <w:t>je 4</w:t>
      </w:r>
      <w:r w:rsidRPr="00B018FF">
        <w:t>0</w:t>
      </w:r>
      <w:r w:rsidR="00796F36" w:rsidRPr="00B018FF">
        <w:t xml:space="preserve"> </w:t>
      </w:r>
      <w:r w:rsidRPr="00B018FF">
        <w:t>kalendářních dnů od jejich doručení objednateli</w:t>
      </w:r>
      <w:r w:rsidR="00A020E0" w:rsidRPr="00B018FF">
        <w:t>.</w:t>
      </w:r>
    </w:p>
    <w:p w14:paraId="2DB95CA1" w14:textId="7B200A0B" w:rsidR="00486609" w:rsidRPr="00B018FF" w:rsidRDefault="00486609" w:rsidP="003F31E4">
      <w:pPr>
        <w:pStyle w:val="Nadpis2"/>
      </w:pPr>
      <w:r w:rsidRPr="00B018FF">
        <w:t>Veškeré úhrady objednatele budou prováděny bezhotovostním převod</w:t>
      </w:r>
      <w:r w:rsidR="0028631B">
        <w:t>em na bankovní účet zhotovitele.</w:t>
      </w:r>
    </w:p>
    <w:p w14:paraId="589AD05E" w14:textId="321A25FC" w:rsidR="00486609" w:rsidRPr="00B018FF" w:rsidRDefault="00486609" w:rsidP="003F31E4">
      <w:pPr>
        <w:pStyle w:val="Nadpis2"/>
      </w:pPr>
      <w:r w:rsidRPr="00B018FF">
        <w:t>Objednatel neposkytuje zálohy. Smluvní strany se tímto dohodly na vyloučení aplikace ustanovení § 2611 občanského zákoníku.</w:t>
      </w:r>
    </w:p>
    <w:p w14:paraId="252C80E2" w14:textId="77777777" w:rsidR="00236B8E" w:rsidRPr="00B018FF" w:rsidRDefault="00236B8E" w:rsidP="0035040D">
      <w:pPr>
        <w:pStyle w:val="Nadpis1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lastRenderedPageBreak/>
        <w:t>Termíny plnění</w:t>
      </w:r>
    </w:p>
    <w:p w14:paraId="6B48003C" w14:textId="4A587B2C" w:rsidR="00970872" w:rsidRPr="00B018FF" w:rsidRDefault="00970872" w:rsidP="003F31E4">
      <w:pPr>
        <w:pStyle w:val="Nadpis2"/>
      </w:pPr>
      <w:r w:rsidRPr="00B018FF">
        <w:t>Zhotovitel je povinen převzít staveniště v objednatelem st</w:t>
      </w:r>
      <w:r w:rsidR="004416EE">
        <w:t>anoveném termínu.</w:t>
      </w:r>
    </w:p>
    <w:p w14:paraId="443DED5D" w14:textId="618D64AE" w:rsidR="00970872" w:rsidRPr="00B018FF" w:rsidRDefault="00970872" w:rsidP="00C1741B">
      <w:pPr>
        <w:pStyle w:val="Nadpis2"/>
        <w:numPr>
          <w:ilvl w:val="0"/>
          <w:numId w:val="0"/>
        </w:numPr>
        <w:ind w:left="709"/>
      </w:pPr>
      <w:r w:rsidRPr="00B018FF">
        <w:t xml:space="preserve">Předpokládaný termín předání staveniště je </w:t>
      </w:r>
      <w:r w:rsidR="002C2EF8" w:rsidRPr="004D147D">
        <w:t>listopad</w:t>
      </w:r>
      <w:r w:rsidRPr="004D147D">
        <w:t xml:space="preserve"> 20</w:t>
      </w:r>
      <w:r w:rsidR="002C2EF8" w:rsidRPr="004D147D">
        <w:t>22</w:t>
      </w:r>
      <w:r w:rsidRPr="009A1A17">
        <w:t>.</w:t>
      </w:r>
    </w:p>
    <w:p w14:paraId="666F501E" w14:textId="0081E013" w:rsidR="007B0A46" w:rsidRPr="00B018FF" w:rsidRDefault="007B0A46" w:rsidP="003F31E4">
      <w:pPr>
        <w:pStyle w:val="Nadpis2"/>
      </w:pPr>
      <w:r w:rsidRPr="00B018FF">
        <w:t>Dílo bude prov</w:t>
      </w:r>
      <w:r w:rsidR="00BB0616">
        <w:t>áděno v následujících termínech</w:t>
      </w:r>
      <w:r w:rsidRPr="00B018FF">
        <w:t>:</w:t>
      </w:r>
    </w:p>
    <w:p w14:paraId="52ECDEF0" w14:textId="0D239DFB" w:rsidR="007B0A46" w:rsidRPr="00B018FF" w:rsidRDefault="007B0A46" w:rsidP="00BB0616">
      <w:pPr>
        <w:pStyle w:val="Nadpis3"/>
        <w:tabs>
          <w:tab w:val="left" w:pos="3402"/>
        </w:tabs>
        <w:rPr>
          <w:noProof/>
        </w:rPr>
      </w:pPr>
      <w:r w:rsidRPr="00B018FF">
        <w:rPr>
          <w:b/>
          <w:noProof/>
        </w:rPr>
        <w:t>dokončení díla:</w:t>
      </w:r>
      <w:r w:rsidRPr="00B018FF">
        <w:rPr>
          <w:noProof/>
        </w:rPr>
        <w:tab/>
        <w:t xml:space="preserve">nejpozději do </w:t>
      </w:r>
      <w:r w:rsidR="00582F5B" w:rsidRPr="004D147D">
        <w:rPr>
          <w:b/>
          <w:noProof/>
        </w:rPr>
        <w:t>5</w:t>
      </w:r>
      <w:r w:rsidR="002C2EF8" w:rsidRPr="004D147D">
        <w:rPr>
          <w:b/>
          <w:noProof/>
        </w:rPr>
        <w:t>0</w:t>
      </w:r>
      <w:r w:rsidRPr="004D147D">
        <w:rPr>
          <w:b/>
          <w:noProof/>
        </w:rPr>
        <w:t xml:space="preserve"> dní</w:t>
      </w:r>
      <w:r w:rsidRPr="00B018FF">
        <w:rPr>
          <w:noProof/>
        </w:rPr>
        <w:t xml:space="preserve"> od předání </w:t>
      </w:r>
      <w:r w:rsidR="00582F5B">
        <w:rPr>
          <w:noProof/>
        </w:rPr>
        <w:t xml:space="preserve">a převzetí </w:t>
      </w:r>
      <w:r w:rsidRPr="00B018FF">
        <w:rPr>
          <w:noProof/>
        </w:rPr>
        <w:t>staveniště,</w:t>
      </w:r>
    </w:p>
    <w:p w14:paraId="5A50E676" w14:textId="35CB4831" w:rsidR="007B0A46" w:rsidRPr="00B018FF" w:rsidRDefault="007B0A46" w:rsidP="003F31E4">
      <w:pPr>
        <w:pStyle w:val="Nadpis2"/>
      </w:pPr>
      <w:r w:rsidRPr="00C1741B">
        <w:t>Zhotovitel</w:t>
      </w:r>
      <w:r w:rsidRPr="00B018FF">
        <w:rPr>
          <w:b/>
        </w:rPr>
        <w:t xml:space="preserve"> </w:t>
      </w:r>
      <w:r w:rsidRPr="00B018FF">
        <w:t>vyklidí, uvede do náležitého stavu a</w:t>
      </w:r>
      <w:r w:rsidRPr="00B018FF">
        <w:rPr>
          <w:b/>
        </w:rPr>
        <w:t xml:space="preserve"> předá staveniště</w:t>
      </w:r>
      <w:r w:rsidRPr="00B018FF">
        <w:t xml:space="preserve"> </w:t>
      </w:r>
      <w:r w:rsidR="00582F5B">
        <w:t xml:space="preserve">objednateli zpět </w:t>
      </w:r>
      <w:r w:rsidRPr="00B018FF">
        <w:t xml:space="preserve">nejpozději do </w:t>
      </w:r>
      <w:r w:rsidRPr="004D147D">
        <w:rPr>
          <w:b/>
        </w:rPr>
        <w:t>5 dnů</w:t>
      </w:r>
      <w:r w:rsidRPr="00B018FF">
        <w:t xml:space="preserve"> od předání </w:t>
      </w:r>
      <w:r w:rsidR="00582F5B">
        <w:t xml:space="preserve">a převzetí </w:t>
      </w:r>
      <w:r w:rsidRPr="00B018FF">
        <w:t>díla.</w:t>
      </w:r>
    </w:p>
    <w:p w14:paraId="2E741BEF" w14:textId="35A3B884" w:rsidR="00890377" w:rsidRPr="00AA0481" w:rsidRDefault="00D1444F" w:rsidP="00034C0A">
      <w:pPr>
        <w:pStyle w:val="Nadpis2"/>
      </w:pPr>
      <w:r w:rsidRPr="00AA0481">
        <w:t xml:space="preserve">Zhotovitel je </w:t>
      </w:r>
      <w:r w:rsidR="009A1A17" w:rsidRPr="00AA0481">
        <w:t xml:space="preserve">na základě souhlasu objednatele </w:t>
      </w:r>
      <w:r w:rsidRPr="00AA0481">
        <w:t xml:space="preserve">oprávněn </w:t>
      </w:r>
      <w:r w:rsidR="00E22D57" w:rsidRPr="00AA0481">
        <w:t>pozastavit</w:t>
      </w:r>
      <w:r w:rsidRPr="00AA0481">
        <w:t xml:space="preserve"> provádění díla</w:t>
      </w:r>
      <w:r w:rsidR="008E483E" w:rsidRPr="00AA0481">
        <w:t xml:space="preserve"> </w:t>
      </w:r>
      <w:r w:rsidRPr="00AA0481">
        <w:t>v případě, že zjistí skryté překážky znemožňující provedení díla</w:t>
      </w:r>
      <w:r w:rsidR="008E483E" w:rsidRPr="00AA0481">
        <w:t xml:space="preserve"> a </w:t>
      </w:r>
      <w:r w:rsidR="003B4A7F" w:rsidRPr="00AA0481">
        <w:t xml:space="preserve">z důvodu závislém na včasném spolupůsobení objednatele, který je </w:t>
      </w:r>
      <w:r w:rsidR="00E93382" w:rsidRPr="00AA0481">
        <w:t xml:space="preserve">s tímto </w:t>
      </w:r>
      <w:r w:rsidR="003B4A7F" w:rsidRPr="00AA0481">
        <w:t>v</w:t>
      </w:r>
      <w:r w:rsidR="00E93382" w:rsidRPr="00AA0481">
        <w:t> </w:t>
      </w:r>
      <w:r w:rsidR="003B4A7F" w:rsidRPr="00AA0481">
        <w:t>prodlení</w:t>
      </w:r>
      <w:r w:rsidR="00E93382" w:rsidRPr="00AA0481">
        <w:t>,</w:t>
      </w:r>
      <w:r w:rsidR="00C94B98" w:rsidRPr="00AA0481">
        <w:t xml:space="preserve"> ačkoliv na to </w:t>
      </w:r>
      <w:r w:rsidR="00E93382" w:rsidRPr="00AA0481">
        <w:t xml:space="preserve">byl </w:t>
      </w:r>
      <w:r w:rsidR="00C94B98" w:rsidRPr="00AA0481">
        <w:t>zhotovitelem předem písemně upozorněn</w:t>
      </w:r>
      <w:r w:rsidR="00C30C90" w:rsidRPr="00AA0481">
        <w:t>.</w:t>
      </w:r>
      <w:r w:rsidR="008E483E" w:rsidRPr="00AA0481">
        <w:t xml:space="preserve"> </w:t>
      </w:r>
      <w:r w:rsidR="001C6886" w:rsidRPr="00AA0481">
        <w:t>Objednatel je oprávně</w:t>
      </w:r>
      <w:r w:rsidR="00E93382" w:rsidRPr="00AA0481">
        <w:t>n</w:t>
      </w:r>
      <w:r w:rsidR="001C6886" w:rsidRPr="00AA0481">
        <w:t>pozastavit provádění díla</w:t>
      </w:r>
      <w:r w:rsidR="00E93382" w:rsidRPr="00AA0481">
        <w:t xml:space="preserve"> kdykoliv</w:t>
      </w:r>
      <w:r w:rsidR="001C6886" w:rsidRPr="00AA0481">
        <w:t xml:space="preserve"> a to na nezbytně nutnou dobu.</w:t>
      </w:r>
      <w:r w:rsidR="008E483E" w:rsidRPr="00AA0481">
        <w:t xml:space="preserve"> </w:t>
      </w:r>
      <w:r w:rsidR="001C6886" w:rsidRPr="00AA0481">
        <w:t>Termíny dokončení díla se posunou o stejnou dobu, o jakou došlo k pozastavení provádění díla</w:t>
      </w:r>
      <w:r w:rsidR="00CA27F0" w:rsidRPr="00AA0481">
        <w:t>.</w:t>
      </w:r>
    </w:p>
    <w:p w14:paraId="427006EC" w14:textId="7E9DDFC6" w:rsidR="00236B8E" w:rsidRPr="00B018FF" w:rsidRDefault="00DA5910" w:rsidP="0035040D">
      <w:pPr>
        <w:pStyle w:val="Nadpis1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Provádění díla</w:t>
      </w:r>
    </w:p>
    <w:p w14:paraId="5EC66220" w14:textId="77777777" w:rsidR="00236B8E" w:rsidRPr="00B018FF" w:rsidRDefault="00236B8E" w:rsidP="003F31E4">
      <w:pPr>
        <w:pStyle w:val="Nadpis2"/>
      </w:pPr>
      <w:r w:rsidRPr="00B018FF">
        <w:t xml:space="preserve">Objednatel předá </w:t>
      </w:r>
      <w:r w:rsidR="00E033C9" w:rsidRPr="00B018FF">
        <w:t>z</w:t>
      </w:r>
      <w:r w:rsidRPr="00B018FF">
        <w:t>hotoviteli staveniště. O předání a převzetí staveniště bude sepsán protokol.</w:t>
      </w:r>
    </w:p>
    <w:p w14:paraId="106A33DE" w14:textId="6DC9B2EB" w:rsidR="00DA5910" w:rsidRDefault="00DA5910" w:rsidP="00DA5910">
      <w:pPr>
        <w:pStyle w:val="Nadpis2"/>
      </w:pPr>
      <w:r w:rsidRPr="00B018FF">
        <w:t xml:space="preserve">Zhotovitel je povinen vést </w:t>
      </w:r>
      <w:r w:rsidR="00582F5B">
        <w:t xml:space="preserve">po dobu provádění díla </w:t>
      </w:r>
      <w:r w:rsidRPr="00B018FF">
        <w:t xml:space="preserve">stavební deník </w:t>
      </w:r>
      <w:r>
        <w:t>v</w:t>
      </w:r>
      <w:r w:rsidR="001C4714">
        <w:t> rozsahu dle platné legislativy a zapisovat</w:t>
      </w:r>
      <w:r w:rsidRPr="00B018FF">
        <w:t xml:space="preserve"> všechny skutečnosti rozhodné pro </w:t>
      </w:r>
      <w:r>
        <w:t>provádění</w:t>
      </w:r>
      <w:r w:rsidRPr="00B018FF">
        <w:t xml:space="preserve"> </w:t>
      </w:r>
      <w:r>
        <w:t>díla, zejména údaje o časovém postupu prací a jejich jakosti, popis odchylek od projektové dokumentace včetně jejich zdůvodnění apod.</w:t>
      </w:r>
    </w:p>
    <w:p w14:paraId="29B24925" w14:textId="46CB2977" w:rsidR="00567759" w:rsidRPr="00B018FF" w:rsidRDefault="008E7AC4" w:rsidP="0063163E">
      <w:pPr>
        <w:pStyle w:val="Nadpis2"/>
      </w:pPr>
      <w:r w:rsidRPr="008E7AC4">
        <w:t>P</w:t>
      </w:r>
      <w:r w:rsidR="00575948" w:rsidRPr="008E7AC4">
        <w:t>ro</w:t>
      </w:r>
      <w:r w:rsidR="001C4714">
        <w:t xml:space="preserve"> účely kontroly provádění díla </w:t>
      </w:r>
      <w:r w:rsidR="00575948">
        <w:t xml:space="preserve">budou stanoveny </w:t>
      </w:r>
      <w:r w:rsidR="0028631B">
        <w:t>kontrolní dny</w:t>
      </w:r>
      <w:r>
        <w:t>. O</w:t>
      </w:r>
      <w:r w:rsidR="00567759" w:rsidRPr="00B018FF">
        <w:t xml:space="preserve"> průběhu a závěrech kontrolního dne se pořídí zápis, přičemž opatření uvedená v zápisu jsou pro smluvní stra</w:t>
      </w:r>
      <w:r>
        <w:t>ny závazná</w:t>
      </w:r>
      <w:r w:rsidR="00567759" w:rsidRPr="00B018FF">
        <w:t>.</w:t>
      </w:r>
    </w:p>
    <w:p w14:paraId="2300E8F5" w14:textId="1C558AE7" w:rsidR="00F25B1E" w:rsidRDefault="00236B8E" w:rsidP="003F31E4">
      <w:pPr>
        <w:pStyle w:val="Nadpis2"/>
      </w:pPr>
      <w:r w:rsidRPr="00B018FF">
        <w:t xml:space="preserve">Zhotovitel je povinen umožnit </w:t>
      </w:r>
      <w:r w:rsidR="00C82B1B" w:rsidRPr="00B018FF">
        <w:t>o</w:t>
      </w:r>
      <w:r w:rsidRPr="00B018FF">
        <w:t>bjednateli kdykoliv kontrolu prováděn</w:t>
      </w:r>
      <w:r w:rsidR="008E483E">
        <w:t>ých prací a vstup na staveniště</w:t>
      </w:r>
      <w:r w:rsidR="00F25B1E" w:rsidRPr="00B018FF">
        <w:t>.</w:t>
      </w:r>
    </w:p>
    <w:p w14:paraId="18BE7B7D" w14:textId="3185F6A4" w:rsidR="003B5072" w:rsidRDefault="00A372A3" w:rsidP="003B5072">
      <w:pPr>
        <w:pStyle w:val="Odstavecseseznamem"/>
        <w:numPr>
          <w:ilvl w:val="0"/>
          <w:numId w:val="22"/>
        </w:numPr>
        <w:ind w:hanging="436"/>
        <w:rPr>
          <w:rFonts w:ascii="Segoe UI" w:hAnsi="Segoe UI" w:cs="Segoe UI"/>
        </w:rPr>
      </w:pPr>
      <w:r w:rsidRPr="00E93382">
        <w:rPr>
          <w:rFonts w:ascii="Segoe UI" w:hAnsi="Segoe UI" w:cs="Segoe UI"/>
        </w:rPr>
        <w:t xml:space="preserve">Objednatel je v průběhu plnění </w:t>
      </w:r>
      <w:r>
        <w:rPr>
          <w:rFonts w:ascii="Segoe UI" w:hAnsi="Segoe UI" w:cs="Segoe UI"/>
        </w:rPr>
        <w:t>s</w:t>
      </w:r>
      <w:r w:rsidRPr="00E93382">
        <w:rPr>
          <w:rFonts w:ascii="Segoe UI" w:hAnsi="Segoe UI" w:cs="Segoe UI"/>
        </w:rPr>
        <w:t xml:space="preserve">mlouvy oprávněn, nikoliv však povinen, udělit </w:t>
      </w:r>
      <w:r>
        <w:rPr>
          <w:rFonts w:ascii="Segoe UI" w:hAnsi="Segoe UI" w:cs="Segoe UI"/>
        </w:rPr>
        <w:t>z</w:t>
      </w:r>
      <w:r w:rsidRPr="00E93382">
        <w:rPr>
          <w:rFonts w:ascii="Segoe UI" w:hAnsi="Segoe UI" w:cs="Segoe UI"/>
        </w:rPr>
        <w:t xml:space="preserve">hotoviteli pokyny týkající se způsobu provádění </w:t>
      </w:r>
      <w:r>
        <w:rPr>
          <w:rFonts w:ascii="Segoe UI" w:hAnsi="Segoe UI" w:cs="Segoe UI"/>
        </w:rPr>
        <w:t>d</w:t>
      </w:r>
      <w:r w:rsidRPr="00E93382">
        <w:rPr>
          <w:rFonts w:ascii="Segoe UI" w:hAnsi="Segoe UI" w:cs="Segoe UI"/>
        </w:rPr>
        <w:t xml:space="preserve">íla. Udělí-li </w:t>
      </w:r>
      <w:r>
        <w:rPr>
          <w:rFonts w:ascii="Segoe UI" w:hAnsi="Segoe UI" w:cs="Segoe UI"/>
        </w:rPr>
        <w:t>o</w:t>
      </w:r>
      <w:r w:rsidRPr="00E93382">
        <w:rPr>
          <w:rFonts w:ascii="Segoe UI" w:hAnsi="Segoe UI" w:cs="Segoe UI"/>
        </w:rPr>
        <w:t xml:space="preserve">bjednatel </w:t>
      </w:r>
      <w:r>
        <w:rPr>
          <w:rFonts w:ascii="Segoe UI" w:hAnsi="Segoe UI" w:cs="Segoe UI"/>
        </w:rPr>
        <w:t>z</w:t>
      </w:r>
      <w:r w:rsidRPr="00E93382">
        <w:rPr>
          <w:rFonts w:ascii="Segoe UI" w:hAnsi="Segoe UI" w:cs="Segoe UI"/>
        </w:rPr>
        <w:t xml:space="preserve">hotoviteli pokyny k provádění </w:t>
      </w:r>
      <w:r>
        <w:rPr>
          <w:rFonts w:ascii="Segoe UI" w:hAnsi="Segoe UI" w:cs="Segoe UI"/>
        </w:rPr>
        <w:t>d</w:t>
      </w:r>
      <w:r w:rsidRPr="00E93382">
        <w:rPr>
          <w:rFonts w:ascii="Segoe UI" w:hAnsi="Segoe UI" w:cs="Segoe UI"/>
        </w:rPr>
        <w:t xml:space="preserve">íla, je </w:t>
      </w:r>
      <w:r>
        <w:rPr>
          <w:rFonts w:ascii="Segoe UI" w:hAnsi="Segoe UI" w:cs="Segoe UI"/>
        </w:rPr>
        <w:t>z</w:t>
      </w:r>
      <w:r w:rsidRPr="00E93382">
        <w:rPr>
          <w:rFonts w:ascii="Segoe UI" w:hAnsi="Segoe UI" w:cs="Segoe UI"/>
        </w:rPr>
        <w:t>hotovitel povinen jednat v souladu s těmito pokyny a není oprávněn se od těchto pokynů odchýlit</w:t>
      </w:r>
      <w:r>
        <w:rPr>
          <w:rFonts w:ascii="Segoe UI" w:hAnsi="Segoe UI" w:cs="Segoe UI"/>
        </w:rPr>
        <w:t>.</w:t>
      </w:r>
    </w:p>
    <w:p w14:paraId="7B53CAE4" w14:textId="66DD8E92" w:rsidR="00A372A3" w:rsidRPr="005E75A6" w:rsidRDefault="00A372A3" w:rsidP="00E93382">
      <w:pPr>
        <w:pStyle w:val="Odstavecseseznamem"/>
        <w:numPr>
          <w:ilvl w:val="0"/>
          <w:numId w:val="22"/>
        </w:numPr>
        <w:ind w:hanging="436"/>
      </w:pPr>
      <w:r w:rsidRPr="00A372A3">
        <w:rPr>
          <w:rFonts w:ascii="Segoe UI" w:hAnsi="Segoe UI" w:cs="Segoe UI"/>
        </w:rPr>
        <w:t xml:space="preserve">Zhotovitel je povinen neprodleně, nejpozději však do pěti (5) pracovních dnů, písemně oznámit </w:t>
      </w:r>
      <w:r>
        <w:rPr>
          <w:rFonts w:ascii="Segoe UI" w:hAnsi="Segoe UI" w:cs="Segoe UI"/>
        </w:rPr>
        <w:t>o</w:t>
      </w:r>
      <w:r w:rsidRPr="00A372A3">
        <w:rPr>
          <w:rFonts w:ascii="Segoe UI" w:hAnsi="Segoe UI" w:cs="Segoe UI"/>
        </w:rPr>
        <w:t xml:space="preserve">bjednateli veškeré skutečnosti a okolnosti, které při provádění </w:t>
      </w:r>
      <w:r>
        <w:rPr>
          <w:rFonts w:ascii="Segoe UI" w:hAnsi="Segoe UI" w:cs="Segoe UI"/>
        </w:rPr>
        <w:t>d</w:t>
      </w:r>
      <w:r w:rsidRPr="00A372A3">
        <w:rPr>
          <w:rFonts w:ascii="Segoe UI" w:hAnsi="Segoe UI" w:cs="Segoe UI"/>
        </w:rPr>
        <w:t xml:space="preserve">íla zjistil nebo se o nich dozvěděl a které mohou mít vliv na změnu pokynů </w:t>
      </w:r>
      <w:r>
        <w:rPr>
          <w:rFonts w:ascii="Segoe UI" w:hAnsi="Segoe UI" w:cs="Segoe UI"/>
        </w:rPr>
        <w:t>o</w:t>
      </w:r>
      <w:r w:rsidRPr="00A372A3">
        <w:rPr>
          <w:rFonts w:ascii="Segoe UI" w:hAnsi="Segoe UI" w:cs="Segoe UI"/>
        </w:rPr>
        <w:t xml:space="preserve">bjednatele. Nedojde-li však ke změně pokynů </w:t>
      </w:r>
      <w:r>
        <w:rPr>
          <w:rFonts w:ascii="Segoe UI" w:hAnsi="Segoe UI" w:cs="Segoe UI"/>
        </w:rPr>
        <w:t>o</w:t>
      </w:r>
      <w:r w:rsidRPr="00A372A3">
        <w:rPr>
          <w:rFonts w:ascii="Segoe UI" w:hAnsi="Segoe UI" w:cs="Segoe UI"/>
        </w:rPr>
        <w:t xml:space="preserve">bjednatele, je </w:t>
      </w:r>
      <w:r>
        <w:rPr>
          <w:rFonts w:ascii="Segoe UI" w:hAnsi="Segoe UI" w:cs="Segoe UI"/>
        </w:rPr>
        <w:t>z</w:t>
      </w:r>
      <w:r w:rsidRPr="00A372A3">
        <w:rPr>
          <w:rFonts w:ascii="Segoe UI" w:hAnsi="Segoe UI" w:cs="Segoe UI"/>
        </w:rPr>
        <w:t xml:space="preserve">hotovitel povinen postupovat podle původních pokynů </w:t>
      </w:r>
      <w:r>
        <w:rPr>
          <w:rFonts w:ascii="Segoe UI" w:hAnsi="Segoe UI" w:cs="Segoe UI"/>
        </w:rPr>
        <w:t>o</w:t>
      </w:r>
      <w:r w:rsidRPr="00A372A3">
        <w:rPr>
          <w:rFonts w:ascii="Segoe UI" w:hAnsi="Segoe UI" w:cs="Segoe UI"/>
        </w:rPr>
        <w:t>bjednatele.</w:t>
      </w:r>
    </w:p>
    <w:p w14:paraId="39C8F584" w14:textId="77777777" w:rsidR="00236B8E" w:rsidRPr="00B018FF" w:rsidRDefault="00236B8E" w:rsidP="0035040D">
      <w:pPr>
        <w:pStyle w:val="Nadpis1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 xml:space="preserve">Předání a převzetí </w:t>
      </w:r>
      <w:r w:rsidR="00036EB4" w:rsidRPr="00B018FF">
        <w:rPr>
          <w:rFonts w:ascii="Segoe UI" w:hAnsi="Segoe UI" w:cs="Segoe UI"/>
        </w:rPr>
        <w:t>d</w:t>
      </w:r>
      <w:r w:rsidRPr="00B018FF">
        <w:rPr>
          <w:rFonts w:ascii="Segoe UI" w:hAnsi="Segoe UI" w:cs="Segoe UI"/>
        </w:rPr>
        <w:t>íla</w:t>
      </w:r>
    </w:p>
    <w:p w14:paraId="5994F936" w14:textId="10CEEB9B" w:rsidR="006410B9" w:rsidRPr="00B018FF" w:rsidRDefault="006410B9" w:rsidP="003F31E4">
      <w:pPr>
        <w:pStyle w:val="Nadpis2"/>
      </w:pPr>
      <w:r w:rsidRPr="00B018FF">
        <w:t>Zhotovitel splní svou povinnost provést dílo jeho řádným ukončením a předáním objednateli.</w:t>
      </w:r>
    </w:p>
    <w:p w14:paraId="43297179" w14:textId="77777777" w:rsidR="006410B9" w:rsidRPr="00B018FF" w:rsidRDefault="006410B9" w:rsidP="003F31E4">
      <w:pPr>
        <w:pStyle w:val="Nadpis2"/>
      </w:pPr>
      <w:r w:rsidRPr="00B018FF">
        <w:t xml:space="preserve">Dílo je </w:t>
      </w:r>
      <w:r w:rsidRPr="00B018FF">
        <w:rPr>
          <w:b/>
        </w:rPr>
        <w:t>způsobilé k předání</w:t>
      </w:r>
      <w:r w:rsidRPr="00B018FF">
        <w:t xml:space="preserve"> objednateli, je-li</w:t>
      </w:r>
    </w:p>
    <w:p w14:paraId="27F2F52B" w14:textId="1F837A89" w:rsidR="006410B9" w:rsidRPr="00B018FF" w:rsidRDefault="006410B9" w:rsidP="007C6364">
      <w:pPr>
        <w:pStyle w:val="Nadpis3"/>
      </w:pPr>
      <w:r w:rsidRPr="00B018FF">
        <w:rPr>
          <w:b/>
        </w:rPr>
        <w:t xml:space="preserve">kompletně provedeno </w:t>
      </w:r>
      <w:r w:rsidRPr="00B018FF">
        <w:t>bez vad a nedodělků</w:t>
      </w:r>
      <w:r w:rsidR="0091498F" w:rsidRPr="00B018FF">
        <w:t xml:space="preserve"> bránících užívání</w:t>
      </w:r>
      <w:r w:rsidRPr="00B018FF">
        <w:t>,</w:t>
      </w:r>
    </w:p>
    <w:p w14:paraId="2EB42DAA" w14:textId="4E5EEC8B" w:rsidR="006410B9" w:rsidRPr="00B018FF" w:rsidRDefault="006410B9" w:rsidP="007C6364">
      <w:pPr>
        <w:pStyle w:val="Nadpis3"/>
      </w:pPr>
      <w:r w:rsidRPr="00B018FF">
        <w:t>včetně k</w:t>
      </w:r>
      <w:r w:rsidR="008E483E">
        <w:t xml:space="preserve">ompletní </w:t>
      </w:r>
      <w:r w:rsidR="001C4714">
        <w:t>předávací</w:t>
      </w:r>
      <w:r w:rsidR="008E483E">
        <w:t xml:space="preserve"> dokumentace</w:t>
      </w:r>
      <w:r w:rsidR="001C4714">
        <w:t xml:space="preserve"> (např. </w:t>
      </w:r>
      <w:proofErr w:type="gramStart"/>
      <w:r w:rsidR="001C4714">
        <w:t>revize….</w:t>
      </w:r>
      <w:proofErr w:type="gramEnd"/>
      <w:r w:rsidR="001C4714">
        <w:t>apod.)</w:t>
      </w:r>
    </w:p>
    <w:p w14:paraId="27ECDD30" w14:textId="298D503D" w:rsidR="004E3441" w:rsidRPr="004E3441" w:rsidRDefault="000947E0" w:rsidP="004E3441">
      <w:pPr>
        <w:pStyle w:val="Nadpis2"/>
      </w:pPr>
      <w:r w:rsidRPr="00B018FF">
        <w:t>O předání a převzetí díla bude sepsán protokol, který bude podepsán oběma smluvními stranami.</w:t>
      </w:r>
    </w:p>
    <w:p w14:paraId="72A2B469" w14:textId="31F9468F" w:rsidR="000947E0" w:rsidRDefault="000947E0" w:rsidP="000947E0">
      <w:pPr>
        <w:pStyle w:val="Nadpis2"/>
      </w:pPr>
      <w:r w:rsidRPr="00B018FF">
        <w:lastRenderedPageBreak/>
        <w:t>Objednatel je oprávněn dílo převzít, i když vykazuje vady a nedodělky, které vša</w:t>
      </w:r>
      <w:r w:rsidR="000B45D4">
        <w:t>k nebrání řádnému užívání díla.</w:t>
      </w:r>
    </w:p>
    <w:p w14:paraId="4314B5CA" w14:textId="0460E9E0" w:rsidR="004E3441" w:rsidRPr="005E75A6" w:rsidRDefault="004E3441" w:rsidP="00E93382">
      <w:pPr>
        <w:pStyle w:val="Odstavecseseznamem"/>
        <w:numPr>
          <w:ilvl w:val="0"/>
          <w:numId w:val="23"/>
        </w:numPr>
        <w:ind w:hanging="436"/>
      </w:pPr>
      <w:r>
        <w:rPr>
          <w:rFonts w:ascii="Segoe UI" w:hAnsi="Segoe UI" w:cs="Segoe UI"/>
          <w:bCs/>
        </w:rPr>
        <w:t>P</w:t>
      </w:r>
      <w:r w:rsidRPr="00E93382">
        <w:rPr>
          <w:rFonts w:ascii="Segoe UI" w:hAnsi="Segoe UI" w:cs="Segoe UI"/>
          <w:bCs/>
        </w:rPr>
        <w:t xml:space="preserve">ro vyloučení pochybností se </w:t>
      </w:r>
      <w:r>
        <w:rPr>
          <w:rFonts w:ascii="Segoe UI" w:hAnsi="Segoe UI" w:cs="Segoe UI"/>
          <w:bCs/>
        </w:rPr>
        <w:t>s</w:t>
      </w:r>
      <w:r w:rsidRPr="00E93382">
        <w:rPr>
          <w:rFonts w:ascii="Segoe UI" w:hAnsi="Segoe UI" w:cs="Segoe UI"/>
          <w:bCs/>
        </w:rPr>
        <w:t xml:space="preserve">trany dohodly, že určení, zda část </w:t>
      </w:r>
      <w:r>
        <w:rPr>
          <w:rFonts w:ascii="Segoe UI" w:hAnsi="Segoe UI" w:cs="Segoe UI"/>
          <w:bCs/>
        </w:rPr>
        <w:t>d</w:t>
      </w:r>
      <w:r w:rsidRPr="00E93382">
        <w:rPr>
          <w:rFonts w:ascii="Segoe UI" w:hAnsi="Segoe UI" w:cs="Segoe UI"/>
          <w:bCs/>
        </w:rPr>
        <w:t xml:space="preserve">íla vykazuje vady a nedokončené </w:t>
      </w:r>
      <w:r>
        <w:rPr>
          <w:rFonts w:ascii="Segoe UI" w:hAnsi="Segoe UI" w:cs="Segoe UI"/>
          <w:bCs/>
        </w:rPr>
        <w:t>p</w:t>
      </w:r>
      <w:r w:rsidRPr="00E93382">
        <w:rPr>
          <w:rFonts w:ascii="Segoe UI" w:hAnsi="Segoe UI" w:cs="Segoe UI"/>
          <w:bCs/>
        </w:rPr>
        <w:t xml:space="preserve">ráce, které brání užívání příslušné části </w:t>
      </w:r>
      <w:r>
        <w:rPr>
          <w:rFonts w:ascii="Segoe UI" w:hAnsi="Segoe UI" w:cs="Segoe UI"/>
          <w:bCs/>
        </w:rPr>
        <w:t>d</w:t>
      </w:r>
      <w:r w:rsidRPr="00E93382">
        <w:rPr>
          <w:rFonts w:ascii="Segoe UI" w:hAnsi="Segoe UI" w:cs="Segoe UI"/>
          <w:bCs/>
        </w:rPr>
        <w:t xml:space="preserve">íla či nikoliv, závisí zcela na uvážení </w:t>
      </w:r>
      <w:r>
        <w:rPr>
          <w:rFonts w:ascii="Segoe UI" w:hAnsi="Segoe UI" w:cs="Segoe UI"/>
          <w:bCs/>
        </w:rPr>
        <w:t>o</w:t>
      </w:r>
      <w:r w:rsidRPr="00E93382">
        <w:rPr>
          <w:rFonts w:ascii="Segoe UI" w:hAnsi="Segoe UI" w:cs="Segoe UI"/>
          <w:bCs/>
        </w:rPr>
        <w:t>bjednatele</w:t>
      </w:r>
      <w:r>
        <w:rPr>
          <w:rFonts w:ascii="Segoe UI" w:hAnsi="Segoe UI" w:cs="Segoe UI"/>
          <w:bCs/>
        </w:rPr>
        <w:t>.</w:t>
      </w:r>
    </w:p>
    <w:p w14:paraId="165D115D" w14:textId="77777777" w:rsidR="004E3441" w:rsidRPr="004E3441" w:rsidRDefault="004E3441" w:rsidP="00E93382"/>
    <w:p w14:paraId="0B1608A3" w14:textId="33A44B92" w:rsidR="00236B8E" w:rsidRPr="00B018FF" w:rsidRDefault="00236B8E" w:rsidP="0035040D">
      <w:pPr>
        <w:pStyle w:val="Nadpis1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 xml:space="preserve">Záruka za jakost </w:t>
      </w:r>
      <w:r w:rsidR="00015211" w:rsidRPr="00B018FF">
        <w:rPr>
          <w:rFonts w:ascii="Segoe UI" w:hAnsi="Segoe UI" w:cs="Segoe UI"/>
        </w:rPr>
        <w:t>d</w:t>
      </w:r>
      <w:r w:rsidRPr="00B018FF">
        <w:rPr>
          <w:rFonts w:ascii="Segoe UI" w:hAnsi="Segoe UI" w:cs="Segoe UI"/>
        </w:rPr>
        <w:t xml:space="preserve">íla, odpovědnost </w:t>
      </w:r>
      <w:r w:rsidR="00DA5910">
        <w:rPr>
          <w:rFonts w:ascii="Segoe UI" w:hAnsi="Segoe UI" w:cs="Segoe UI"/>
        </w:rPr>
        <w:t xml:space="preserve">škodu a </w:t>
      </w:r>
      <w:r w:rsidRPr="00B018FF">
        <w:rPr>
          <w:rFonts w:ascii="Segoe UI" w:hAnsi="Segoe UI" w:cs="Segoe UI"/>
        </w:rPr>
        <w:t>za vady</w:t>
      </w:r>
    </w:p>
    <w:p w14:paraId="67560E9C" w14:textId="58D96FB5" w:rsidR="00236B8E" w:rsidRPr="00B018FF" w:rsidRDefault="00236B8E" w:rsidP="003F31E4">
      <w:pPr>
        <w:pStyle w:val="Nadpis2"/>
      </w:pPr>
      <w:r w:rsidRPr="00B018FF">
        <w:t xml:space="preserve">Zhotovitel odpovídá za to, že </w:t>
      </w:r>
      <w:r w:rsidR="00015211" w:rsidRPr="00B018FF">
        <w:t>d</w:t>
      </w:r>
      <w:r w:rsidRPr="00B018FF">
        <w:t>ílo bude kompletní, plně funkční a způsobilé k</w:t>
      </w:r>
      <w:r w:rsidR="000B45D4">
        <w:t xml:space="preserve"> požadovanému </w:t>
      </w:r>
      <w:r w:rsidRPr="00B018FF">
        <w:t xml:space="preserve">účelu, a jeho kvalita bude odpovídat </w:t>
      </w:r>
      <w:r w:rsidR="00C72499" w:rsidRPr="00B018FF">
        <w:t>smlouvě</w:t>
      </w:r>
      <w:r w:rsidR="00DA5910">
        <w:t xml:space="preserve">, </w:t>
      </w:r>
      <w:r w:rsidR="00DA5910" w:rsidRPr="00B018FF">
        <w:t>obecně závazným právním předpisům, platným technickým normám a bude prosté jakýchkoli vad</w:t>
      </w:r>
      <w:r w:rsidRPr="00B018FF">
        <w:t>.</w:t>
      </w:r>
    </w:p>
    <w:p w14:paraId="71A17B4A" w14:textId="45507413" w:rsidR="00850D4B" w:rsidRPr="00850D4B" w:rsidRDefault="00236B8E" w:rsidP="003F31E4">
      <w:pPr>
        <w:pStyle w:val="Nadpis2"/>
      </w:pPr>
      <w:r w:rsidRPr="00B018FF">
        <w:t xml:space="preserve">Zhotovitel odpovídá za vady, které má </w:t>
      </w:r>
      <w:r w:rsidR="00015211" w:rsidRPr="00B018FF">
        <w:t>d</w:t>
      </w:r>
      <w:r w:rsidRPr="00B018FF">
        <w:t>ílo v </w:t>
      </w:r>
      <w:r w:rsidR="00C72499" w:rsidRPr="00B018FF">
        <w:t xml:space="preserve">okamžiku </w:t>
      </w:r>
      <w:r w:rsidRPr="00B018FF">
        <w:t xml:space="preserve">jeho předání a za vady </w:t>
      </w:r>
      <w:r w:rsidR="00015211" w:rsidRPr="00B018FF">
        <w:t>d</w:t>
      </w:r>
      <w:r w:rsidRPr="00B018FF">
        <w:t xml:space="preserve">íla, které se vyskytnou v záruční době. Zhotovitel poskytuje </w:t>
      </w:r>
      <w:r w:rsidR="00015211" w:rsidRPr="00B018FF">
        <w:t>o</w:t>
      </w:r>
      <w:r w:rsidRPr="00B018FF">
        <w:t>bjednateli záruku</w:t>
      </w:r>
      <w:r w:rsidR="00B97F5B" w:rsidRPr="00B018FF">
        <w:t xml:space="preserve"> </w:t>
      </w:r>
      <w:r w:rsidR="000B45D4">
        <w:t xml:space="preserve">minimálně </w:t>
      </w:r>
      <w:r w:rsidR="00B97F5B" w:rsidRPr="00B018FF">
        <w:t>v</w:t>
      </w:r>
      <w:r w:rsidR="00850D4B">
        <w:t> </w:t>
      </w:r>
      <w:r w:rsidR="00B97F5B" w:rsidRPr="00B018FF">
        <w:t>délce</w:t>
      </w:r>
      <w:r w:rsidR="00850D4B">
        <w:t>:</w:t>
      </w:r>
    </w:p>
    <w:p w14:paraId="021400DC" w14:textId="77777777" w:rsidR="00850D4B" w:rsidRPr="00850D4B" w:rsidRDefault="00B97F5B" w:rsidP="00850D4B">
      <w:pPr>
        <w:pStyle w:val="Nadpis4"/>
      </w:pPr>
      <w:r w:rsidRPr="004D147D">
        <w:rPr>
          <w:b/>
        </w:rPr>
        <w:t>60</w:t>
      </w:r>
      <w:r w:rsidRPr="00B018FF">
        <w:rPr>
          <w:b/>
        </w:rPr>
        <w:t xml:space="preserve"> měsíců</w:t>
      </w:r>
      <w:r w:rsidR="00BE531A" w:rsidRPr="00B018FF">
        <w:t xml:space="preserve"> </w:t>
      </w:r>
      <w:r w:rsidR="00934999" w:rsidRPr="00850D4B">
        <w:t>na stavební práce</w:t>
      </w:r>
      <w:r w:rsidR="00850D4B" w:rsidRPr="00850D4B">
        <w:t>,</w:t>
      </w:r>
    </w:p>
    <w:p w14:paraId="121BEE8D" w14:textId="768B85F1" w:rsidR="00850D4B" w:rsidRDefault="00934999" w:rsidP="00850D4B">
      <w:pPr>
        <w:pStyle w:val="Nadpis4"/>
      </w:pPr>
      <w:r w:rsidRPr="00B018FF">
        <w:rPr>
          <w:b/>
        </w:rPr>
        <w:t>24</w:t>
      </w:r>
      <w:r w:rsidR="00AB4F5D" w:rsidRPr="00B018FF">
        <w:rPr>
          <w:b/>
        </w:rPr>
        <w:t> </w:t>
      </w:r>
      <w:r w:rsidRPr="00B018FF">
        <w:rPr>
          <w:b/>
        </w:rPr>
        <w:t>měsíců</w:t>
      </w:r>
      <w:r w:rsidR="00850D4B">
        <w:rPr>
          <w:b/>
        </w:rPr>
        <w:t xml:space="preserve">, </w:t>
      </w:r>
      <w:r w:rsidR="000B45D4">
        <w:t>pro dodávky strojů a zařízení,</w:t>
      </w:r>
    </w:p>
    <w:p w14:paraId="18B979CB" w14:textId="67C1D52C" w:rsidR="00850D4B" w:rsidRDefault="00236B8E" w:rsidP="00850D4B">
      <w:pPr>
        <w:pStyle w:val="Nadpis2"/>
        <w:numPr>
          <w:ilvl w:val="0"/>
          <w:numId w:val="0"/>
        </w:numPr>
        <w:ind w:left="709"/>
      </w:pPr>
      <w:r w:rsidRPr="00B018FF">
        <w:t>(dále jen „</w:t>
      </w:r>
      <w:r w:rsidR="00015211" w:rsidRPr="00B018FF">
        <w:rPr>
          <w:b/>
        </w:rPr>
        <w:t>z</w:t>
      </w:r>
      <w:r w:rsidRPr="00B018FF">
        <w:rPr>
          <w:b/>
        </w:rPr>
        <w:t>áruka</w:t>
      </w:r>
      <w:r w:rsidR="00850D4B">
        <w:t>“).</w:t>
      </w:r>
    </w:p>
    <w:p w14:paraId="6B7B55C1" w14:textId="15003CD9" w:rsidR="00236B8E" w:rsidRPr="00B018FF" w:rsidRDefault="00D11A0C" w:rsidP="003F31E4">
      <w:pPr>
        <w:pStyle w:val="Nadpis2"/>
      </w:pPr>
      <w:r w:rsidRPr="00B018FF">
        <w:t>Záruční doba počíná běžet okamžikem předání díla bez vad a nedodělků</w:t>
      </w:r>
      <w:r w:rsidR="000B45D4">
        <w:t>.</w:t>
      </w:r>
    </w:p>
    <w:p w14:paraId="67438258" w14:textId="12D591C2" w:rsidR="00236B8E" w:rsidRPr="00B018FF" w:rsidRDefault="00236B8E" w:rsidP="003F31E4">
      <w:pPr>
        <w:pStyle w:val="Nadpis2"/>
      </w:pPr>
      <w:r w:rsidRPr="00B018FF">
        <w:t xml:space="preserve">Zhotovitel je povinen odstranit vady </w:t>
      </w:r>
      <w:r w:rsidR="008E7AC4">
        <w:t xml:space="preserve">a nedodělky </w:t>
      </w:r>
      <w:r w:rsidRPr="00B018FF">
        <w:t>bezodkladně,</w:t>
      </w:r>
    </w:p>
    <w:p w14:paraId="23EC67A0" w14:textId="501B2C69" w:rsidR="00236B8E" w:rsidRPr="00B018FF" w:rsidRDefault="00236B8E" w:rsidP="007C6364">
      <w:pPr>
        <w:pStyle w:val="Nadpis3"/>
      </w:pPr>
      <w:r w:rsidRPr="00B018FF">
        <w:t>do 15 kalendářních dnů</w:t>
      </w:r>
      <w:r w:rsidR="00B97F5B" w:rsidRPr="00B018FF">
        <w:t>,</w:t>
      </w:r>
      <w:r w:rsidRPr="00B018FF">
        <w:t xml:space="preserve"> </w:t>
      </w:r>
      <w:r w:rsidR="000B45D4" w:rsidRPr="00B018FF">
        <w:t>v případě běžné vady nejpozději</w:t>
      </w:r>
      <w:r w:rsidRPr="00B018FF">
        <w:t>,</w:t>
      </w:r>
    </w:p>
    <w:p w14:paraId="3F50300E" w14:textId="3BFB02AF" w:rsidR="00236B8E" w:rsidRPr="00B018FF" w:rsidRDefault="00236B8E" w:rsidP="007C6364">
      <w:pPr>
        <w:pStyle w:val="Nadpis3"/>
      </w:pPr>
      <w:r w:rsidRPr="00B018FF">
        <w:t>do 96 hodin,</w:t>
      </w:r>
      <w:r w:rsidR="000B45D4">
        <w:t xml:space="preserve"> </w:t>
      </w:r>
      <w:r w:rsidR="000B45D4" w:rsidRPr="00B018FF">
        <w:t>v případě vady bránící užívání díla</w:t>
      </w:r>
      <w:r w:rsidR="000B45D4">
        <w:t>,</w:t>
      </w:r>
    </w:p>
    <w:p w14:paraId="5EDF0790" w14:textId="77777777" w:rsidR="00236B8E" w:rsidRPr="00B018FF" w:rsidRDefault="00236B8E" w:rsidP="007B54CB">
      <w:pPr>
        <w:pStyle w:val="Nadpis2"/>
        <w:numPr>
          <w:ilvl w:val="0"/>
          <w:numId w:val="0"/>
        </w:numPr>
        <w:ind w:left="709"/>
      </w:pPr>
      <w:r w:rsidRPr="00B018FF">
        <w:t>nebude-li smluvními stranami dohodnutá jiná lhůta.</w:t>
      </w:r>
    </w:p>
    <w:p w14:paraId="2D321614" w14:textId="788D842F" w:rsidR="00236B8E" w:rsidRDefault="00236B8E" w:rsidP="003F31E4">
      <w:pPr>
        <w:pStyle w:val="Nadpis2"/>
      </w:pPr>
      <w:r w:rsidRPr="00B018FF">
        <w:t xml:space="preserve">Neodstraní-li </w:t>
      </w:r>
      <w:r w:rsidR="002557EE" w:rsidRPr="00B018FF">
        <w:t>z</w:t>
      </w:r>
      <w:r w:rsidRPr="00B018FF">
        <w:t xml:space="preserve">hotovitel ve stanovené lhůtě vadu sám, je </w:t>
      </w:r>
      <w:r w:rsidR="002557EE" w:rsidRPr="00B018FF">
        <w:t>o</w:t>
      </w:r>
      <w:r w:rsidRPr="00B018FF">
        <w:t>bjednatel oprávněn zajistit odstranění vady třetí osobou</w:t>
      </w:r>
      <w:r w:rsidR="00FB45A4">
        <w:t xml:space="preserve"> na</w:t>
      </w:r>
      <w:r w:rsidRPr="00B018FF">
        <w:t xml:space="preserve"> náklady </w:t>
      </w:r>
      <w:r w:rsidR="002557EE" w:rsidRPr="00B018FF">
        <w:t>z</w:t>
      </w:r>
      <w:r w:rsidRPr="00B018FF">
        <w:t>hotovitel</w:t>
      </w:r>
      <w:r w:rsidR="00FB45A4">
        <w:t>e</w:t>
      </w:r>
      <w:r w:rsidRPr="00B018FF">
        <w:t>.</w:t>
      </w:r>
    </w:p>
    <w:p w14:paraId="6814EEDD" w14:textId="11EDB686" w:rsidR="00DA5910" w:rsidRPr="00DA5910" w:rsidRDefault="00DA5910" w:rsidP="00DA5910">
      <w:pPr>
        <w:pStyle w:val="Nadpis2"/>
      </w:pPr>
      <w:r w:rsidRPr="00B018FF">
        <w:t>Žádná ze smluvních stran není odpovědna za škodu způsobenou druhé smluvní straně porušením povinnosti v důsledku okolnosti vylučující odpovědnost (</w:t>
      </w:r>
      <w:r w:rsidRPr="003C52CD">
        <w:rPr>
          <w:b/>
        </w:rPr>
        <w:t>vyšší moc</w:t>
      </w:r>
      <w:r w:rsidRPr="00B018FF">
        <w:t>).</w:t>
      </w:r>
    </w:p>
    <w:p w14:paraId="1149636B" w14:textId="77777777" w:rsidR="00236B8E" w:rsidRPr="00B018FF" w:rsidRDefault="00236B8E" w:rsidP="0035040D">
      <w:pPr>
        <w:pStyle w:val="Nadpis1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Smluvní sankce</w:t>
      </w:r>
    </w:p>
    <w:p w14:paraId="5551ECAF" w14:textId="77777777" w:rsidR="006410B9" w:rsidRPr="00B018FF" w:rsidRDefault="006410B9" w:rsidP="003F31E4">
      <w:pPr>
        <w:pStyle w:val="Nadpis2"/>
      </w:pPr>
      <w:r w:rsidRPr="00B018FF">
        <w:t>Smluvní strany si sjednávají smluvní pokuty ve prospěch objednatele:</w:t>
      </w:r>
    </w:p>
    <w:p w14:paraId="5152EB51" w14:textId="61CF6132" w:rsidR="006410B9" w:rsidRPr="00B018FF" w:rsidRDefault="006410B9" w:rsidP="007C6364">
      <w:pPr>
        <w:pStyle w:val="Nadpis3"/>
      </w:pPr>
      <w:r w:rsidRPr="00B018FF">
        <w:t xml:space="preserve">za prodlení zhotovitele s termínem dokončení díla ve výši 0,2 % z celkové ceny díla </w:t>
      </w:r>
      <w:r w:rsidR="00187DC6">
        <w:t xml:space="preserve">bez DPH </w:t>
      </w:r>
      <w:r w:rsidRPr="00B018FF">
        <w:t>za každý započatý den prodlení,</w:t>
      </w:r>
    </w:p>
    <w:p w14:paraId="11C5122F" w14:textId="03A97921" w:rsidR="006410B9" w:rsidRPr="00B018FF" w:rsidRDefault="006410B9" w:rsidP="007C6364">
      <w:pPr>
        <w:pStyle w:val="Nadpis3"/>
      </w:pPr>
      <w:r w:rsidRPr="00B018FF">
        <w:t>za prodlení zhotovitele s odstraněním vad nebo nedodělků vyplýv</w:t>
      </w:r>
      <w:r w:rsidR="008E7AC4">
        <w:t xml:space="preserve">ajících z přejímacího řízení </w:t>
      </w:r>
      <w:r w:rsidRPr="00B018FF">
        <w:t xml:space="preserve">nebo </w:t>
      </w:r>
      <w:r w:rsidR="000444F0">
        <w:t>záruky</w:t>
      </w:r>
      <w:r w:rsidRPr="00B018FF">
        <w:t xml:space="preserve"> ve výši </w:t>
      </w:r>
      <w:proofErr w:type="gramStart"/>
      <w:r w:rsidRPr="00B018FF">
        <w:t>0,1</w:t>
      </w:r>
      <w:r w:rsidR="0096314E">
        <w:t>%</w:t>
      </w:r>
      <w:proofErr w:type="gramEnd"/>
      <w:r w:rsidR="0096314E">
        <w:t xml:space="preserve"> z celkové ceny díla </w:t>
      </w:r>
      <w:r w:rsidR="00187DC6">
        <w:t xml:space="preserve">bez DPH </w:t>
      </w:r>
      <w:r w:rsidR="0096314E">
        <w:t>za každý</w:t>
      </w:r>
      <w:r w:rsidRPr="00B018FF">
        <w:t xml:space="preserve"> započatý den prodlení,</w:t>
      </w:r>
    </w:p>
    <w:p w14:paraId="08EBFC39" w14:textId="7A7C6B83" w:rsidR="006410B9" w:rsidRPr="00B018FF" w:rsidRDefault="006410B9" w:rsidP="003F31E4">
      <w:pPr>
        <w:pStyle w:val="Nadpis2"/>
      </w:pPr>
      <w:r w:rsidRPr="00B018FF">
        <w:t>V případě prodlení objednatele s úhradou faktury náleží zhotoviteli úroky z prodlení ve výši 0,015% z dlužné částky</w:t>
      </w:r>
      <w:r w:rsidR="009E7B76">
        <w:t xml:space="preserve"> bez DPH</w:t>
      </w:r>
      <w:r w:rsidRPr="00B018FF">
        <w:t>, za každý den prodlení.</w:t>
      </w:r>
    </w:p>
    <w:p w14:paraId="6037DB44" w14:textId="77777777" w:rsidR="006410B9" w:rsidRPr="00B018FF" w:rsidRDefault="006410B9" w:rsidP="003F31E4">
      <w:pPr>
        <w:pStyle w:val="Nadpis2"/>
      </w:pPr>
      <w:r w:rsidRPr="00B018FF">
        <w:t>Zaplacením sjednané smluvní pokuty nebo úroků z prodlení není dotčeno právo objednatele na náhradu škody, a to v plném rozsahu.</w:t>
      </w:r>
    </w:p>
    <w:p w14:paraId="7097A482" w14:textId="5A5B6328" w:rsidR="00236B8E" w:rsidRPr="00B018FF" w:rsidRDefault="008E7AC4" w:rsidP="0035040D">
      <w:pPr>
        <w:pStyle w:val="Nadpis1"/>
        <w:rPr>
          <w:rFonts w:ascii="Segoe UI" w:hAnsi="Segoe UI" w:cs="Segoe UI"/>
        </w:rPr>
      </w:pPr>
      <w:r w:rsidRPr="00B018FF">
        <w:rPr>
          <w:rFonts w:ascii="Segoe UI" w:hAnsi="Segoe UI" w:cs="Segoe UI"/>
        </w:rPr>
        <w:t>Závěrečná ustanovení</w:t>
      </w:r>
    </w:p>
    <w:p w14:paraId="29E2686C" w14:textId="51FD616D" w:rsidR="006410B9" w:rsidRPr="00B018FF" w:rsidRDefault="006410B9" w:rsidP="003F31E4">
      <w:pPr>
        <w:pStyle w:val="Nadpis2"/>
      </w:pPr>
      <w:r w:rsidRPr="00B018FF">
        <w:t>Smluvní strany mohou smlouvu ukončit dohodou, která musí mít písemnou formu.</w:t>
      </w:r>
    </w:p>
    <w:p w14:paraId="6DCCB067" w14:textId="3A4CC6B7" w:rsidR="006410B9" w:rsidRPr="00B018FF" w:rsidRDefault="006410B9" w:rsidP="003F31E4">
      <w:pPr>
        <w:pStyle w:val="Nadpis2"/>
      </w:pPr>
      <w:r w:rsidRPr="00B018FF">
        <w:t>Objednatel je oprávněn od smlouvy odstoupit nad rámec úpravy dle platných právních předpisů z následujících důvodů:</w:t>
      </w:r>
    </w:p>
    <w:p w14:paraId="60984FF5" w14:textId="77777777" w:rsidR="006410B9" w:rsidRPr="00B018FF" w:rsidRDefault="006410B9" w:rsidP="007C6364">
      <w:pPr>
        <w:pStyle w:val="Nadpis3"/>
      </w:pPr>
      <w:r w:rsidRPr="00B018FF">
        <w:lastRenderedPageBreak/>
        <w:t>zhotovitel bude v prodlení s převzetím staveniště po dobu delší než 30 dnů,</w:t>
      </w:r>
    </w:p>
    <w:p w14:paraId="4E40639D" w14:textId="4F3FC189" w:rsidR="006410B9" w:rsidRPr="00B018FF" w:rsidRDefault="006410B9" w:rsidP="007C6364">
      <w:pPr>
        <w:pStyle w:val="Nadpis3"/>
      </w:pPr>
      <w:r w:rsidRPr="00B018FF">
        <w:t>zhotovitel</w:t>
      </w:r>
      <w:r w:rsidR="00731E51">
        <w:t xml:space="preserve"> bude provádět dílo v rozporu se</w:t>
      </w:r>
      <w:r w:rsidRPr="00B018FF">
        <w:t xml:space="preserve"> smlouvou, platnými technickými norm</w:t>
      </w:r>
      <w:r w:rsidR="0028631B">
        <w:t xml:space="preserve">ami, obecně závaznými předpisy, nebo </w:t>
      </w:r>
      <w:r w:rsidRPr="00B018FF">
        <w:t>pokyny objednatele</w:t>
      </w:r>
      <w:r w:rsidR="0070190C">
        <w:t>,</w:t>
      </w:r>
    </w:p>
    <w:p w14:paraId="173A504F" w14:textId="6A8A27A6" w:rsidR="006410B9" w:rsidRPr="00B018FF" w:rsidRDefault="006410B9" w:rsidP="007C6364">
      <w:pPr>
        <w:pStyle w:val="Nadpis3"/>
      </w:pPr>
      <w:r w:rsidRPr="00B018FF">
        <w:t>zhotovitel neoprávněně zastaví či přeruší prá</w:t>
      </w:r>
      <w:r w:rsidR="0070190C">
        <w:t>ce na dobu delší jak 10 dnů,</w:t>
      </w:r>
    </w:p>
    <w:p w14:paraId="13DC24CB" w14:textId="0D8AAF2D" w:rsidR="006410B9" w:rsidRPr="00B018FF" w:rsidRDefault="006410B9" w:rsidP="007C6364">
      <w:pPr>
        <w:pStyle w:val="Nadpis3"/>
      </w:pPr>
      <w:r w:rsidRPr="00B018FF">
        <w:t>důsledky vyplývající z působení vyšší moci tak, jak je definována v příslušných právních předpisec</w:t>
      </w:r>
      <w:r w:rsidR="0070190C">
        <w:t>h, budou trvat déle než 60 dnů,</w:t>
      </w:r>
    </w:p>
    <w:p w14:paraId="7F7C4E7E" w14:textId="6219A353" w:rsidR="006410B9" w:rsidRPr="00B018FF" w:rsidRDefault="006410B9" w:rsidP="007C6364">
      <w:pPr>
        <w:pStyle w:val="Nadpis3"/>
      </w:pPr>
      <w:r w:rsidRPr="00B018FF">
        <w:t>plnění ze strany objednatele nebu</w:t>
      </w:r>
      <w:r w:rsidR="0070190C">
        <w:t>de kryto rozpočtem objednatele,</w:t>
      </w:r>
    </w:p>
    <w:p w14:paraId="5EDC344D" w14:textId="19430BB7" w:rsidR="006410B9" w:rsidRPr="00B018FF" w:rsidRDefault="006410B9" w:rsidP="007C6364">
      <w:pPr>
        <w:pStyle w:val="Nadpis3"/>
      </w:pPr>
      <w:r w:rsidRPr="00B018FF">
        <w:t>plnění ze strany objednatele nebude povoleno zřizovatele</w:t>
      </w:r>
      <w:r w:rsidR="00731E51">
        <w:t>m</w:t>
      </w:r>
      <w:r w:rsidRPr="00B018FF">
        <w:t xml:space="preserve"> objednatele, jí</w:t>
      </w:r>
      <w:r w:rsidR="0070190C">
        <w:t>mž je Ministerstvo zemědělství,</w:t>
      </w:r>
    </w:p>
    <w:p w14:paraId="19CBC7CC" w14:textId="31991F69" w:rsidR="006410B9" w:rsidRPr="00B018FF" w:rsidRDefault="006410B9" w:rsidP="003F31E4">
      <w:pPr>
        <w:pStyle w:val="Nadpis2"/>
      </w:pPr>
      <w:r w:rsidRPr="00B018FF">
        <w:t>Zhotovitel je oprávněn odstoupit od smlouvy výlučně z důvodu prodlení objednatele s plněním svých peněžitých závazků vůči zhotoviteli delším než 60 dnů.</w:t>
      </w:r>
    </w:p>
    <w:p w14:paraId="39BCA232" w14:textId="30E9C761" w:rsidR="006410B9" w:rsidRPr="00B018FF" w:rsidRDefault="006410B9" w:rsidP="003F31E4">
      <w:pPr>
        <w:pStyle w:val="Nadpis2"/>
      </w:pPr>
      <w:r w:rsidRPr="00B018FF">
        <w:t xml:space="preserve">Odstoupení musí mít písemnou formu </w:t>
      </w:r>
      <w:r w:rsidR="00731E51">
        <w:t>a</w:t>
      </w:r>
      <w:r w:rsidRPr="00B018FF">
        <w:t xml:space="preserve"> je účinné ode dne jeho</w:t>
      </w:r>
      <w:r w:rsidR="0070190C">
        <w:t xml:space="preserve"> doručení druhé smluvní straně.</w:t>
      </w:r>
    </w:p>
    <w:p w14:paraId="02DC88F1" w14:textId="77777777" w:rsidR="006410B9" w:rsidRPr="00B018FF" w:rsidRDefault="006410B9" w:rsidP="003F31E4">
      <w:pPr>
        <w:pStyle w:val="Nadpis2"/>
      </w:pPr>
      <w:r w:rsidRPr="00B018FF">
        <w:t>Pro odstoupení od smlouvy platí příslušná ustanovení občanského zákoníku s vyloučením ustanovení § 1765, § 1766, § 2612 odst. 2.</w:t>
      </w:r>
    </w:p>
    <w:p w14:paraId="2A71AA0F" w14:textId="50833485" w:rsidR="00164766" w:rsidRDefault="00164766" w:rsidP="00164766">
      <w:pPr>
        <w:pStyle w:val="Nadpis2"/>
      </w:pPr>
      <w:r w:rsidRPr="00164766">
        <w:t>Pokud smlouva nestanoví něco jiného, platí ustanovení občanského zákoníku</w:t>
      </w:r>
      <w:r w:rsidR="0028631B">
        <w:t xml:space="preserve"> a případné spory</w:t>
      </w:r>
      <w:r w:rsidR="0028631B" w:rsidRPr="00B018FF">
        <w:t xml:space="preserve"> budou řešeny u příslušného obecného soudu v ČR</w:t>
      </w:r>
      <w:r>
        <w:t>.</w:t>
      </w:r>
    </w:p>
    <w:p w14:paraId="6D796DEB" w14:textId="073E29C7" w:rsidR="00303B2D" w:rsidRPr="00B018FF" w:rsidRDefault="00303B2D" w:rsidP="00303B2D">
      <w:pPr>
        <w:pStyle w:val="Nadpis2"/>
      </w:pPr>
      <w:r w:rsidRPr="00B018FF">
        <w:t>Zhotovitel není oprá</w:t>
      </w:r>
      <w:r w:rsidR="00731E51">
        <w:t>vněn postoupit své pohledávky ze</w:t>
      </w:r>
      <w:r w:rsidRPr="00B018FF">
        <w:t xml:space="preserve"> smlouvy na třetí osobu, ani je zastavit.</w:t>
      </w:r>
    </w:p>
    <w:p w14:paraId="2A9736B3" w14:textId="11435D77" w:rsidR="00C20571" w:rsidRPr="00C20571" w:rsidRDefault="00303B2D" w:rsidP="00C20571">
      <w:pPr>
        <w:pStyle w:val="Nadpis2"/>
      </w:pPr>
      <w:r w:rsidRPr="00B018FF">
        <w:t>Zhotovitel není oprávněn započíst své pohledávky za objednatelem na pohledávky objednatele za zhotovitelem nebo uplatnit zadržovací právo</w:t>
      </w:r>
      <w:r>
        <w:t>.</w:t>
      </w:r>
    </w:p>
    <w:p w14:paraId="33A962A7" w14:textId="7333BD93" w:rsidR="00C20571" w:rsidRDefault="00731E51" w:rsidP="00F5733F">
      <w:pPr>
        <w:pStyle w:val="Nadpis2"/>
      </w:pPr>
      <w:r>
        <w:t>S</w:t>
      </w:r>
      <w:r w:rsidR="00620A44" w:rsidRPr="00620A44">
        <w:t>mlouva nabývá platnos</w:t>
      </w:r>
      <w:r>
        <w:t>ti</w:t>
      </w:r>
      <w:r w:rsidR="00620A44" w:rsidRPr="00620A44">
        <w:t xml:space="preserve"> dnem jejího po</w:t>
      </w:r>
      <w:r w:rsidR="0028631B">
        <w:t>dpisu oběma smluvními stranami a</w:t>
      </w:r>
      <w:r w:rsidR="00620A44" w:rsidRPr="00620A44">
        <w:t>účinnosti dnem jejího zveřejnění</w:t>
      </w:r>
      <w:r>
        <w:t xml:space="preserve"> v registru smluv</w:t>
      </w:r>
      <w:r w:rsidR="0028631B">
        <w:t xml:space="preserve">. Nebude-li smlouva </w:t>
      </w:r>
      <w:r w:rsidR="00620A44" w:rsidRPr="00620A44">
        <w:t xml:space="preserve">uveřejněna do tří měsíců od jejího uzavření, </w:t>
      </w:r>
      <w:r w:rsidR="0028631B">
        <w:t>tak</w:t>
      </w:r>
      <w:r w:rsidR="00620A44" w:rsidRPr="00620A44">
        <w:t xml:space="preserve"> je od počátku zrušena</w:t>
      </w:r>
      <w:r w:rsidR="00164766">
        <w:t>.</w:t>
      </w:r>
      <w:r w:rsidR="000C10F6">
        <w:t xml:space="preserve"> Uveřejnění smlouvy v registru smluv zajistí objednatel v souladu s požadavky zákona </w:t>
      </w:r>
      <w:r w:rsidR="000C10F6" w:rsidRPr="000C10F6">
        <w:t>č. 340/2015 Sb., o zvláštních podmínkách účinnosti některých smluv, uveřejňování těchto smluv a o registru smluv (zákon o registru smluv), ve znění pozdějších předpisů</w:t>
      </w:r>
      <w:r w:rsidR="000C10F6">
        <w:t>.</w:t>
      </w:r>
      <w:r w:rsidR="00236B8E" w:rsidRPr="00B018FF">
        <w:t xml:space="preserve"> </w:t>
      </w:r>
    </w:p>
    <w:p w14:paraId="32251B41" w14:textId="23D8A31C" w:rsidR="00C20571" w:rsidRDefault="00C20571" w:rsidP="00332410">
      <w:pPr>
        <w:pStyle w:val="Nadpis2"/>
        <w:tabs>
          <w:tab w:val="num" w:pos="709"/>
        </w:tabs>
      </w:pPr>
      <w:r w:rsidRPr="00C95058">
        <w:t xml:space="preserve">Podpisem této </w:t>
      </w:r>
      <w:r w:rsidR="00332410">
        <w:t>s</w:t>
      </w:r>
      <w:r w:rsidRPr="00C95058">
        <w:t xml:space="preserve">mlouvy </w:t>
      </w:r>
      <w:r w:rsidR="00332410">
        <w:t>z</w:t>
      </w:r>
      <w:r w:rsidRPr="00C95058">
        <w:t xml:space="preserve">hotovitel bezúplatně poskytuje </w:t>
      </w:r>
      <w:r w:rsidR="00332410">
        <w:t>o</w:t>
      </w:r>
      <w:r w:rsidRPr="00C95058">
        <w:t xml:space="preserve">bjednateli nevypověditelnou, převoditelnou výhradní a neomezenou licenci k vytváření kopií, užívání a zpřístupnění dalším osobám jakýchkoliv dokumentů, zejména pak </w:t>
      </w:r>
      <w:r w:rsidR="00332410">
        <w:t>d</w:t>
      </w:r>
      <w:r w:rsidRPr="00C95058">
        <w:t xml:space="preserve">okumentů </w:t>
      </w:r>
      <w:r w:rsidR="00332410">
        <w:t>z</w:t>
      </w:r>
      <w:r w:rsidRPr="00C95058">
        <w:t xml:space="preserve">hotovitele, listin, náčrtů, návrhů, změn jakýchkoli dokumentů, programů a dat vytvořených nebo poskytnutých </w:t>
      </w:r>
      <w:r w:rsidR="00332410">
        <w:t>z</w:t>
      </w:r>
      <w:r w:rsidRPr="00C95058">
        <w:t xml:space="preserve">hotovitelem v souvislosti s touto </w:t>
      </w:r>
      <w:r w:rsidR="00332410">
        <w:t>s</w:t>
      </w:r>
      <w:r w:rsidRPr="00C95058">
        <w:t xml:space="preserve">mlouvou, jež podle </w:t>
      </w:r>
      <w:r w:rsidR="00332410">
        <w:t>p</w:t>
      </w:r>
      <w:r w:rsidRPr="00C95058">
        <w:t xml:space="preserve">rávních předpisů představují autorská díla, včetně práva upravovat a měnit takováto autorská díla, a to za účelem výstavby, provozování, užívání, údržby, změn, úprav, oprav a demolice </w:t>
      </w:r>
      <w:r w:rsidR="00332410">
        <w:t>d</w:t>
      </w:r>
      <w:r w:rsidRPr="00C95058">
        <w:t xml:space="preserve">íla nebo jeho jednotlivých částí. Tato licence zůstane v platnosti během celé životnosti příslušných částí </w:t>
      </w:r>
      <w:r w:rsidR="00332410">
        <w:t>d</w:t>
      </w:r>
      <w:r w:rsidRPr="00C95058">
        <w:t xml:space="preserve">íla a bude opravňovat jakoukoli osobu, která bude řádným vlastníkem nebo uživatelem příslušné části </w:t>
      </w:r>
      <w:r w:rsidR="00332410">
        <w:t>d</w:t>
      </w:r>
      <w:r w:rsidRPr="00C95058">
        <w:t xml:space="preserve">íla, vytvářet kopie, využívat a zpřístupnit dalším osobám taková autorská díla za účelem dokončení, provozování, užívání, údržby, změn, úprav, oprav a demolice </w:t>
      </w:r>
      <w:r w:rsidR="00332410">
        <w:t>d</w:t>
      </w:r>
      <w:r w:rsidRPr="00C95058">
        <w:t xml:space="preserve">íla nebo jeho jednotlivých částí. Objednatel není povinen takové licence využít. Zhotovitel není oprávněn bez předchozího souhlasu </w:t>
      </w:r>
      <w:r w:rsidR="00332410">
        <w:t>o</w:t>
      </w:r>
      <w:r w:rsidRPr="00C95058">
        <w:t xml:space="preserve">bjednatele zveřejnit či zpřístupnit třetím osobám jakýkoli program, fotografii, náčrtky či jiné dokumenty vytvořené nebo poskytnuté </w:t>
      </w:r>
      <w:r w:rsidR="00332410">
        <w:t>z</w:t>
      </w:r>
      <w:r w:rsidRPr="00C95058">
        <w:t xml:space="preserve">hotovitelem či jinou osobou v souvislosti s touto </w:t>
      </w:r>
      <w:r w:rsidR="00332410">
        <w:t>s</w:t>
      </w:r>
      <w:r w:rsidRPr="00C95058">
        <w:t>mlouvou, a to ani v průbehu jejího plnění.</w:t>
      </w:r>
    </w:p>
    <w:p w14:paraId="48F61F92" w14:textId="40B85262" w:rsidR="00683EDB" w:rsidRPr="005E75A6" w:rsidRDefault="00683EDB" w:rsidP="004D147D">
      <w:pPr>
        <w:pStyle w:val="Nadpis2"/>
      </w:pPr>
      <w:r w:rsidRPr="00E93382">
        <w:t xml:space="preserve">Strana oznámí druhé </w:t>
      </w:r>
      <w:r>
        <w:t>s</w:t>
      </w:r>
      <w:r w:rsidRPr="00E93382">
        <w:t xml:space="preserve">traně bez zbytečného odkladu veškeré změny údajů uvedených v záhlaví této </w:t>
      </w:r>
      <w:r>
        <w:t>s</w:t>
      </w:r>
      <w:r w:rsidRPr="00E93382">
        <w:t>mlouvy a změny adres a jiných kontaktních údajů</w:t>
      </w:r>
      <w:r w:rsidR="004B7184">
        <w:t xml:space="preserve"> a to bez nutnosti dodatku ke smlouvě</w:t>
      </w:r>
      <w:r w:rsidRPr="00E93382">
        <w:t xml:space="preserve">. </w:t>
      </w:r>
    </w:p>
    <w:p w14:paraId="262F4C9E" w14:textId="77777777" w:rsidR="004D147D" w:rsidRPr="00B018FF" w:rsidRDefault="004D147D" w:rsidP="004D147D">
      <w:pPr>
        <w:pStyle w:val="Nadpis2"/>
      </w:pPr>
      <w:r w:rsidRPr="00B018FF">
        <w:lastRenderedPageBreak/>
        <w:t>Nedílnou součástí smlouvy jsou tyto přílohy:</w:t>
      </w:r>
    </w:p>
    <w:p w14:paraId="7F9B0A22" w14:textId="77777777" w:rsidR="004D147D" w:rsidRPr="00B018FF" w:rsidRDefault="004D147D" w:rsidP="004D147D">
      <w:pPr>
        <w:pStyle w:val="Nadpis3"/>
      </w:pPr>
      <w:r w:rsidRPr="00B018FF">
        <w:t>Příloha č. 1 – Položkový rozpočet</w:t>
      </w:r>
      <w:r>
        <w:t>,</w:t>
      </w:r>
    </w:p>
    <w:p w14:paraId="79E0B827" w14:textId="7ECE3CA2" w:rsidR="004D147D" w:rsidRDefault="004D147D" w:rsidP="004D147D">
      <w:pPr>
        <w:pStyle w:val="Nadpis3"/>
      </w:pPr>
      <w:r w:rsidRPr="00B018FF">
        <w:t xml:space="preserve">Příloha č. 2 – </w:t>
      </w:r>
      <w:r w:rsidR="00424BA2">
        <w:t>Jednoduchý technický popis řešení</w:t>
      </w:r>
      <w:r>
        <w:t>.</w:t>
      </w:r>
    </w:p>
    <w:p w14:paraId="3D05AF79" w14:textId="77777777" w:rsidR="004D147D" w:rsidRDefault="004D147D" w:rsidP="004D147D">
      <w:pPr>
        <w:pStyle w:val="Nadpis2"/>
      </w:pPr>
      <w:r w:rsidRPr="00620A44">
        <w:t xml:space="preserve">Uzavírá-li se smlouva v listinné podobě, vyhotovují se </w:t>
      </w:r>
      <w:r w:rsidRPr="008C45FC">
        <w:t>3</w:t>
      </w:r>
      <w:r w:rsidRPr="00620A44">
        <w:t xml:space="preserve"> vyhotovení s platností originálu, z nichž objednatel obdrží </w:t>
      </w:r>
      <w:r w:rsidRPr="008C45FC">
        <w:t>2</w:t>
      </w:r>
      <w:r w:rsidRPr="00620A44">
        <w:t xml:space="preserve"> vyhotovení a zhotovitel </w:t>
      </w:r>
      <w:r w:rsidRPr="008C45FC">
        <w:t>1</w:t>
      </w:r>
      <w:r w:rsidRPr="00620A44">
        <w:t xml:space="preserve"> vyhotovení. Uzavírá-li se smlouva v elektronické podobě, sdílejí smluvní strany originální vyhotovení, ke kterému jsou připojeny elektronické podpisy obou smluvních stran, a to zaručené založené na kvalifikovaném certifikátu</w:t>
      </w:r>
      <w:r w:rsidRPr="00B018FF">
        <w:t>.</w:t>
      </w:r>
    </w:p>
    <w:p w14:paraId="575D8A7C" w14:textId="17BA59E6" w:rsidR="0055726E" w:rsidRPr="00B018FF" w:rsidRDefault="0055726E" w:rsidP="009B4729">
      <w:pPr>
        <w:rPr>
          <w:rFonts w:ascii="Segoe UI" w:hAnsi="Segoe UI" w:cs="Segoe UI"/>
        </w:rPr>
      </w:pPr>
    </w:p>
    <w:p w14:paraId="7E70B02F" w14:textId="67BD269C" w:rsidR="00F17632" w:rsidRPr="00B018FF" w:rsidRDefault="00F17632" w:rsidP="009B4729">
      <w:pPr>
        <w:rPr>
          <w:rFonts w:ascii="Segoe UI" w:hAnsi="Segoe UI" w:cs="Segoe UI"/>
        </w:rPr>
      </w:pPr>
    </w:p>
    <w:p w14:paraId="5E7F2CD9" w14:textId="77777777" w:rsidR="00F17632" w:rsidRPr="00B018FF" w:rsidRDefault="00F17632" w:rsidP="009B4729">
      <w:pPr>
        <w:rPr>
          <w:rFonts w:ascii="Segoe UI" w:hAnsi="Segoe UI" w:cs="Segoe U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63943" w:rsidRPr="00B018FF" w14:paraId="2BEF3FC8" w14:textId="77777777" w:rsidTr="00163943">
        <w:tc>
          <w:tcPr>
            <w:tcW w:w="4606" w:type="dxa"/>
            <w:shd w:val="clear" w:color="auto" w:fill="auto"/>
          </w:tcPr>
          <w:p w14:paraId="335A20D4" w14:textId="042E5CBE" w:rsidR="00163943" w:rsidRPr="00B018FF" w:rsidRDefault="00163943" w:rsidP="002A5FCC">
            <w:pPr>
              <w:rPr>
                <w:rFonts w:ascii="Segoe UI" w:hAnsi="Segoe UI" w:cs="Segoe UI"/>
              </w:rPr>
            </w:pPr>
            <w:r w:rsidRPr="00B018FF">
              <w:rPr>
                <w:rFonts w:ascii="Segoe UI" w:hAnsi="Segoe UI" w:cs="Segoe UI"/>
              </w:rPr>
              <w:t>V Praze dne</w:t>
            </w:r>
          </w:p>
        </w:tc>
        <w:tc>
          <w:tcPr>
            <w:tcW w:w="4606" w:type="dxa"/>
            <w:shd w:val="clear" w:color="auto" w:fill="auto"/>
          </w:tcPr>
          <w:p w14:paraId="52268CAA" w14:textId="63E25414" w:rsidR="00163943" w:rsidRPr="00B018FF" w:rsidRDefault="00163943" w:rsidP="002A5FCC">
            <w:pPr>
              <w:rPr>
                <w:rFonts w:ascii="Segoe UI" w:hAnsi="Segoe UI" w:cs="Segoe UI"/>
              </w:rPr>
            </w:pPr>
            <w:r w:rsidRPr="00B018FF">
              <w:rPr>
                <w:rFonts w:ascii="Segoe UI" w:hAnsi="Segoe UI" w:cs="Segoe UI"/>
              </w:rPr>
              <w:t xml:space="preserve">V </w:t>
            </w:r>
            <w:r w:rsidR="002A5FCC">
              <w:rPr>
                <w:rFonts w:ascii="Segoe UI" w:hAnsi="Segoe UI" w:cs="Segoe UI"/>
              </w:rPr>
              <w:t xml:space="preserve">Praze </w:t>
            </w:r>
            <w:r w:rsidRPr="00B018FF">
              <w:rPr>
                <w:rFonts w:ascii="Segoe UI" w:hAnsi="Segoe UI" w:cs="Segoe UI"/>
              </w:rPr>
              <w:t xml:space="preserve">dne </w:t>
            </w:r>
          </w:p>
        </w:tc>
      </w:tr>
      <w:tr w:rsidR="00163943" w:rsidRPr="00B018FF" w14:paraId="1690FEDE" w14:textId="77777777" w:rsidTr="00163943">
        <w:tc>
          <w:tcPr>
            <w:tcW w:w="4606" w:type="dxa"/>
            <w:shd w:val="clear" w:color="auto" w:fill="auto"/>
          </w:tcPr>
          <w:p w14:paraId="146EB653" w14:textId="77777777" w:rsidR="00163943" w:rsidRPr="00B018FF" w:rsidRDefault="00163943" w:rsidP="009B4729">
            <w:pPr>
              <w:rPr>
                <w:rFonts w:ascii="Segoe UI" w:hAnsi="Segoe UI" w:cs="Segoe UI"/>
              </w:rPr>
            </w:pPr>
            <w:r w:rsidRPr="00B018FF">
              <w:rPr>
                <w:rFonts w:ascii="Segoe UI" w:hAnsi="Segoe UI" w:cs="Segoe UI"/>
              </w:rPr>
              <w:t>Objednatel</w:t>
            </w:r>
          </w:p>
          <w:p w14:paraId="76553962" w14:textId="77777777" w:rsidR="00163943" w:rsidRPr="00B018FF" w:rsidRDefault="00163943" w:rsidP="009B4729">
            <w:pPr>
              <w:rPr>
                <w:rFonts w:ascii="Segoe UI" w:hAnsi="Segoe UI" w:cs="Segoe UI"/>
              </w:rPr>
            </w:pPr>
          </w:p>
          <w:p w14:paraId="3E875D63" w14:textId="77777777" w:rsidR="00163943" w:rsidRPr="00B018FF" w:rsidRDefault="00163943" w:rsidP="009B4729">
            <w:pPr>
              <w:rPr>
                <w:rFonts w:ascii="Segoe UI" w:hAnsi="Segoe UI" w:cs="Segoe UI"/>
              </w:rPr>
            </w:pPr>
          </w:p>
          <w:p w14:paraId="6A16714F" w14:textId="77777777" w:rsidR="002067FF" w:rsidRPr="00B018FF" w:rsidRDefault="00163943" w:rsidP="009B4729">
            <w:pPr>
              <w:rPr>
                <w:rFonts w:ascii="Segoe UI" w:hAnsi="Segoe UI" w:cs="Segoe UI"/>
              </w:rPr>
            </w:pPr>
            <w:r w:rsidRPr="00B018FF">
              <w:rPr>
                <w:rFonts w:ascii="Segoe UI" w:hAnsi="Segoe UI" w:cs="Segoe UI"/>
              </w:rPr>
              <w:t>…………………………………………………………</w:t>
            </w:r>
            <w:r w:rsidRPr="00B018FF">
              <w:rPr>
                <w:rFonts w:ascii="Segoe UI" w:hAnsi="Segoe UI" w:cs="Segoe UI"/>
              </w:rPr>
              <w:br/>
            </w:r>
            <w:r w:rsidR="00D5605B" w:rsidRPr="00B018FF">
              <w:rPr>
                <w:rFonts w:ascii="Segoe UI" w:hAnsi="Segoe UI" w:cs="Segoe UI"/>
              </w:rPr>
              <w:t>Národní zemědělské muzeum s.p.o.</w:t>
            </w:r>
          </w:p>
          <w:p w14:paraId="4CDA1F8D" w14:textId="18DDCD54" w:rsidR="00163943" w:rsidRPr="00B018FF" w:rsidRDefault="00163943" w:rsidP="00F17632">
            <w:pPr>
              <w:rPr>
                <w:rFonts w:ascii="Segoe UI" w:hAnsi="Segoe UI" w:cs="Segoe UI"/>
              </w:rPr>
            </w:pPr>
          </w:p>
        </w:tc>
        <w:tc>
          <w:tcPr>
            <w:tcW w:w="4606" w:type="dxa"/>
            <w:shd w:val="clear" w:color="auto" w:fill="auto"/>
          </w:tcPr>
          <w:p w14:paraId="66F9336B" w14:textId="77777777" w:rsidR="00163943" w:rsidRPr="00B018FF" w:rsidRDefault="00163943" w:rsidP="009B4729">
            <w:pPr>
              <w:rPr>
                <w:rFonts w:ascii="Segoe UI" w:hAnsi="Segoe UI" w:cs="Segoe UI"/>
              </w:rPr>
            </w:pPr>
            <w:r w:rsidRPr="00B018FF">
              <w:rPr>
                <w:rFonts w:ascii="Segoe UI" w:hAnsi="Segoe UI" w:cs="Segoe UI"/>
              </w:rPr>
              <w:t>Zhotovitel</w:t>
            </w:r>
          </w:p>
          <w:p w14:paraId="01368FDA" w14:textId="77777777" w:rsidR="00163943" w:rsidRPr="00B018FF" w:rsidRDefault="00163943" w:rsidP="009B4729">
            <w:pPr>
              <w:rPr>
                <w:rFonts w:ascii="Segoe UI" w:hAnsi="Segoe UI" w:cs="Segoe UI"/>
              </w:rPr>
            </w:pPr>
          </w:p>
          <w:p w14:paraId="25395AF7" w14:textId="77777777" w:rsidR="00163943" w:rsidRPr="00B018FF" w:rsidRDefault="00163943" w:rsidP="009B4729">
            <w:pPr>
              <w:rPr>
                <w:rFonts w:ascii="Segoe UI" w:hAnsi="Segoe UI" w:cs="Segoe UI"/>
              </w:rPr>
            </w:pPr>
          </w:p>
          <w:p w14:paraId="39074A38" w14:textId="77777777" w:rsidR="00F55F0A" w:rsidRDefault="00163943" w:rsidP="002A5FCC">
            <w:pPr>
              <w:rPr>
                <w:rFonts w:ascii="Segoe UI" w:hAnsi="Segoe UI" w:cs="Segoe UI"/>
              </w:rPr>
            </w:pPr>
            <w:r w:rsidRPr="00B018FF">
              <w:rPr>
                <w:rFonts w:ascii="Segoe UI" w:hAnsi="Segoe UI" w:cs="Segoe UI"/>
              </w:rPr>
              <w:t>……………………………………………………</w:t>
            </w:r>
            <w:r w:rsidRPr="00B018FF">
              <w:rPr>
                <w:rFonts w:ascii="Segoe UI" w:hAnsi="Segoe UI" w:cs="Segoe UI"/>
              </w:rPr>
              <w:br/>
            </w:r>
            <w:r w:rsidR="002A5FCC">
              <w:rPr>
                <w:rFonts w:ascii="Segoe UI" w:hAnsi="Segoe UI" w:cs="Segoe UI"/>
              </w:rPr>
              <w:t>MOZIS s.r.o.</w:t>
            </w:r>
          </w:p>
          <w:p w14:paraId="2463751F" w14:textId="101ADC2C" w:rsidR="002A5FCC" w:rsidRPr="00B018FF" w:rsidRDefault="002A5FCC" w:rsidP="002A5FCC">
            <w:pPr>
              <w:rPr>
                <w:rFonts w:ascii="Segoe UI" w:hAnsi="Segoe UI" w:cs="Segoe UI"/>
              </w:rPr>
            </w:pPr>
          </w:p>
        </w:tc>
      </w:tr>
    </w:tbl>
    <w:p w14:paraId="149D0018" w14:textId="53E5E980" w:rsidR="00852B45" w:rsidRPr="00B018FF" w:rsidRDefault="00852B45" w:rsidP="009B4729">
      <w:pPr>
        <w:rPr>
          <w:rFonts w:ascii="Segoe UI" w:hAnsi="Segoe UI" w:cs="Segoe UI"/>
        </w:rPr>
      </w:pPr>
    </w:p>
    <w:sectPr w:rsidR="00852B45" w:rsidRPr="00B018FF" w:rsidSect="00565F91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B905" w14:textId="77777777" w:rsidR="00F43078" w:rsidRDefault="00F43078" w:rsidP="009B4729">
      <w:r>
        <w:separator/>
      </w:r>
    </w:p>
    <w:p w14:paraId="473BDA58" w14:textId="77777777" w:rsidR="00F43078" w:rsidRDefault="00F43078"/>
    <w:p w14:paraId="5E344087" w14:textId="77777777" w:rsidR="00F43078" w:rsidRDefault="00F43078" w:rsidP="004764CE"/>
    <w:p w14:paraId="159C5DBA" w14:textId="77777777" w:rsidR="00F43078" w:rsidRDefault="00F43078"/>
  </w:endnote>
  <w:endnote w:type="continuationSeparator" w:id="0">
    <w:p w14:paraId="4B50DB6B" w14:textId="77777777" w:rsidR="00F43078" w:rsidRDefault="00F43078" w:rsidP="009B4729">
      <w:r>
        <w:continuationSeparator/>
      </w:r>
    </w:p>
    <w:p w14:paraId="77FE6BF0" w14:textId="77777777" w:rsidR="00F43078" w:rsidRDefault="00F43078"/>
    <w:p w14:paraId="767FCEBE" w14:textId="77777777" w:rsidR="00F43078" w:rsidRDefault="00F43078" w:rsidP="004764CE"/>
    <w:p w14:paraId="202B5945" w14:textId="77777777" w:rsidR="00F43078" w:rsidRDefault="00F43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4F90" w14:textId="6D15C8B0" w:rsidR="00A40FF4" w:rsidRDefault="00A40FF4" w:rsidP="00F1763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03297">
      <w:rPr>
        <w:noProof/>
      </w:rPr>
      <w:t>4</w:t>
    </w:r>
    <w:r>
      <w:fldChar w:fldCharType="end"/>
    </w:r>
  </w:p>
  <w:p w14:paraId="4A0FE83E" w14:textId="77777777" w:rsidR="00A40FF4" w:rsidRDefault="00A40F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A8D8" w14:textId="77777777" w:rsidR="00F43078" w:rsidRDefault="00F43078" w:rsidP="009B4729">
      <w:r>
        <w:separator/>
      </w:r>
    </w:p>
    <w:p w14:paraId="68DB2448" w14:textId="77777777" w:rsidR="00F43078" w:rsidRDefault="00F43078"/>
    <w:p w14:paraId="3A0BD8BD" w14:textId="77777777" w:rsidR="00F43078" w:rsidRDefault="00F43078" w:rsidP="004764CE"/>
    <w:p w14:paraId="7386AACA" w14:textId="77777777" w:rsidR="00F43078" w:rsidRDefault="00F43078"/>
  </w:footnote>
  <w:footnote w:type="continuationSeparator" w:id="0">
    <w:p w14:paraId="5C98F457" w14:textId="77777777" w:rsidR="00F43078" w:rsidRDefault="00F43078" w:rsidP="009B4729">
      <w:r>
        <w:continuationSeparator/>
      </w:r>
    </w:p>
    <w:p w14:paraId="72E282DF" w14:textId="77777777" w:rsidR="00F43078" w:rsidRDefault="00F43078"/>
    <w:p w14:paraId="76C399F9" w14:textId="77777777" w:rsidR="00F43078" w:rsidRDefault="00F43078" w:rsidP="004764CE"/>
    <w:p w14:paraId="48F6D420" w14:textId="77777777" w:rsidR="00F43078" w:rsidRDefault="00F43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84A3" w14:textId="737862D4" w:rsidR="00A40FF4" w:rsidRDefault="00A40FF4" w:rsidP="00F17632"/>
  <w:p w14:paraId="4FCE7024" w14:textId="77777777" w:rsidR="00A40FF4" w:rsidRDefault="00A40F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99AC" w14:textId="12B4FCC0" w:rsidR="00A40FF4" w:rsidRDefault="00A40FF4" w:rsidP="009B4729">
    <w:pPr>
      <w:pStyle w:val="Zhlav"/>
    </w:pPr>
    <w:r w:rsidRPr="007E7A09">
      <w:rPr>
        <w:noProof/>
        <w:szCs w:val="18"/>
      </w:rPr>
      <w:drawing>
        <wp:inline distT="0" distB="0" distL="0" distR="0" wp14:anchorId="4E4F3B4D" wp14:editId="58B77FF7">
          <wp:extent cx="184785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145"/>
    <w:multiLevelType w:val="hybridMultilevel"/>
    <w:tmpl w:val="0F962D50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615E"/>
    <w:multiLevelType w:val="hybridMultilevel"/>
    <w:tmpl w:val="61A2E578"/>
    <w:lvl w:ilvl="0" w:tplc="58E26CA4">
      <w:start w:val="13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1424"/>
    <w:multiLevelType w:val="hybridMultilevel"/>
    <w:tmpl w:val="96B2933E"/>
    <w:lvl w:ilvl="0" w:tplc="3CDC1C50">
      <w:start w:val="12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pStyle w:val="Nadpis6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965DD5"/>
    <w:multiLevelType w:val="hybridMultilevel"/>
    <w:tmpl w:val="659C76F8"/>
    <w:lvl w:ilvl="0" w:tplc="79B81704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75B74"/>
    <w:multiLevelType w:val="multilevel"/>
    <w:tmpl w:val="70969C8E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9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A0708"/>
    <w:multiLevelType w:val="hybridMultilevel"/>
    <w:tmpl w:val="51CA1704"/>
    <w:lvl w:ilvl="0" w:tplc="7640EF0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F34770"/>
    <w:multiLevelType w:val="hybridMultilevel"/>
    <w:tmpl w:val="D00634BC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7"/>
  </w:num>
  <w:num w:numId="8">
    <w:abstractNumId w:val="8"/>
  </w:num>
  <w:num w:numId="9">
    <w:abstractNumId w:val="6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8"/>
  </w:num>
  <w:num w:numId="20">
    <w:abstractNumId w:val="11"/>
  </w:num>
  <w:num w:numId="21">
    <w:abstractNumId w:val="10"/>
  </w:num>
  <w:num w:numId="22">
    <w:abstractNumId w:val="12"/>
  </w:num>
  <w:num w:numId="23">
    <w:abstractNumId w:val="0"/>
  </w:num>
  <w:num w:numId="24">
    <w:abstractNumId w:val="2"/>
  </w:num>
  <w:num w:numId="2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8E"/>
    <w:rsid w:val="0000029C"/>
    <w:rsid w:val="000066C7"/>
    <w:rsid w:val="000132CB"/>
    <w:rsid w:val="00015211"/>
    <w:rsid w:val="00015B3C"/>
    <w:rsid w:val="00016847"/>
    <w:rsid w:val="00021A80"/>
    <w:rsid w:val="00021BEC"/>
    <w:rsid w:val="000224E4"/>
    <w:rsid w:val="0002535E"/>
    <w:rsid w:val="000273D8"/>
    <w:rsid w:val="00030BF7"/>
    <w:rsid w:val="00035558"/>
    <w:rsid w:val="00036EB4"/>
    <w:rsid w:val="000444F0"/>
    <w:rsid w:val="0004595F"/>
    <w:rsid w:val="00052030"/>
    <w:rsid w:val="00052132"/>
    <w:rsid w:val="00054193"/>
    <w:rsid w:val="00054DC9"/>
    <w:rsid w:val="0006296D"/>
    <w:rsid w:val="000629FF"/>
    <w:rsid w:val="00063DCC"/>
    <w:rsid w:val="000662C9"/>
    <w:rsid w:val="00070D84"/>
    <w:rsid w:val="0007323D"/>
    <w:rsid w:val="00073A6B"/>
    <w:rsid w:val="00075209"/>
    <w:rsid w:val="000770BE"/>
    <w:rsid w:val="00081A75"/>
    <w:rsid w:val="00082982"/>
    <w:rsid w:val="0008686B"/>
    <w:rsid w:val="00086A03"/>
    <w:rsid w:val="00093F61"/>
    <w:rsid w:val="000947E0"/>
    <w:rsid w:val="00096432"/>
    <w:rsid w:val="000A67E2"/>
    <w:rsid w:val="000B2350"/>
    <w:rsid w:val="000B32F0"/>
    <w:rsid w:val="000B39B6"/>
    <w:rsid w:val="000B45D4"/>
    <w:rsid w:val="000B4766"/>
    <w:rsid w:val="000C10F6"/>
    <w:rsid w:val="000C7611"/>
    <w:rsid w:val="000C78CE"/>
    <w:rsid w:val="000D29EF"/>
    <w:rsid w:val="000D743C"/>
    <w:rsid w:val="000E05CD"/>
    <w:rsid w:val="000F070A"/>
    <w:rsid w:val="000F35B8"/>
    <w:rsid w:val="000F39E6"/>
    <w:rsid w:val="000F4DD6"/>
    <w:rsid w:val="000F5C1A"/>
    <w:rsid w:val="00104EEC"/>
    <w:rsid w:val="00105902"/>
    <w:rsid w:val="001224A3"/>
    <w:rsid w:val="00124DF7"/>
    <w:rsid w:val="00130638"/>
    <w:rsid w:val="0013146F"/>
    <w:rsid w:val="001376BC"/>
    <w:rsid w:val="0014265A"/>
    <w:rsid w:val="00143601"/>
    <w:rsid w:val="00146CF7"/>
    <w:rsid w:val="00163943"/>
    <w:rsid w:val="00163A30"/>
    <w:rsid w:val="00163B4D"/>
    <w:rsid w:val="00164766"/>
    <w:rsid w:val="00167680"/>
    <w:rsid w:val="00173111"/>
    <w:rsid w:val="00176D1A"/>
    <w:rsid w:val="00186816"/>
    <w:rsid w:val="00186C6C"/>
    <w:rsid w:val="00187DC6"/>
    <w:rsid w:val="00191198"/>
    <w:rsid w:val="001A011B"/>
    <w:rsid w:val="001B10E7"/>
    <w:rsid w:val="001B5CB0"/>
    <w:rsid w:val="001C03ED"/>
    <w:rsid w:val="001C3145"/>
    <w:rsid w:val="001C3FD3"/>
    <w:rsid w:val="001C4714"/>
    <w:rsid w:val="001C6886"/>
    <w:rsid w:val="001D02A1"/>
    <w:rsid w:val="001D0DF5"/>
    <w:rsid w:val="001D3BFE"/>
    <w:rsid w:val="001E59A2"/>
    <w:rsid w:val="001E6D88"/>
    <w:rsid w:val="001F0130"/>
    <w:rsid w:val="001F30B3"/>
    <w:rsid w:val="001F3DB1"/>
    <w:rsid w:val="001F5AB3"/>
    <w:rsid w:val="00200A1E"/>
    <w:rsid w:val="00201F52"/>
    <w:rsid w:val="002067FF"/>
    <w:rsid w:val="00206E42"/>
    <w:rsid w:val="0021341D"/>
    <w:rsid w:val="00213CF6"/>
    <w:rsid w:val="00214DC6"/>
    <w:rsid w:val="00217B35"/>
    <w:rsid w:val="00230824"/>
    <w:rsid w:val="00232A93"/>
    <w:rsid w:val="00232D37"/>
    <w:rsid w:val="00234B05"/>
    <w:rsid w:val="00236B8E"/>
    <w:rsid w:val="00240E0C"/>
    <w:rsid w:val="002412E5"/>
    <w:rsid w:val="00244C31"/>
    <w:rsid w:val="00246270"/>
    <w:rsid w:val="0024661B"/>
    <w:rsid w:val="00247A44"/>
    <w:rsid w:val="00251607"/>
    <w:rsid w:val="0025181D"/>
    <w:rsid w:val="002557EE"/>
    <w:rsid w:val="00255FD2"/>
    <w:rsid w:val="00257151"/>
    <w:rsid w:val="00262605"/>
    <w:rsid w:val="00280833"/>
    <w:rsid w:val="0028396D"/>
    <w:rsid w:val="00284A1F"/>
    <w:rsid w:val="0028631B"/>
    <w:rsid w:val="0029008A"/>
    <w:rsid w:val="00295795"/>
    <w:rsid w:val="002A3496"/>
    <w:rsid w:val="002A5FCC"/>
    <w:rsid w:val="002C2EF8"/>
    <w:rsid w:val="002C6F83"/>
    <w:rsid w:val="002D2AA0"/>
    <w:rsid w:val="002F54D5"/>
    <w:rsid w:val="002F6629"/>
    <w:rsid w:val="00300AAA"/>
    <w:rsid w:val="00300B2B"/>
    <w:rsid w:val="00303B2D"/>
    <w:rsid w:val="00305CC0"/>
    <w:rsid w:val="003063C7"/>
    <w:rsid w:val="003079C4"/>
    <w:rsid w:val="003101DF"/>
    <w:rsid w:val="00313308"/>
    <w:rsid w:val="00315D38"/>
    <w:rsid w:val="00316560"/>
    <w:rsid w:val="00321620"/>
    <w:rsid w:val="003249ED"/>
    <w:rsid w:val="00326D9A"/>
    <w:rsid w:val="00332410"/>
    <w:rsid w:val="00333E97"/>
    <w:rsid w:val="00334F07"/>
    <w:rsid w:val="00336134"/>
    <w:rsid w:val="00343169"/>
    <w:rsid w:val="0034763A"/>
    <w:rsid w:val="0035040D"/>
    <w:rsid w:val="00365AB1"/>
    <w:rsid w:val="00381B1B"/>
    <w:rsid w:val="00382610"/>
    <w:rsid w:val="00382612"/>
    <w:rsid w:val="00383C9D"/>
    <w:rsid w:val="0039156A"/>
    <w:rsid w:val="003939C6"/>
    <w:rsid w:val="00394E68"/>
    <w:rsid w:val="003A2B93"/>
    <w:rsid w:val="003A3AD3"/>
    <w:rsid w:val="003A516B"/>
    <w:rsid w:val="003A74FA"/>
    <w:rsid w:val="003B4A7F"/>
    <w:rsid w:val="003B5072"/>
    <w:rsid w:val="003C3721"/>
    <w:rsid w:val="003C52CD"/>
    <w:rsid w:val="003C5E73"/>
    <w:rsid w:val="003D0B92"/>
    <w:rsid w:val="003D5666"/>
    <w:rsid w:val="003D5ACD"/>
    <w:rsid w:val="003D7C3A"/>
    <w:rsid w:val="003E0006"/>
    <w:rsid w:val="003E004F"/>
    <w:rsid w:val="003E0AC7"/>
    <w:rsid w:val="003E161E"/>
    <w:rsid w:val="003E2050"/>
    <w:rsid w:val="003E3F50"/>
    <w:rsid w:val="003E6E92"/>
    <w:rsid w:val="003E7457"/>
    <w:rsid w:val="003F1E5C"/>
    <w:rsid w:val="003F31E4"/>
    <w:rsid w:val="003F6CE3"/>
    <w:rsid w:val="00402BE6"/>
    <w:rsid w:val="0040574B"/>
    <w:rsid w:val="00412E5F"/>
    <w:rsid w:val="004171E9"/>
    <w:rsid w:val="00423AC2"/>
    <w:rsid w:val="00424BA2"/>
    <w:rsid w:val="00430469"/>
    <w:rsid w:val="0043097B"/>
    <w:rsid w:val="00434C6F"/>
    <w:rsid w:val="00437980"/>
    <w:rsid w:val="004416EE"/>
    <w:rsid w:val="00442BB6"/>
    <w:rsid w:val="0044459E"/>
    <w:rsid w:val="004451A2"/>
    <w:rsid w:val="00454C77"/>
    <w:rsid w:val="00456054"/>
    <w:rsid w:val="004632D4"/>
    <w:rsid w:val="00465FDA"/>
    <w:rsid w:val="00467477"/>
    <w:rsid w:val="004714FE"/>
    <w:rsid w:val="004735E5"/>
    <w:rsid w:val="004764CE"/>
    <w:rsid w:val="004803FD"/>
    <w:rsid w:val="00483D39"/>
    <w:rsid w:val="00486609"/>
    <w:rsid w:val="00487CCA"/>
    <w:rsid w:val="0049073A"/>
    <w:rsid w:val="00492638"/>
    <w:rsid w:val="00493433"/>
    <w:rsid w:val="0049372A"/>
    <w:rsid w:val="004964D7"/>
    <w:rsid w:val="004A1991"/>
    <w:rsid w:val="004A6B75"/>
    <w:rsid w:val="004B0CDB"/>
    <w:rsid w:val="004B3E50"/>
    <w:rsid w:val="004B7184"/>
    <w:rsid w:val="004C132E"/>
    <w:rsid w:val="004C2684"/>
    <w:rsid w:val="004C798C"/>
    <w:rsid w:val="004D147D"/>
    <w:rsid w:val="004D3F33"/>
    <w:rsid w:val="004E3441"/>
    <w:rsid w:val="004E3C7D"/>
    <w:rsid w:val="004E559A"/>
    <w:rsid w:val="004E5796"/>
    <w:rsid w:val="004E6D91"/>
    <w:rsid w:val="00503213"/>
    <w:rsid w:val="00507402"/>
    <w:rsid w:val="00520C7A"/>
    <w:rsid w:val="00520EEE"/>
    <w:rsid w:val="0052601D"/>
    <w:rsid w:val="005400E3"/>
    <w:rsid w:val="00541C17"/>
    <w:rsid w:val="00553BF2"/>
    <w:rsid w:val="00554669"/>
    <w:rsid w:val="00555052"/>
    <w:rsid w:val="00556C88"/>
    <w:rsid w:val="0055726E"/>
    <w:rsid w:val="00562B11"/>
    <w:rsid w:val="00562C74"/>
    <w:rsid w:val="00562FF6"/>
    <w:rsid w:val="00565F91"/>
    <w:rsid w:val="00567759"/>
    <w:rsid w:val="00570DEC"/>
    <w:rsid w:val="00572033"/>
    <w:rsid w:val="00575948"/>
    <w:rsid w:val="00580AA6"/>
    <w:rsid w:val="00582F5B"/>
    <w:rsid w:val="00586416"/>
    <w:rsid w:val="005864C2"/>
    <w:rsid w:val="00596F58"/>
    <w:rsid w:val="0059748B"/>
    <w:rsid w:val="005A663C"/>
    <w:rsid w:val="005A6A52"/>
    <w:rsid w:val="005C209F"/>
    <w:rsid w:val="005C433E"/>
    <w:rsid w:val="005C7793"/>
    <w:rsid w:val="005D3EEA"/>
    <w:rsid w:val="005D6752"/>
    <w:rsid w:val="005E3896"/>
    <w:rsid w:val="005E3A2F"/>
    <w:rsid w:val="005E75A6"/>
    <w:rsid w:val="005F6D58"/>
    <w:rsid w:val="00603893"/>
    <w:rsid w:val="0060566E"/>
    <w:rsid w:val="00606C27"/>
    <w:rsid w:val="00612890"/>
    <w:rsid w:val="006157B6"/>
    <w:rsid w:val="00617F54"/>
    <w:rsid w:val="00620A44"/>
    <w:rsid w:val="00620C42"/>
    <w:rsid w:val="00624307"/>
    <w:rsid w:val="00624573"/>
    <w:rsid w:val="00634D70"/>
    <w:rsid w:val="006410B9"/>
    <w:rsid w:val="0065020A"/>
    <w:rsid w:val="00657D82"/>
    <w:rsid w:val="00662036"/>
    <w:rsid w:val="00662100"/>
    <w:rsid w:val="006640D3"/>
    <w:rsid w:val="00664444"/>
    <w:rsid w:val="006653DE"/>
    <w:rsid w:val="00665CBA"/>
    <w:rsid w:val="00680DE9"/>
    <w:rsid w:val="00681DC5"/>
    <w:rsid w:val="00683EDB"/>
    <w:rsid w:val="00684264"/>
    <w:rsid w:val="00686C5B"/>
    <w:rsid w:val="00690E6A"/>
    <w:rsid w:val="0069194F"/>
    <w:rsid w:val="006925C7"/>
    <w:rsid w:val="00694C99"/>
    <w:rsid w:val="00697388"/>
    <w:rsid w:val="006A5424"/>
    <w:rsid w:val="006A6688"/>
    <w:rsid w:val="006A723F"/>
    <w:rsid w:val="006B6C64"/>
    <w:rsid w:val="006C11C8"/>
    <w:rsid w:val="006D004E"/>
    <w:rsid w:val="006D3B2C"/>
    <w:rsid w:val="006D6A38"/>
    <w:rsid w:val="006E1EBE"/>
    <w:rsid w:val="006E711A"/>
    <w:rsid w:val="006F0A0F"/>
    <w:rsid w:val="006F37F4"/>
    <w:rsid w:val="006F3BF1"/>
    <w:rsid w:val="006F4533"/>
    <w:rsid w:val="006F6567"/>
    <w:rsid w:val="00700FAB"/>
    <w:rsid w:val="0070190C"/>
    <w:rsid w:val="00701FE4"/>
    <w:rsid w:val="00704F4A"/>
    <w:rsid w:val="0072198C"/>
    <w:rsid w:val="00725B08"/>
    <w:rsid w:val="00725C95"/>
    <w:rsid w:val="007268DA"/>
    <w:rsid w:val="00726B5F"/>
    <w:rsid w:val="00727A10"/>
    <w:rsid w:val="00731E51"/>
    <w:rsid w:val="00734959"/>
    <w:rsid w:val="007359EC"/>
    <w:rsid w:val="00735DF6"/>
    <w:rsid w:val="00737DA4"/>
    <w:rsid w:val="00744CC1"/>
    <w:rsid w:val="007451DF"/>
    <w:rsid w:val="007464CD"/>
    <w:rsid w:val="00750F13"/>
    <w:rsid w:val="00757C21"/>
    <w:rsid w:val="00761B11"/>
    <w:rsid w:val="0076322D"/>
    <w:rsid w:val="00763480"/>
    <w:rsid w:val="007722AE"/>
    <w:rsid w:val="00777AD6"/>
    <w:rsid w:val="007907B6"/>
    <w:rsid w:val="00791FC3"/>
    <w:rsid w:val="00796EDA"/>
    <w:rsid w:val="00796F36"/>
    <w:rsid w:val="007A064B"/>
    <w:rsid w:val="007A09B5"/>
    <w:rsid w:val="007A4E6F"/>
    <w:rsid w:val="007B0A46"/>
    <w:rsid w:val="007B29EF"/>
    <w:rsid w:val="007B2CAB"/>
    <w:rsid w:val="007B54CB"/>
    <w:rsid w:val="007B56E4"/>
    <w:rsid w:val="007B609B"/>
    <w:rsid w:val="007B6157"/>
    <w:rsid w:val="007B636D"/>
    <w:rsid w:val="007C2A12"/>
    <w:rsid w:val="007C3D25"/>
    <w:rsid w:val="007C439B"/>
    <w:rsid w:val="007C6364"/>
    <w:rsid w:val="007C65F2"/>
    <w:rsid w:val="007D0600"/>
    <w:rsid w:val="007D132C"/>
    <w:rsid w:val="007D1A5D"/>
    <w:rsid w:val="007D4685"/>
    <w:rsid w:val="007E17C3"/>
    <w:rsid w:val="007E1BEE"/>
    <w:rsid w:val="007E22B1"/>
    <w:rsid w:val="007E305F"/>
    <w:rsid w:val="007E3A77"/>
    <w:rsid w:val="007F3E31"/>
    <w:rsid w:val="007F454F"/>
    <w:rsid w:val="007F5293"/>
    <w:rsid w:val="00802548"/>
    <w:rsid w:val="0080555A"/>
    <w:rsid w:val="00817E98"/>
    <w:rsid w:val="008243DA"/>
    <w:rsid w:val="008256CC"/>
    <w:rsid w:val="008258F7"/>
    <w:rsid w:val="00827507"/>
    <w:rsid w:val="00830000"/>
    <w:rsid w:val="00834E68"/>
    <w:rsid w:val="00837921"/>
    <w:rsid w:val="00841581"/>
    <w:rsid w:val="00841883"/>
    <w:rsid w:val="00843326"/>
    <w:rsid w:val="00850D4B"/>
    <w:rsid w:val="00852B45"/>
    <w:rsid w:val="00855BE7"/>
    <w:rsid w:val="00856BE1"/>
    <w:rsid w:val="00864ACC"/>
    <w:rsid w:val="00865593"/>
    <w:rsid w:val="00872710"/>
    <w:rsid w:val="00876A76"/>
    <w:rsid w:val="00890377"/>
    <w:rsid w:val="00893C04"/>
    <w:rsid w:val="008A0A4B"/>
    <w:rsid w:val="008A1AC1"/>
    <w:rsid w:val="008A23DB"/>
    <w:rsid w:val="008A46FC"/>
    <w:rsid w:val="008A5915"/>
    <w:rsid w:val="008A659A"/>
    <w:rsid w:val="008C2DEA"/>
    <w:rsid w:val="008C385F"/>
    <w:rsid w:val="008C45FC"/>
    <w:rsid w:val="008D5D0A"/>
    <w:rsid w:val="008E483E"/>
    <w:rsid w:val="008E4C47"/>
    <w:rsid w:val="008E7AC4"/>
    <w:rsid w:val="008E7C75"/>
    <w:rsid w:val="008F79BB"/>
    <w:rsid w:val="00901614"/>
    <w:rsid w:val="00905BBE"/>
    <w:rsid w:val="0091498F"/>
    <w:rsid w:val="00917F74"/>
    <w:rsid w:val="009207F9"/>
    <w:rsid w:val="00934999"/>
    <w:rsid w:val="009379D7"/>
    <w:rsid w:val="009421CD"/>
    <w:rsid w:val="00942B7D"/>
    <w:rsid w:val="00943C60"/>
    <w:rsid w:val="00947415"/>
    <w:rsid w:val="009561FA"/>
    <w:rsid w:val="00960CAA"/>
    <w:rsid w:val="0096314E"/>
    <w:rsid w:val="00964AFF"/>
    <w:rsid w:val="00966BFB"/>
    <w:rsid w:val="00967BF8"/>
    <w:rsid w:val="00970131"/>
    <w:rsid w:val="00970872"/>
    <w:rsid w:val="00973584"/>
    <w:rsid w:val="009823CB"/>
    <w:rsid w:val="0098325C"/>
    <w:rsid w:val="00991070"/>
    <w:rsid w:val="00993DD0"/>
    <w:rsid w:val="00995DDE"/>
    <w:rsid w:val="009A1A17"/>
    <w:rsid w:val="009A1EEB"/>
    <w:rsid w:val="009A3F1D"/>
    <w:rsid w:val="009A6AFD"/>
    <w:rsid w:val="009B4729"/>
    <w:rsid w:val="009B6800"/>
    <w:rsid w:val="009B6B16"/>
    <w:rsid w:val="009C34B1"/>
    <w:rsid w:val="009C6F76"/>
    <w:rsid w:val="009D04EE"/>
    <w:rsid w:val="009D2660"/>
    <w:rsid w:val="009E2CB0"/>
    <w:rsid w:val="009E7B76"/>
    <w:rsid w:val="009F4A4E"/>
    <w:rsid w:val="009F527D"/>
    <w:rsid w:val="009F5C8B"/>
    <w:rsid w:val="00A01B97"/>
    <w:rsid w:val="00A020E0"/>
    <w:rsid w:val="00A044D4"/>
    <w:rsid w:val="00A13583"/>
    <w:rsid w:val="00A13E9B"/>
    <w:rsid w:val="00A14D5A"/>
    <w:rsid w:val="00A2409A"/>
    <w:rsid w:val="00A24849"/>
    <w:rsid w:val="00A3649A"/>
    <w:rsid w:val="00A36C55"/>
    <w:rsid w:val="00A372A3"/>
    <w:rsid w:val="00A40FF4"/>
    <w:rsid w:val="00A45469"/>
    <w:rsid w:val="00A46E58"/>
    <w:rsid w:val="00A51A72"/>
    <w:rsid w:val="00A51DBF"/>
    <w:rsid w:val="00A54282"/>
    <w:rsid w:val="00A611E9"/>
    <w:rsid w:val="00A6361F"/>
    <w:rsid w:val="00A71707"/>
    <w:rsid w:val="00A80133"/>
    <w:rsid w:val="00A8159E"/>
    <w:rsid w:val="00A90410"/>
    <w:rsid w:val="00A955E0"/>
    <w:rsid w:val="00AA0481"/>
    <w:rsid w:val="00AA21C6"/>
    <w:rsid w:val="00AA6858"/>
    <w:rsid w:val="00AA7B75"/>
    <w:rsid w:val="00AA7BDA"/>
    <w:rsid w:val="00AB03AA"/>
    <w:rsid w:val="00AB210C"/>
    <w:rsid w:val="00AB4BA0"/>
    <w:rsid w:val="00AB4F5D"/>
    <w:rsid w:val="00AC5981"/>
    <w:rsid w:val="00AC5AEB"/>
    <w:rsid w:val="00AC67DF"/>
    <w:rsid w:val="00AD1610"/>
    <w:rsid w:val="00AD402B"/>
    <w:rsid w:val="00AD7717"/>
    <w:rsid w:val="00AE2EB8"/>
    <w:rsid w:val="00AF128D"/>
    <w:rsid w:val="00B018FF"/>
    <w:rsid w:val="00B10831"/>
    <w:rsid w:val="00B11D02"/>
    <w:rsid w:val="00B12C73"/>
    <w:rsid w:val="00B12F46"/>
    <w:rsid w:val="00B220F4"/>
    <w:rsid w:val="00B24A51"/>
    <w:rsid w:val="00B27DF2"/>
    <w:rsid w:val="00B3288E"/>
    <w:rsid w:val="00B3512E"/>
    <w:rsid w:val="00B40188"/>
    <w:rsid w:val="00B415E2"/>
    <w:rsid w:val="00B43F62"/>
    <w:rsid w:val="00B52431"/>
    <w:rsid w:val="00B5442A"/>
    <w:rsid w:val="00B56C54"/>
    <w:rsid w:val="00B6070E"/>
    <w:rsid w:val="00B654C1"/>
    <w:rsid w:val="00B65EDB"/>
    <w:rsid w:val="00B6633B"/>
    <w:rsid w:val="00B72302"/>
    <w:rsid w:val="00B733FA"/>
    <w:rsid w:val="00B765E7"/>
    <w:rsid w:val="00B77652"/>
    <w:rsid w:val="00B80AA8"/>
    <w:rsid w:val="00B831C3"/>
    <w:rsid w:val="00B9556F"/>
    <w:rsid w:val="00B95CB6"/>
    <w:rsid w:val="00B9770F"/>
    <w:rsid w:val="00B97D04"/>
    <w:rsid w:val="00B97F5B"/>
    <w:rsid w:val="00BA08DF"/>
    <w:rsid w:val="00BB0616"/>
    <w:rsid w:val="00BB2112"/>
    <w:rsid w:val="00BB29B9"/>
    <w:rsid w:val="00BB2C9B"/>
    <w:rsid w:val="00BB3FCB"/>
    <w:rsid w:val="00BC1319"/>
    <w:rsid w:val="00BC5F43"/>
    <w:rsid w:val="00BC7AD0"/>
    <w:rsid w:val="00BD3919"/>
    <w:rsid w:val="00BE217D"/>
    <w:rsid w:val="00BE531A"/>
    <w:rsid w:val="00BE7CB6"/>
    <w:rsid w:val="00BE7EE9"/>
    <w:rsid w:val="00BF1277"/>
    <w:rsid w:val="00BF4474"/>
    <w:rsid w:val="00BF7B17"/>
    <w:rsid w:val="00C04E43"/>
    <w:rsid w:val="00C06ACC"/>
    <w:rsid w:val="00C13564"/>
    <w:rsid w:val="00C14EC2"/>
    <w:rsid w:val="00C16562"/>
    <w:rsid w:val="00C1741B"/>
    <w:rsid w:val="00C20571"/>
    <w:rsid w:val="00C20D04"/>
    <w:rsid w:val="00C23A4B"/>
    <w:rsid w:val="00C27151"/>
    <w:rsid w:val="00C27B9A"/>
    <w:rsid w:val="00C30C90"/>
    <w:rsid w:val="00C3221A"/>
    <w:rsid w:val="00C34E65"/>
    <w:rsid w:val="00C35B7D"/>
    <w:rsid w:val="00C43CBB"/>
    <w:rsid w:val="00C52F60"/>
    <w:rsid w:val="00C5388B"/>
    <w:rsid w:val="00C71CEF"/>
    <w:rsid w:val="00C72499"/>
    <w:rsid w:val="00C72815"/>
    <w:rsid w:val="00C728AE"/>
    <w:rsid w:val="00C764DD"/>
    <w:rsid w:val="00C82B1B"/>
    <w:rsid w:val="00C9471A"/>
    <w:rsid w:val="00C94B98"/>
    <w:rsid w:val="00C97D81"/>
    <w:rsid w:val="00CA21B9"/>
    <w:rsid w:val="00CA27F0"/>
    <w:rsid w:val="00CB0255"/>
    <w:rsid w:val="00CB3C41"/>
    <w:rsid w:val="00CB5A47"/>
    <w:rsid w:val="00CC6511"/>
    <w:rsid w:val="00CC7433"/>
    <w:rsid w:val="00CD0D8F"/>
    <w:rsid w:val="00CD19C7"/>
    <w:rsid w:val="00CD3B21"/>
    <w:rsid w:val="00CD79F6"/>
    <w:rsid w:val="00CE1ACA"/>
    <w:rsid w:val="00CE35D9"/>
    <w:rsid w:val="00CE786A"/>
    <w:rsid w:val="00CF09FA"/>
    <w:rsid w:val="00CF21C2"/>
    <w:rsid w:val="00CF6ACD"/>
    <w:rsid w:val="00D013A3"/>
    <w:rsid w:val="00D03A78"/>
    <w:rsid w:val="00D03B31"/>
    <w:rsid w:val="00D06FEB"/>
    <w:rsid w:val="00D1083F"/>
    <w:rsid w:val="00D11A0C"/>
    <w:rsid w:val="00D1444F"/>
    <w:rsid w:val="00D16F9C"/>
    <w:rsid w:val="00D26F09"/>
    <w:rsid w:val="00D27A5F"/>
    <w:rsid w:val="00D32F09"/>
    <w:rsid w:val="00D34C94"/>
    <w:rsid w:val="00D36E9F"/>
    <w:rsid w:val="00D40652"/>
    <w:rsid w:val="00D42A36"/>
    <w:rsid w:val="00D5282D"/>
    <w:rsid w:val="00D5605B"/>
    <w:rsid w:val="00D605DA"/>
    <w:rsid w:val="00D74C68"/>
    <w:rsid w:val="00D837FF"/>
    <w:rsid w:val="00D8445F"/>
    <w:rsid w:val="00D86BCD"/>
    <w:rsid w:val="00D97F08"/>
    <w:rsid w:val="00DA41B4"/>
    <w:rsid w:val="00DA4FAF"/>
    <w:rsid w:val="00DA5910"/>
    <w:rsid w:val="00DA69A0"/>
    <w:rsid w:val="00DA71F7"/>
    <w:rsid w:val="00DA775E"/>
    <w:rsid w:val="00DA7EBE"/>
    <w:rsid w:val="00DB10EE"/>
    <w:rsid w:val="00DC40E1"/>
    <w:rsid w:val="00DC71F8"/>
    <w:rsid w:val="00DD0860"/>
    <w:rsid w:val="00DD14A1"/>
    <w:rsid w:val="00DD2B16"/>
    <w:rsid w:val="00DD4564"/>
    <w:rsid w:val="00DD6D91"/>
    <w:rsid w:val="00DE2779"/>
    <w:rsid w:val="00DE2909"/>
    <w:rsid w:val="00DE4A68"/>
    <w:rsid w:val="00DE54D8"/>
    <w:rsid w:val="00DE697F"/>
    <w:rsid w:val="00DE6E3D"/>
    <w:rsid w:val="00DF07F9"/>
    <w:rsid w:val="00DF0DF8"/>
    <w:rsid w:val="00DF2128"/>
    <w:rsid w:val="00DF37DA"/>
    <w:rsid w:val="00DF632A"/>
    <w:rsid w:val="00E01B56"/>
    <w:rsid w:val="00E024E9"/>
    <w:rsid w:val="00E033C9"/>
    <w:rsid w:val="00E03C40"/>
    <w:rsid w:val="00E0491F"/>
    <w:rsid w:val="00E05B5A"/>
    <w:rsid w:val="00E1046D"/>
    <w:rsid w:val="00E20037"/>
    <w:rsid w:val="00E22D57"/>
    <w:rsid w:val="00E23628"/>
    <w:rsid w:val="00E23BF3"/>
    <w:rsid w:val="00E24699"/>
    <w:rsid w:val="00E256EE"/>
    <w:rsid w:val="00E31DBD"/>
    <w:rsid w:val="00E34C6D"/>
    <w:rsid w:val="00E411A6"/>
    <w:rsid w:val="00E42BD3"/>
    <w:rsid w:val="00E466BF"/>
    <w:rsid w:val="00E5007B"/>
    <w:rsid w:val="00E6072A"/>
    <w:rsid w:val="00E613C4"/>
    <w:rsid w:val="00E656E1"/>
    <w:rsid w:val="00E6669C"/>
    <w:rsid w:val="00E72A2F"/>
    <w:rsid w:val="00E72D2D"/>
    <w:rsid w:val="00E73110"/>
    <w:rsid w:val="00E829BF"/>
    <w:rsid w:val="00E8658A"/>
    <w:rsid w:val="00E876C1"/>
    <w:rsid w:val="00E92FE2"/>
    <w:rsid w:val="00E93382"/>
    <w:rsid w:val="00EA0D7E"/>
    <w:rsid w:val="00EA5005"/>
    <w:rsid w:val="00EA5447"/>
    <w:rsid w:val="00EA7A28"/>
    <w:rsid w:val="00EB0C25"/>
    <w:rsid w:val="00EB40FF"/>
    <w:rsid w:val="00EB4BFF"/>
    <w:rsid w:val="00EC0BA8"/>
    <w:rsid w:val="00EC213A"/>
    <w:rsid w:val="00EC51B1"/>
    <w:rsid w:val="00ED2DED"/>
    <w:rsid w:val="00ED3061"/>
    <w:rsid w:val="00ED5B49"/>
    <w:rsid w:val="00EE02A6"/>
    <w:rsid w:val="00F03297"/>
    <w:rsid w:val="00F10017"/>
    <w:rsid w:val="00F10E87"/>
    <w:rsid w:val="00F10E93"/>
    <w:rsid w:val="00F144F0"/>
    <w:rsid w:val="00F17632"/>
    <w:rsid w:val="00F22C56"/>
    <w:rsid w:val="00F25B1E"/>
    <w:rsid w:val="00F270DF"/>
    <w:rsid w:val="00F348D0"/>
    <w:rsid w:val="00F37A03"/>
    <w:rsid w:val="00F40B75"/>
    <w:rsid w:val="00F41BA2"/>
    <w:rsid w:val="00F42C1A"/>
    <w:rsid w:val="00F43078"/>
    <w:rsid w:val="00F50030"/>
    <w:rsid w:val="00F51F0D"/>
    <w:rsid w:val="00F53DE8"/>
    <w:rsid w:val="00F54718"/>
    <w:rsid w:val="00F55F0A"/>
    <w:rsid w:val="00F610AC"/>
    <w:rsid w:val="00F649AB"/>
    <w:rsid w:val="00F65E13"/>
    <w:rsid w:val="00F66118"/>
    <w:rsid w:val="00F6612F"/>
    <w:rsid w:val="00F701D4"/>
    <w:rsid w:val="00F732F5"/>
    <w:rsid w:val="00F74AE6"/>
    <w:rsid w:val="00F77C69"/>
    <w:rsid w:val="00F83FAA"/>
    <w:rsid w:val="00F910C4"/>
    <w:rsid w:val="00F928A9"/>
    <w:rsid w:val="00FA454D"/>
    <w:rsid w:val="00FA60F5"/>
    <w:rsid w:val="00FB1124"/>
    <w:rsid w:val="00FB126A"/>
    <w:rsid w:val="00FB18A1"/>
    <w:rsid w:val="00FB24D7"/>
    <w:rsid w:val="00FB45A4"/>
    <w:rsid w:val="00FC34EF"/>
    <w:rsid w:val="00FC4C7B"/>
    <w:rsid w:val="00FC5366"/>
    <w:rsid w:val="00FC586F"/>
    <w:rsid w:val="00FD01BE"/>
    <w:rsid w:val="00FD3690"/>
    <w:rsid w:val="00FD4A35"/>
    <w:rsid w:val="00FD65E4"/>
    <w:rsid w:val="00FD796A"/>
    <w:rsid w:val="00FE0E23"/>
    <w:rsid w:val="00FE28F3"/>
    <w:rsid w:val="00FE38A9"/>
    <w:rsid w:val="00FE4637"/>
    <w:rsid w:val="00FE57BC"/>
    <w:rsid w:val="00FE5F09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92F96"/>
  <w15:chartTrackingRefBased/>
  <w15:docId w15:val="{C2F12C70-3915-4189-97F6-07B16EA5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F91"/>
    <w:pPr>
      <w:widowControl w:val="0"/>
      <w:snapToGrid w:val="0"/>
      <w:spacing w:before="60"/>
      <w:jc w:val="both"/>
    </w:pPr>
    <w:rPr>
      <w:rFonts w:ascii="Georgia" w:eastAsia="Times New Roman" w:hAnsi="Georgia"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634D70"/>
    <w:pPr>
      <w:keepNext/>
      <w:numPr>
        <w:numId w:val="4"/>
      </w:numPr>
      <w:tabs>
        <w:tab w:val="clear" w:pos="1402"/>
        <w:tab w:val="num" w:pos="284"/>
      </w:tabs>
      <w:autoSpaceDE w:val="0"/>
      <w:autoSpaceDN w:val="0"/>
      <w:adjustRightInd w:val="0"/>
      <w:spacing w:before="240"/>
      <w:ind w:left="284" w:hanging="284"/>
      <w:jc w:val="center"/>
      <w:outlineLvl w:val="0"/>
    </w:pPr>
    <w:rPr>
      <w:rFonts w:ascii="Georgia" w:eastAsia="Times New Roman" w:hAnsi="Georgia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3F31E4"/>
    <w:pPr>
      <w:numPr>
        <w:ilvl w:val="1"/>
        <w:numId w:val="4"/>
      </w:numPr>
      <w:spacing w:before="120"/>
      <w:ind w:left="709" w:hanging="425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7C6364"/>
    <w:pPr>
      <w:numPr>
        <w:ilvl w:val="2"/>
        <w:numId w:val="4"/>
      </w:numPr>
      <w:tabs>
        <w:tab w:val="clear" w:pos="606"/>
        <w:tab w:val="num" w:pos="993"/>
      </w:tabs>
      <w:spacing w:before="60"/>
      <w:ind w:left="993" w:hanging="142"/>
      <w:outlineLvl w:val="2"/>
    </w:pPr>
    <w:rPr>
      <w:rFonts w:ascii="Segoe UI" w:eastAsia="Times New Roman" w:hAnsi="Segoe UI" w:cs="Segoe UI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C30C90"/>
    <w:pPr>
      <w:numPr>
        <w:numId w:val="9"/>
      </w:numPr>
      <w:tabs>
        <w:tab w:val="num" w:pos="1276"/>
      </w:tabs>
      <w:spacing w:before="60"/>
      <w:ind w:left="1276" w:hanging="283"/>
      <w:outlineLvl w:val="3"/>
    </w:pPr>
    <w:rPr>
      <w:rFonts w:ascii="Segoe UI" w:eastAsia="Times New Roman" w:hAnsi="Segoe UI" w:cs="Segoe UI"/>
      <w:noProof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rsid w:val="00763480"/>
    <w:pPr>
      <w:numPr>
        <w:ilvl w:val="4"/>
        <w:numId w:val="1"/>
      </w:numPr>
      <w:tabs>
        <w:tab w:val="clear" w:pos="3600"/>
        <w:tab w:val="num" w:pos="1134"/>
      </w:tabs>
      <w:ind w:left="1134" w:hanging="425"/>
      <w:outlineLvl w:val="4"/>
    </w:pPr>
    <w:rPr>
      <w:rFonts w:ascii="Franklin Gothic Book" w:eastAsia="Times New Roman" w:hAnsi="Franklin Gothic Book"/>
      <w:color w:val="FF0000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rsid w:val="00015B3C"/>
    <w:pPr>
      <w:numPr>
        <w:ilvl w:val="1"/>
        <w:numId w:val="2"/>
      </w:numPr>
      <w:spacing w:before="60"/>
      <w:jc w:val="both"/>
      <w:outlineLvl w:val="5"/>
    </w:pPr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34D70"/>
    <w:rPr>
      <w:rFonts w:ascii="Georgia" w:eastAsia="Times New Roman" w:hAnsi="Georgia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F31E4"/>
    <w:rPr>
      <w:rFonts w:ascii="Segoe UI" w:eastAsia="Times New Roman" w:hAnsi="Segoe UI" w:cs="Segoe UI"/>
      <w:noProof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7C6364"/>
    <w:rPr>
      <w:rFonts w:ascii="Segoe UI" w:eastAsia="Times New Roman" w:hAnsi="Segoe UI" w:cs="Segoe U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C30C90"/>
    <w:rPr>
      <w:rFonts w:ascii="Segoe UI" w:eastAsia="Times New Roman" w:hAnsi="Segoe UI" w:cs="Segoe UI"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763480"/>
    <w:rPr>
      <w:rFonts w:ascii="Franklin Gothic Book" w:eastAsia="Times New Roman" w:hAnsi="Franklin Gothic Book"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15B3C"/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styleId="Hypertextovodkaz">
    <w:name w:val="Hyperlink"/>
    <w:rsid w:val="00565F91"/>
    <w:rPr>
      <w:color w:val="0000FF"/>
      <w:u w:val="single"/>
    </w:rPr>
  </w:style>
  <w:style w:type="paragraph" w:styleId="Revize">
    <w:name w:val="Revision"/>
    <w:hidden/>
    <w:uiPriority w:val="99"/>
    <w:semiHidden/>
    <w:rsid w:val="0069194F"/>
    <w:rPr>
      <w:rFonts w:ascii="Georgia" w:eastAsia="Times New Roman" w:hAnsi="Georgia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066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z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E931B-DC9C-4155-B61A-88595474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1868</Words>
  <Characters>11025</Characters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12868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2019-01-16T12:56:00Z</cp:lastPrinted>
  <dcterms:created xsi:type="dcterms:W3CDTF">2022-11-08T08:31:00Z</dcterms:created>
  <dcterms:modified xsi:type="dcterms:W3CDTF">2022-11-08T08:33:00Z</dcterms:modified>
</cp:coreProperties>
</file>