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C7648A" w:rsidRPr="00C7648A">
        <w:rPr>
          <w:b/>
          <w:sz w:val="28"/>
          <w:szCs w:val="28"/>
        </w:rPr>
        <w:t xml:space="preserve"> </w:t>
      </w:r>
      <w:r w:rsidR="009B1D51">
        <w:rPr>
          <w:b/>
          <w:sz w:val="28"/>
          <w:szCs w:val="28"/>
        </w:rPr>
        <w:t>272</w:t>
      </w:r>
      <w:r>
        <w:rPr>
          <w:b/>
          <w:sz w:val="28"/>
          <w:szCs w:val="28"/>
        </w:rPr>
        <w:t>/</w:t>
      </w:r>
      <w:r w:rsidR="00C7648A">
        <w:rPr>
          <w:b/>
          <w:sz w:val="28"/>
          <w:szCs w:val="28"/>
        </w:rPr>
        <w:t>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4A05FB">
        <w:rPr>
          <w:rFonts w:cs="Times New Roman"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C7648A" w:rsidRDefault="00C7648A" w:rsidP="00C7648A">
      <w:pPr>
        <w:tabs>
          <w:tab w:val="left" w:pos="5445"/>
          <w:tab w:val="left" w:pos="7830"/>
        </w:tabs>
        <w:spacing w:after="0"/>
      </w:pPr>
      <w:r w:rsidRPr="00C7648A">
        <w:rPr>
          <w:b/>
        </w:rPr>
        <w:t>Kontaktní osoba/objednatel</w:t>
      </w:r>
      <w:r>
        <w:t>:  Bc. Monika Čabanová</w:t>
      </w:r>
    </w:p>
    <w:p w:rsidR="00C7648A" w:rsidRDefault="004A05FB" w:rsidP="00C7648A">
      <w:pPr>
        <w:tabs>
          <w:tab w:val="left" w:pos="5445"/>
          <w:tab w:val="left" w:pos="7830"/>
        </w:tabs>
        <w:spacing w:after="0"/>
      </w:pPr>
      <w:r>
        <w:t xml:space="preserve">Telefon:  </w:t>
      </w:r>
      <w:proofErr w:type="spellStart"/>
      <w:r>
        <w:t>xxxxxxxxxxxxxx</w:t>
      </w:r>
      <w:proofErr w:type="spellEnd"/>
    </w:p>
    <w:p w:rsidR="008D09D3" w:rsidRDefault="00C7648A" w:rsidP="00C7648A">
      <w:pPr>
        <w:tabs>
          <w:tab w:val="left" w:pos="5445"/>
        </w:tabs>
        <w:spacing w:after="0"/>
      </w:pPr>
      <w:r>
        <w:t xml:space="preserve">Email: </w:t>
      </w:r>
      <w:r w:rsidR="004A05FB">
        <w:rPr>
          <w:rFonts w:cstheme="minorHAnsi"/>
        </w:rPr>
        <w:t>xxxxxxxxxxxxxxxx</w:t>
      </w:r>
      <w:bookmarkStart w:id="0" w:name="_GoBack"/>
      <w:bookmarkEnd w:id="0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C7648A" w:rsidRPr="00DB1715" w:rsidRDefault="00C7648A" w:rsidP="00C7648A">
      <w:pPr>
        <w:spacing w:after="0"/>
        <w:outlineLvl w:val="2"/>
        <w:rPr>
          <w:rFonts w:cstheme="minorHAnsi"/>
          <w:color w:val="000000" w:themeColor="text1"/>
        </w:rPr>
      </w:pPr>
      <w:r w:rsidRPr="00DB1715">
        <w:rPr>
          <w:rFonts w:cstheme="minorHAnsi"/>
          <w:color w:val="000000" w:themeColor="text1"/>
        </w:rPr>
        <w:t xml:space="preserve">Společnost: </w:t>
      </w:r>
      <w:r w:rsidR="009B1D51">
        <w:rPr>
          <w:rFonts w:cstheme="minorHAnsi"/>
          <w:color w:val="000000" w:themeColor="text1"/>
        </w:rPr>
        <w:t>EKOSTYREN s.r.o.</w:t>
      </w:r>
    </w:p>
    <w:p w:rsidR="00C7648A" w:rsidRPr="00DB1715" w:rsidRDefault="00C7648A" w:rsidP="00C7648A">
      <w:pPr>
        <w:spacing w:after="0"/>
        <w:outlineLvl w:val="2"/>
        <w:rPr>
          <w:rStyle w:val="Siln"/>
          <w:rFonts w:cstheme="minorHAnsi"/>
          <w:b w:val="0"/>
          <w:color w:val="000000" w:themeColor="text1"/>
        </w:rPr>
      </w:pPr>
      <w:r w:rsidRPr="00DB1715">
        <w:rPr>
          <w:rStyle w:val="Siln"/>
          <w:rFonts w:cstheme="minorHAnsi"/>
          <w:b w:val="0"/>
          <w:color w:val="000000" w:themeColor="text1"/>
        </w:rPr>
        <w:t xml:space="preserve">Ulice: </w:t>
      </w:r>
      <w:r w:rsidR="009B1D51">
        <w:rPr>
          <w:rStyle w:val="Siln"/>
          <w:rFonts w:cstheme="minorHAnsi"/>
          <w:b w:val="0"/>
          <w:color w:val="000000" w:themeColor="text1"/>
        </w:rPr>
        <w:t>U Řeky 804</w:t>
      </w:r>
    </w:p>
    <w:p w:rsidR="00C7648A" w:rsidRPr="00DB1715" w:rsidRDefault="00C7648A" w:rsidP="00C7648A">
      <w:pPr>
        <w:spacing w:after="0"/>
        <w:outlineLvl w:val="2"/>
        <w:rPr>
          <w:rFonts w:cstheme="minorHAnsi"/>
          <w:color w:val="000000" w:themeColor="text1"/>
        </w:rPr>
      </w:pPr>
      <w:r w:rsidRPr="00DB1715">
        <w:rPr>
          <w:rFonts w:cstheme="minorHAnsi"/>
          <w:color w:val="000000" w:themeColor="text1"/>
        </w:rPr>
        <w:t xml:space="preserve">Město: </w:t>
      </w:r>
      <w:r w:rsidR="009B1D51">
        <w:rPr>
          <w:rFonts w:cstheme="minorHAnsi"/>
          <w:color w:val="000000" w:themeColor="text1"/>
        </w:rPr>
        <w:t>Ostrava, 720 00, Hrabová</w:t>
      </w:r>
    </w:p>
    <w:p w:rsidR="00C7648A" w:rsidRPr="00DB1715" w:rsidRDefault="00C7648A" w:rsidP="00C7648A">
      <w:pPr>
        <w:spacing w:after="0"/>
        <w:rPr>
          <w:rFonts w:cstheme="minorHAnsi"/>
          <w:color w:val="000000" w:themeColor="text1"/>
        </w:rPr>
      </w:pPr>
      <w:r w:rsidRPr="00DB1715">
        <w:rPr>
          <w:rFonts w:cstheme="minorHAnsi"/>
          <w:color w:val="000000" w:themeColor="text1"/>
        </w:rPr>
        <w:t xml:space="preserve">IČ: </w:t>
      </w:r>
      <w:r w:rsidR="009B1D51">
        <w:rPr>
          <w:rFonts w:cstheme="minorHAnsi"/>
          <w:color w:val="000000" w:themeColor="text1"/>
        </w:rPr>
        <w:t>25850512</w:t>
      </w:r>
    </w:p>
    <w:p w:rsidR="00C7648A" w:rsidRPr="00DB1715" w:rsidRDefault="00C7648A" w:rsidP="00C7648A">
      <w:pPr>
        <w:spacing w:after="0"/>
        <w:rPr>
          <w:rFonts w:cstheme="minorHAnsi"/>
          <w:color w:val="000000" w:themeColor="text1"/>
        </w:rPr>
      </w:pPr>
      <w:r w:rsidRPr="00DB1715">
        <w:rPr>
          <w:rFonts w:cstheme="minorHAnsi"/>
          <w:color w:val="000000" w:themeColor="text1"/>
        </w:rPr>
        <w:t xml:space="preserve">DIČ: </w:t>
      </w:r>
      <w:r w:rsidR="009B1D51">
        <w:rPr>
          <w:rFonts w:cstheme="minorHAnsi"/>
          <w:color w:val="000000" w:themeColor="text1"/>
        </w:rPr>
        <w:t>CZ25850512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9B1D51" w:rsidRPr="009B1D51" w:rsidRDefault="009B1D51" w:rsidP="008D09D3">
      <w:pPr>
        <w:spacing w:before="75" w:after="225"/>
      </w:pPr>
      <w:r w:rsidRPr="009B1D51">
        <w:rPr>
          <w:b/>
        </w:rPr>
        <w:t>1x střední skříň Visio</w:t>
      </w:r>
      <w:r w:rsidRPr="009B1D51">
        <w:t xml:space="preserve"> 80x38,5x113cm, javor – 4 839 Kč včetně DPH</w:t>
      </w:r>
    </w:p>
    <w:p w:rsidR="009B1D51" w:rsidRPr="009B1D51" w:rsidRDefault="009B1D51" w:rsidP="008D09D3">
      <w:pPr>
        <w:spacing w:before="75" w:after="225"/>
      </w:pPr>
      <w:r w:rsidRPr="009B1D51">
        <w:rPr>
          <w:b/>
        </w:rPr>
        <w:t>1x vysoká skříň Visio</w:t>
      </w:r>
      <w:r w:rsidRPr="009B1D51">
        <w:t xml:space="preserve"> 80x38,5x183,5cm, javor – 6 956 Kč včetně DPH</w:t>
      </w:r>
    </w:p>
    <w:p w:rsidR="009B1D51" w:rsidRDefault="009B1D51" w:rsidP="008D09D3">
      <w:pPr>
        <w:spacing w:before="75" w:after="225"/>
      </w:pPr>
      <w:r w:rsidRPr="009B1D51">
        <w:rPr>
          <w:b/>
        </w:rPr>
        <w:t>2x kontejner Visio 70x47cm</w:t>
      </w:r>
      <w:r w:rsidRPr="009B1D51">
        <w:t xml:space="preserve"> – 4 zásuvky – 6 532 Kč za kus včetně DPH</w:t>
      </w:r>
    </w:p>
    <w:p w:rsidR="009B1D51" w:rsidRDefault="009B1D51" w:rsidP="008D09D3">
      <w:pPr>
        <w:spacing w:before="75" w:after="225"/>
        <w:rPr>
          <w:b/>
        </w:rPr>
      </w:pPr>
      <w:r w:rsidRPr="009B1D51">
        <w:rPr>
          <w:b/>
        </w:rPr>
        <w:t>1x ergonomický stůl Visio 160x100cm</w:t>
      </w:r>
      <w:r>
        <w:t>, levý – 5 </w:t>
      </w:r>
      <w:r w:rsidRPr="009B1D51">
        <w:t>504 Kč včetně DPH</w:t>
      </w:r>
    </w:p>
    <w:p w:rsidR="009B1D51" w:rsidRDefault="009B1D51" w:rsidP="008D09D3">
      <w:pPr>
        <w:spacing w:before="75" w:after="225"/>
        <w:rPr>
          <w:b/>
        </w:rPr>
      </w:pPr>
      <w:r w:rsidRPr="009B1D51">
        <w:rPr>
          <w:b/>
        </w:rPr>
        <w:t>1x ergonomický stůl Visio 160x100cm</w:t>
      </w:r>
      <w:r>
        <w:t>, pravý – 5 </w:t>
      </w:r>
      <w:r w:rsidRPr="009B1D51">
        <w:t>504 Kč včetně DPH</w:t>
      </w:r>
    </w:p>
    <w:p w:rsidR="009B1D51" w:rsidRPr="009B1D51" w:rsidRDefault="009B1D51" w:rsidP="008D09D3">
      <w:pPr>
        <w:spacing w:before="75" w:after="225"/>
      </w:pPr>
      <w:r w:rsidRPr="009B1D51">
        <w:rPr>
          <w:b/>
        </w:rPr>
        <w:t xml:space="preserve">1x vysoká skříň </w:t>
      </w:r>
      <w:proofErr w:type="spellStart"/>
      <w:r w:rsidRPr="009B1D51">
        <w:rPr>
          <w:b/>
        </w:rPr>
        <w:t>Impress</w:t>
      </w:r>
      <w:proofErr w:type="spellEnd"/>
      <w:r w:rsidRPr="009B1D51">
        <w:rPr>
          <w:b/>
        </w:rPr>
        <w:t xml:space="preserve"> 74x37x190Cm</w:t>
      </w:r>
      <w:r w:rsidRPr="009B1D51">
        <w:t xml:space="preserve"> – 6 412 Kč včetně DPH</w:t>
      </w:r>
    </w:p>
    <w:p w:rsidR="009B1D51" w:rsidRPr="009B1D51" w:rsidRDefault="009B1D51" w:rsidP="008D09D3">
      <w:pPr>
        <w:spacing w:before="75" w:after="225"/>
      </w:pPr>
      <w:r w:rsidRPr="009B1D51">
        <w:rPr>
          <w:b/>
        </w:rPr>
        <w:t xml:space="preserve">3x konferenční židle </w:t>
      </w:r>
      <w:proofErr w:type="spellStart"/>
      <w:r w:rsidRPr="009B1D51">
        <w:rPr>
          <w:b/>
        </w:rPr>
        <w:t>Viva</w:t>
      </w:r>
      <w:proofErr w:type="spellEnd"/>
      <w:r w:rsidRPr="009B1D51">
        <w:rPr>
          <w:b/>
        </w:rPr>
        <w:t>, černé nohy</w:t>
      </w:r>
      <w:r w:rsidRPr="009B1D51">
        <w:t xml:space="preserve"> – šeda – 966 Kč za kus včetně DPH</w:t>
      </w:r>
    </w:p>
    <w:p w:rsidR="009B1D51" w:rsidRPr="009B1D51" w:rsidRDefault="009B1D51" w:rsidP="008D09D3">
      <w:pPr>
        <w:spacing w:before="75" w:after="225"/>
      </w:pPr>
      <w:r w:rsidRPr="009B1D51">
        <w:rPr>
          <w:b/>
        </w:rPr>
        <w:t>3x kancelářské křeslo Bernard – černá</w:t>
      </w:r>
      <w:r w:rsidRPr="009B1D51">
        <w:t xml:space="preserve"> – 17 785,76 Kč včetně DPH</w:t>
      </w:r>
    </w:p>
    <w:p w:rsidR="00C7648A" w:rsidRDefault="00C7648A" w:rsidP="00C7648A">
      <w:pPr>
        <w:spacing w:before="75" w:after="0"/>
      </w:pPr>
      <w:r>
        <w:t xml:space="preserve">Cena celkem bez DPH: </w:t>
      </w:r>
      <w:r w:rsidR="009B1D51">
        <w:t>81 437 Kč</w:t>
      </w:r>
    </w:p>
    <w:p w:rsidR="00C7648A" w:rsidRDefault="00C7648A" w:rsidP="00C7648A">
      <w:pPr>
        <w:spacing w:before="75" w:after="225"/>
      </w:pPr>
      <w:r>
        <w:t xml:space="preserve">Cena celkem s DPH: </w:t>
      </w:r>
      <w:r w:rsidR="009B1D51">
        <w:t>98 539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9B1D51" w:rsidRDefault="009B1D51" w:rsidP="008D09D3">
      <w:pPr>
        <w:spacing w:before="75" w:after="0"/>
        <w:rPr>
          <w:rStyle w:val="Siln"/>
        </w:rPr>
      </w:pPr>
    </w:p>
    <w:p w:rsidR="009B1D51" w:rsidRDefault="009B1D51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lastRenderedPageBreak/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C7648A">
        <w:rPr>
          <w:rStyle w:val="Siln"/>
          <w:b w:val="0"/>
        </w:rPr>
        <w:t>20. 10. 2022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0C" w:rsidRDefault="00925D0C" w:rsidP="0018738A">
      <w:pPr>
        <w:spacing w:after="0" w:line="240" w:lineRule="auto"/>
      </w:pPr>
      <w:r>
        <w:separator/>
      </w:r>
    </w:p>
  </w:endnote>
  <w:endnote w:type="continuationSeparator" w:id="0">
    <w:p w:rsidR="00925D0C" w:rsidRDefault="00925D0C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0C" w:rsidRDefault="00925D0C" w:rsidP="0018738A">
      <w:pPr>
        <w:spacing w:after="0" w:line="240" w:lineRule="auto"/>
      </w:pPr>
      <w:r>
        <w:separator/>
      </w:r>
    </w:p>
  </w:footnote>
  <w:footnote w:type="continuationSeparator" w:id="0">
    <w:p w:rsidR="00925D0C" w:rsidRDefault="00925D0C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05FB"/>
    <w:rsid w:val="004A5B02"/>
    <w:rsid w:val="004D13F0"/>
    <w:rsid w:val="0050724C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25D0C"/>
    <w:rsid w:val="00933A15"/>
    <w:rsid w:val="00964760"/>
    <w:rsid w:val="009818D6"/>
    <w:rsid w:val="009B1D51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D1819"/>
    <w:rsid w:val="00BD4411"/>
    <w:rsid w:val="00C7648A"/>
    <w:rsid w:val="00C82718"/>
    <w:rsid w:val="00D17B98"/>
    <w:rsid w:val="00D727F5"/>
    <w:rsid w:val="00E05C5E"/>
    <w:rsid w:val="00E24B3F"/>
    <w:rsid w:val="00E4602F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2022-10-21T11:57:00Z</cp:lastPrinted>
  <dcterms:created xsi:type="dcterms:W3CDTF">2022-10-21T11:57:00Z</dcterms:created>
  <dcterms:modified xsi:type="dcterms:W3CDTF">2022-10-24T12:11:00Z</dcterms:modified>
</cp:coreProperties>
</file>