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65DF7" w14:textId="77777777" w:rsidR="00A9303B" w:rsidRPr="001A2DD7" w:rsidRDefault="00A9303B" w:rsidP="00A9303B">
      <w:pPr>
        <w:spacing w:after="0"/>
        <w:jc w:val="center"/>
        <w:rPr>
          <w:b/>
          <w:sz w:val="24"/>
          <w:szCs w:val="24"/>
        </w:rPr>
      </w:pPr>
      <w:r w:rsidRPr="001A2DD7">
        <w:rPr>
          <w:b/>
          <w:sz w:val="24"/>
          <w:szCs w:val="24"/>
        </w:rPr>
        <w:t>Domov pro osoby se zdravotním postižením Horní Bříza, příspěvková organizace</w:t>
      </w:r>
    </w:p>
    <w:p w14:paraId="039FC19F" w14:textId="5220B9D1" w:rsidR="00A9303B" w:rsidRPr="000C4865" w:rsidRDefault="00A9303B" w:rsidP="00A9303B">
      <w:pPr>
        <w:spacing w:after="0"/>
        <w:jc w:val="center"/>
        <w:rPr>
          <w:sz w:val="16"/>
          <w:szCs w:val="16"/>
        </w:rPr>
      </w:pPr>
      <w:r w:rsidRPr="000C4865">
        <w:rPr>
          <w:sz w:val="16"/>
          <w:szCs w:val="16"/>
        </w:rPr>
        <w:t>U Vrb</w:t>
      </w:r>
      <w:r w:rsidR="009972EE">
        <w:rPr>
          <w:sz w:val="16"/>
          <w:szCs w:val="16"/>
        </w:rPr>
        <w:t>k</w:t>
      </w:r>
      <w:r w:rsidRPr="000C4865">
        <w:rPr>
          <w:sz w:val="16"/>
          <w:szCs w:val="16"/>
        </w:rPr>
        <w:t>y 486, 330 12 Horní Bříza</w:t>
      </w:r>
    </w:p>
    <w:p w14:paraId="22D3B207" w14:textId="77777777" w:rsidR="00A9303B" w:rsidRPr="000C4865" w:rsidRDefault="00A9303B" w:rsidP="00A9303B">
      <w:pPr>
        <w:spacing w:after="0"/>
        <w:jc w:val="center"/>
        <w:rPr>
          <w:sz w:val="16"/>
          <w:szCs w:val="16"/>
        </w:rPr>
      </w:pPr>
      <w:r w:rsidRPr="000C4865">
        <w:rPr>
          <w:sz w:val="16"/>
          <w:szCs w:val="16"/>
        </w:rPr>
        <w:t>IČO 00022578</w:t>
      </w:r>
    </w:p>
    <w:p w14:paraId="2E61720A" w14:textId="77777777" w:rsidR="00A9303B" w:rsidRPr="000C4865" w:rsidRDefault="00A9303B" w:rsidP="00A9303B">
      <w:pPr>
        <w:spacing w:after="0"/>
        <w:jc w:val="center"/>
        <w:rPr>
          <w:sz w:val="16"/>
          <w:szCs w:val="16"/>
        </w:rPr>
      </w:pPr>
      <w:r w:rsidRPr="000C4865">
        <w:rPr>
          <w:sz w:val="16"/>
          <w:szCs w:val="16"/>
        </w:rPr>
        <w:t xml:space="preserve">Zápis v Obchodním rejstříku u Krajského soudu v Plzni, oddíl </w:t>
      </w:r>
      <w:proofErr w:type="spellStart"/>
      <w:r w:rsidRPr="000C4865">
        <w:rPr>
          <w:sz w:val="16"/>
          <w:szCs w:val="16"/>
        </w:rPr>
        <w:t>Pr</w:t>
      </w:r>
      <w:proofErr w:type="spellEnd"/>
      <w:r w:rsidRPr="000C4865">
        <w:rPr>
          <w:sz w:val="16"/>
          <w:szCs w:val="16"/>
        </w:rPr>
        <w:t>., vložka 653</w:t>
      </w:r>
    </w:p>
    <w:p w14:paraId="0589595E" w14:textId="77777777" w:rsidR="00A42EE2" w:rsidRDefault="00A42EE2" w:rsidP="009C7E99">
      <w:pPr>
        <w:jc w:val="center"/>
        <w:rPr>
          <w:rFonts w:ascii="Arial" w:hAnsi="Arial" w:cs="Arial"/>
          <w:color w:val="1F497D"/>
          <w:sz w:val="20"/>
          <w:szCs w:val="20"/>
          <w:lang w:eastAsia="cs-CZ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52"/>
      </w:tblGrid>
      <w:tr w:rsidR="00C05DA8" w:rsidRPr="00C92501" w14:paraId="09B5B2DB" w14:textId="77777777" w:rsidTr="000953C9">
        <w:tc>
          <w:tcPr>
            <w:tcW w:w="0" w:type="auto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14:paraId="6C0F1381" w14:textId="4D0F5744" w:rsidR="000157FE" w:rsidRPr="000157FE" w:rsidRDefault="000157FE" w:rsidP="000157FE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0157FE">
              <w:rPr>
                <w:b/>
                <w:bCs/>
                <w:sz w:val="24"/>
                <w:szCs w:val="24"/>
              </w:rPr>
              <w:t>Dodavatel:</w:t>
            </w:r>
          </w:p>
          <w:p w14:paraId="76EB4518" w14:textId="5AFB393C" w:rsidR="008B675C" w:rsidRDefault="008B675C" w:rsidP="00C05DA8">
            <w:pPr>
              <w:spacing w:after="0"/>
              <w:rPr>
                <w:rFonts w:ascii="Arial" w:hAnsi="Arial" w:cs="Arial"/>
                <w:color w:val="484848"/>
                <w:sz w:val="23"/>
                <w:szCs w:val="23"/>
                <w:shd w:val="clear" w:color="auto" w:fill="FFFFFF"/>
              </w:rPr>
            </w:pPr>
            <w:r>
              <w:rPr>
                <w:rFonts w:ascii="Arial" w:hAnsi="Arial" w:cs="Arial"/>
                <w:color w:val="484848"/>
                <w:sz w:val="23"/>
                <w:szCs w:val="23"/>
                <w:shd w:val="clear" w:color="auto" w:fill="FFFFFF"/>
              </w:rPr>
              <w:t>KAISER+KRAFT, spol. s r.o.</w:t>
            </w:r>
          </w:p>
          <w:p w14:paraId="10AD30A4" w14:textId="77777777" w:rsidR="008B675C" w:rsidRDefault="008B675C" w:rsidP="00C05DA8">
            <w:pPr>
              <w:spacing w:after="0"/>
              <w:rPr>
                <w:rFonts w:ascii="Arial" w:hAnsi="Arial" w:cs="Arial"/>
                <w:color w:val="484848"/>
                <w:sz w:val="23"/>
                <w:szCs w:val="23"/>
                <w:shd w:val="clear" w:color="auto" w:fill="FFFFFF"/>
              </w:rPr>
            </w:pPr>
            <w:r>
              <w:rPr>
                <w:rFonts w:ascii="Arial" w:hAnsi="Arial" w:cs="Arial"/>
                <w:color w:val="484848"/>
                <w:sz w:val="23"/>
                <w:szCs w:val="23"/>
                <w:shd w:val="clear" w:color="auto" w:fill="FFFFFF"/>
              </w:rPr>
              <w:t>U garáží 1611/1, 170 00, Praha 7</w:t>
            </w:r>
          </w:p>
          <w:p w14:paraId="432F53FC" w14:textId="02C50270" w:rsidR="00C05DA8" w:rsidRPr="0016591A" w:rsidRDefault="008B675C" w:rsidP="00C05DA8">
            <w:pPr>
              <w:spacing w:after="0"/>
              <w:rPr>
                <w:rFonts w:asciiTheme="minorHAnsi" w:eastAsia="Times New Roman" w:hAnsiTheme="minorHAnsi" w:cstheme="minorHAnsi"/>
                <w:color w:val="000000" w:themeColor="text1"/>
                <w:lang w:eastAsia="cs-CZ"/>
              </w:rPr>
            </w:pPr>
            <w:r>
              <w:rPr>
                <w:rFonts w:ascii="Arial" w:hAnsi="Arial" w:cs="Arial"/>
                <w:color w:val="484848"/>
                <w:sz w:val="23"/>
                <w:szCs w:val="23"/>
                <w:shd w:val="clear" w:color="auto" w:fill="FFFFFF"/>
              </w:rPr>
              <w:t>IČ: 4859359</w:t>
            </w:r>
          </w:p>
        </w:tc>
      </w:tr>
      <w:tr w:rsidR="00C05DA8" w:rsidRPr="00C92501" w14:paraId="50090B30" w14:textId="77777777" w:rsidTr="00C05DA8">
        <w:tc>
          <w:tcPr>
            <w:tcW w:w="0" w:type="auto"/>
            <w:tcMar>
              <w:top w:w="0" w:type="dxa"/>
              <w:left w:w="150" w:type="dxa"/>
              <w:bottom w:w="0" w:type="dxa"/>
              <w:right w:w="0" w:type="dxa"/>
            </w:tcMar>
          </w:tcPr>
          <w:p w14:paraId="1A9B39E7" w14:textId="257DFE6F" w:rsidR="00C05DA8" w:rsidRPr="0016591A" w:rsidRDefault="00C05DA8" w:rsidP="00C05DA8">
            <w:pPr>
              <w:spacing w:after="0"/>
              <w:rPr>
                <w:rFonts w:asciiTheme="minorHAnsi" w:eastAsia="Times New Roman" w:hAnsiTheme="minorHAnsi" w:cstheme="minorHAnsi"/>
                <w:color w:val="000000" w:themeColor="text1"/>
              </w:rPr>
            </w:pPr>
          </w:p>
        </w:tc>
      </w:tr>
      <w:tr w:rsidR="00C05DA8" w:rsidRPr="00C92501" w14:paraId="26989C2E" w14:textId="77777777" w:rsidTr="00C05DA8">
        <w:tc>
          <w:tcPr>
            <w:tcW w:w="0" w:type="auto"/>
            <w:tcMar>
              <w:top w:w="0" w:type="dxa"/>
              <w:left w:w="150" w:type="dxa"/>
              <w:bottom w:w="90" w:type="dxa"/>
              <w:right w:w="0" w:type="dxa"/>
            </w:tcMar>
          </w:tcPr>
          <w:p w14:paraId="05FF1A17" w14:textId="6D96BE44" w:rsidR="00C05DA8" w:rsidRPr="007F30FF" w:rsidRDefault="00C05DA8" w:rsidP="00C05DA8">
            <w:pPr>
              <w:spacing w:after="0"/>
              <w:rPr>
                <w:rFonts w:asciiTheme="minorHAnsi" w:eastAsia="Times New Roman" w:hAnsiTheme="minorHAnsi" w:cstheme="minorHAnsi"/>
                <w:color w:val="000000" w:themeColor="text1"/>
              </w:rPr>
            </w:pPr>
          </w:p>
        </w:tc>
      </w:tr>
    </w:tbl>
    <w:p w14:paraId="403D4925" w14:textId="0E25F087" w:rsidR="0031196D" w:rsidRPr="009B7237" w:rsidRDefault="009B7237" w:rsidP="009B7237">
      <w:pPr>
        <w:jc w:val="right"/>
      </w:pPr>
      <w:r w:rsidRPr="009B7237">
        <w:t xml:space="preserve">V Horní Bříze dne </w:t>
      </w:r>
      <w:r w:rsidR="00CB3AB6">
        <w:t>21</w:t>
      </w:r>
      <w:r w:rsidR="00341D57">
        <w:t>.</w:t>
      </w:r>
      <w:r w:rsidR="00CB3AB6">
        <w:t>10</w:t>
      </w:r>
      <w:r w:rsidR="00341D57">
        <w:t>.2022</w:t>
      </w:r>
    </w:p>
    <w:p w14:paraId="63BEC2C1" w14:textId="77777777" w:rsidR="00E13FB8" w:rsidRDefault="00E13FB8" w:rsidP="00526449">
      <w:pPr>
        <w:jc w:val="center"/>
        <w:rPr>
          <w:b/>
          <w:sz w:val="36"/>
          <w:szCs w:val="36"/>
        </w:rPr>
      </w:pPr>
    </w:p>
    <w:p w14:paraId="3E52CE55" w14:textId="0E6654E2" w:rsidR="00526449" w:rsidRPr="00E66DEE" w:rsidRDefault="00526449" w:rsidP="00526449">
      <w:pPr>
        <w:jc w:val="center"/>
        <w:rPr>
          <w:b/>
          <w:sz w:val="36"/>
          <w:szCs w:val="36"/>
        </w:rPr>
      </w:pPr>
      <w:r w:rsidRPr="00E66DEE">
        <w:rPr>
          <w:b/>
          <w:sz w:val="36"/>
          <w:szCs w:val="36"/>
        </w:rPr>
        <w:t xml:space="preserve">Objednávka </w:t>
      </w:r>
      <w:r w:rsidR="0087256F" w:rsidRPr="00E66DEE">
        <w:rPr>
          <w:b/>
          <w:sz w:val="36"/>
          <w:szCs w:val="36"/>
        </w:rPr>
        <w:t>č. 2022/</w:t>
      </w:r>
      <w:r w:rsidR="00397B66" w:rsidRPr="00E66DEE">
        <w:rPr>
          <w:b/>
          <w:sz w:val="36"/>
          <w:szCs w:val="36"/>
        </w:rPr>
        <w:t>1</w:t>
      </w:r>
      <w:r w:rsidR="000157FE">
        <w:rPr>
          <w:b/>
          <w:sz w:val="36"/>
          <w:szCs w:val="36"/>
        </w:rPr>
        <w:t>9</w:t>
      </w:r>
      <w:r w:rsidR="00B70DB8">
        <w:rPr>
          <w:b/>
          <w:sz w:val="36"/>
          <w:szCs w:val="36"/>
        </w:rPr>
        <w:t>9</w:t>
      </w:r>
    </w:p>
    <w:p w14:paraId="3EC85104" w14:textId="48565419" w:rsidR="00484DA8" w:rsidRPr="000157FE" w:rsidRDefault="00C22BEF" w:rsidP="006377DF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  <w:r w:rsidRPr="000157FE">
        <w:rPr>
          <w:b/>
          <w:bCs/>
          <w:sz w:val="24"/>
          <w:szCs w:val="24"/>
        </w:rPr>
        <w:t>O</w:t>
      </w:r>
      <w:r w:rsidR="008160AF" w:rsidRPr="000157FE">
        <w:rPr>
          <w:b/>
          <w:bCs/>
          <w:sz w:val="24"/>
          <w:szCs w:val="24"/>
        </w:rPr>
        <w:t xml:space="preserve">bjednáváme: 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31"/>
        <w:gridCol w:w="50"/>
      </w:tblGrid>
      <w:tr w:rsidR="00EE5FD3" w:rsidRPr="00D60E2B" w14:paraId="22B1C211" w14:textId="77777777" w:rsidTr="008F2987">
        <w:tc>
          <w:tcPr>
            <w:tcW w:w="8931" w:type="dxa"/>
            <w:shd w:val="clear" w:color="auto" w:fill="FFFFFF"/>
            <w:vAlign w:val="center"/>
            <w:hideMark/>
          </w:tcPr>
          <w:p w14:paraId="56ED052C" w14:textId="7E66E4BC" w:rsidR="00A86B20" w:rsidRDefault="007E4D55" w:rsidP="00A86B2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  <w:r w:rsidR="00CB3AB6">
              <w:rPr>
                <w:rFonts w:asciiTheme="minorHAnsi" w:hAnsiTheme="minorHAnsi" w:cstheme="minorHAnsi"/>
                <w:sz w:val="28"/>
                <w:szCs w:val="28"/>
              </w:rPr>
              <w:t>0</w:t>
            </w:r>
            <w:r w:rsidR="000B0117">
              <w:rPr>
                <w:rFonts w:asciiTheme="minorHAnsi" w:hAnsiTheme="minorHAnsi" w:cstheme="minorHAnsi"/>
                <w:sz w:val="28"/>
                <w:szCs w:val="28"/>
              </w:rPr>
              <w:t xml:space="preserve">ks 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Tabule </w:t>
            </w:r>
            <w:hyperlink r:id="rId5" w:history="1">
              <w:proofErr w:type="spellStart"/>
              <w:r>
                <w:rPr>
                  <w:rStyle w:val="Hypertextovodkaz"/>
                  <w:rFonts w:ascii="Arial" w:hAnsi="Arial" w:cs="Arial"/>
                  <w:color w:val="484848"/>
                  <w:sz w:val="23"/>
                  <w:szCs w:val="23"/>
                  <w:shd w:val="clear" w:color="auto" w:fill="FFFFFF"/>
                </w:rPr>
                <w:t>magnetoplan</w:t>
              </w:r>
              <w:proofErr w:type="spellEnd"/>
              <w:r>
                <w:rPr>
                  <w:rStyle w:val="Hypertextovodkaz"/>
                  <w:rFonts w:ascii="Arial" w:hAnsi="Arial" w:cs="Arial"/>
                  <w:color w:val="484848"/>
                  <w:sz w:val="23"/>
                  <w:szCs w:val="23"/>
                  <w:shd w:val="clear" w:color="auto" w:fill="FFFFFF"/>
                </w:rPr>
                <w:t xml:space="preserve"> – Sada měsíčního plánovače, typ CC, smaltovaná ocel, š x v 920 x 625 mm</w:t>
              </w:r>
            </w:hyperlink>
            <w:r w:rsidR="00A86B20" w:rsidRPr="00E13FB8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- </w:t>
            </w:r>
            <w:r w:rsidR="00E13FB8" w:rsidRPr="00E13FB8">
              <w:rPr>
                <w:rFonts w:asciiTheme="minorHAnsi" w:hAnsiTheme="minorHAnsi" w:cstheme="minorHAnsi"/>
                <w:sz w:val="28"/>
                <w:szCs w:val="28"/>
              </w:rPr>
              <w:t>cena</w:t>
            </w:r>
            <w:r w:rsidR="000E286D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proofErr w:type="gramStart"/>
            <w:r w:rsidR="000E286D">
              <w:rPr>
                <w:rFonts w:asciiTheme="minorHAnsi" w:hAnsiTheme="minorHAnsi" w:cstheme="minorHAnsi"/>
                <w:sz w:val="28"/>
                <w:szCs w:val="28"/>
              </w:rPr>
              <w:t>3.690</w:t>
            </w:r>
            <w:r w:rsidR="006A6E18" w:rsidRPr="00E13FB8">
              <w:rPr>
                <w:rFonts w:asciiTheme="minorHAnsi" w:hAnsiTheme="minorHAnsi" w:cstheme="minorHAnsi"/>
                <w:sz w:val="28"/>
                <w:szCs w:val="28"/>
              </w:rPr>
              <w:t>,-</w:t>
            </w:r>
            <w:proofErr w:type="gramEnd"/>
            <w:r w:rsidR="006A6E18" w:rsidRPr="00E13FB8">
              <w:rPr>
                <w:rFonts w:asciiTheme="minorHAnsi" w:hAnsiTheme="minorHAnsi" w:cstheme="minorHAnsi"/>
                <w:sz w:val="28"/>
                <w:szCs w:val="28"/>
              </w:rPr>
              <w:t xml:space="preserve"> Kč </w:t>
            </w:r>
            <w:r w:rsidR="000E286D">
              <w:rPr>
                <w:rFonts w:asciiTheme="minorHAnsi" w:hAnsiTheme="minorHAnsi" w:cstheme="minorHAnsi"/>
                <w:sz w:val="28"/>
                <w:szCs w:val="28"/>
              </w:rPr>
              <w:t>bez</w:t>
            </w:r>
            <w:r w:rsidR="006A6E18" w:rsidRPr="00E13FB8">
              <w:rPr>
                <w:rFonts w:asciiTheme="minorHAnsi" w:hAnsiTheme="minorHAnsi" w:cstheme="minorHAnsi"/>
                <w:sz w:val="28"/>
                <w:szCs w:val="28"/>
              </w:rPr>
              <w:t> DPH /</w:t>
            </w:r>
            <w:r w:rsidR="00E13FB8" w:rsidRPr="00E13FB8">
              <w:rPr>
                <w:rFonts w:asciiTheme="minorHAnsi" w:hAnsiTheme="minorHAnsi" w:cstheme="minorHAnsi"/>
                <w:sz w:val="28"/>
                <w:szCs w:val="28"/>
              </w:rPr>
              <w:t>ks</w:t>
            </w:r>
          </w:p>
          <w:p w14:paraId="4C61F09D" w14:textId="64589BA9" w:rsidR="000E286D" w:rsidRDefault="000E286D" w:rsidP="00A86B2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mo" w:hAnsi="Arimo" w:cs="Arimo"/>
                <w:sz w:val="16"/>
                <w:szCs w:val="16"/>
              </w:rPr>
            </w:pPr>
          </w:p>
          <w:p w14:paraId="3658A06D" w14:textId="58A5919D" w:rsidR="000E286D" w:rsidRDefault="000E286D" w:rsidP="00A86B2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mo" w:hAnsi="Arimo" w:cs="Arimo"/>
                <w:sz w:val="16"/>
                <w:szCs w:val="16"/>
              </w:rPr>
            </w:pPr>
            <w:r>
              <w:rPr>
                <w:rFonts w:ascii="Arimo" w:hAnsi="Arimo" w:cs="Arimo"/>
                <w:sz w:val="16"/>
                <w:szCs w:val="16"/>
              </w:rPr>
              <w:t xml:space="preserve">1ks </w:t>
            </w:r>
            <w:hyperlink r:id="rId6" w:history="1">
              <w:r>
                <w:rPr>
                  <w:rStyle w:val="Hypertextovodkaz"/>
                  <w:rFonts w:ascii="Arial" w:hAnsi="Arial" w:cs="Arial"/>
                  <w:color w:val="484848"/>
                  <w:sz w:val="23"/>
                  <w:szCs w:val="23"/>
                  <w:shd w:val="clear" w:color="auto" w:fill="FFFFFF"/>
                </w:rPr>
                <w:t>MAUL – Plánovací tabule, sada, pro měsíční/roční plánovač, se stěrkou na tabuli</w:t>
              </w:r>
            </w:hyperlink>
            <w:r>
              <w:t xml:space="preserve"> </w:t>
            </w:r>
            <w:proofErr w:type="gramStart"/>
            <w:r>
              <w:t xml:space="preserve">-  </w:t>
            </w:r>
            <w:r w:rsidRPr="00E13FB8">
              <w:rPr>
                <w:rFonts w:asciiTheme="minorHAnsi" w:hAnsiTheme="minorHAnsi" w:cstheme="minorHAnsi"/>
                <w:sz w:val="28"/>
                <w:szCs w:val="28"/>
              </w:rPr>
              <w:t>cena</w:t>
            </w:r>
            <w:proofErr w:type="gramEnd"/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2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.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530</w:t>
            </w:r>
            <w:r w:rsidRPr="00E13FB8">
              <w:rPr>
                <w:rFonts w:asciiTheme="minorHAnsi" w:hAnsiTheme="minorHAnsi" w:cstheme="minorHAnsi"/>
                <w:sz w:val="28"/>
                <w:szCs w:val="28"/>
              </w:rPr>
              <w:t xml:space="preserve">,- Kč 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bez</w:t>
            </w:r>
            <w:r w:rsidRPr="00E13FB8">
              <w:rPr>
                <w:rFonts w:asciiTheme="minorHAnsi" w:hAnsiTheme="minorHAnsi" w:cstheme="minorHAnsi"/>
                <w:sz w:val="28"/>
                <w:szCs w:val="28"/>
              </w:rPr>
              <w:t> DPH /ks</w:t>
            </w:r>
          </w:p>
          <w:p w14:paraId="40A42D2C" w14:textId="77777777" w:rsidR="000E286D" w:rsidRDefault="000E286D" w:rsidP="00A86B2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mo" w:hAnsi="Arimo" w:cs="Arimo"/>
                <w:sz w:val="16"/>
                <w:szCs w:val="16"/>
                <w:lang w:eastAsia="cs-CZ"/>
              </w:rPr>
            </w:pPr>
          </w:p>
          <w:p w14:paraId="25D8ED1B" w14:textId="67F760FB" w:rsidR="007F190A" w:rsidRPr="00D60E2B" w:rsidRDefault="007F190A" w:rsidP="00A86B20">
            <w:pPr>
              <w:pStyle w:val="Default"/>
            </w:pP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14:paraId="0E0CF8CE" w14:textId="5BB7FDEF" w:rsidR="00484DA8" w:rsidRPr="00D60E2B" w:rsidRDefault="00484DA8" w:rsidP="00484DA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6FBB947B" w14:textId="576B19E4" w:rsidR="007F30FF" w:rsidRPr="00D60E2B" w:rsidRDefault="003E2C35" w:rsidP="006B1CF8">
      <w:pPr>
        <w:rPr>
          <w:sz w:val="24"/>
          <w:szCs w:val="24"/>
        </w:rPr>
      </w:pPr>
      <w:r w:rsidRPr="00D60E2B">
        <w:rPr>
          <w:sz w:val="24"/>
          <w:szCs w:val="24"/>
        </w:rPr>
        <w:t xml:space="preserve">Cena </w:t>
      </w:r>
      <w:r w:rsidR="00B70DB8">
        <w:rPr>
          <w:sz w:val="24"/>
          <w:szCs w:val="24"/>
        </w:rPr>
        <w:t xml:space="preserve">celkem </w:t>
      </w:r>
      <w:r w:rsidR="0087256F" w:rsidRPr="00D60E2B">
        <w:rPr>
          <w:sz w:val="24"/>
          <w:szCs w:val="24"/>
        </w:rPr>
        <w:t>s</w:t>
      </w:r>
      <w:r w:rsidR="007F30FF" w:rsidRPr="00D60E2B">
        <w:rPr>
          <w:sz w:val="24"/>
          <w:szCs w:val="24"/>
        </w:rPr>
        <w:t xml:space="preserve"> DPH</w:t>
      </w:r>
      <w:r w:rsidR="00D17F62" w:rsidRPr="00D60E2B">
        <w:rPr>
          <w:sz w:val="24"/>
          <w:szCs w:val="24"/>
        </w:rPr>
        <w:t xml:space="preserve"> </w:t>
      </w:r>
      <w:r w:rsidR="0087256F" w:rsidRPr="00D60E2B">
        <w:rPr>
          <w:sz w:val="24"/>
          <w:szCs w:val="24"/>
        </w:rPr>
        <w:t>–</w:t>
      </w:r>
      <w:r w:rsidR="007F30FF" w:rsidRPr="00D60E2B">
        <w:rPr>
          <w:sz w:val="24"/>
          <w:szCs w:val="24"/>
        </w:rPr>
        <w:t xml:space="preserve"> </w:t>
      </w:r>
      <w:r w:rsidR="00B70DB8">
        <w:rPr>
          <w:sz w:val="24"/>
          <w:szCs w:val="24"/>
        </w:rPr>
        <w:t>153</w:t>
      </w:r>
      <w:r w:rsidR="00BC2861">
        <w:rPr>
          <w:sz w:val="24"/>
          <w:szCs w:val="24"/>
        </w:rPr>
        <w:t>.</w:t>
      </w:r>
      <w:r w:rsidR="00B70DB8">
        <w:rPr>
          <w:sz w:val="24"/>
          <w:szCs w:val="24"/>
        </w:rPr>
        <w:t>000</w:t>
      </w:r>
      <w:r w:rsidR="00F935BF">
        <w:rPr>
          <w:sz w:val="24"/>
          <w:szCs w:val="24"/>
        </w:rPr>
        <w:t>,</w:t>
      </w:r>
      <w:r w:rsidR="00B70DB8">
        <w:rPr>
          <w:sz w:val="24"/>
          <w:szCs w:val="24"/>
        </w:rPr>
        <w:t>00</w:t>
      </w:r>
      <w:r w:rsidR="00FD485D" w:rsidRPr="00D60E2B">
        <w:rPr>
          <w:sz w:val="24"/>
          <w:szCs w:val="24"/>
        </w:rPr>
        <w:t>,- Kč</w:t>
      </w:r>
      <w:r w:rsidR="00F172F6" w:rsidRPr="00D60E2B">
        <w:rPr>
          <w:sz w:val="24"/>
          <w:szCs w:val="24"/>
        </w:rPr>
        <w:t xml:space="preserve">  </w:t>
      </w:r>
    </w:p>
    <w:p w14:paraId="2F96562F" w14:textId="7A782F4D" w:rsidR="006B1CF8" w:rsidRDefault="006B1CF8" w:rsidP="006B1CF8">
      <w:pPr>
        <w:rPr>
          <w:sz w:val="24"/>
          <w:szCs w:val="24"/>
        </w:rPr>
      </w:pPr>
      <w:r>
        <w:rPr>
          <w:sz w:val="24"/>
          <w:szCs w:val="24"/>
        </w:rPr>
        <w:t xml:space="preserve"> S objednávkou souhlasím: </w:t>
      </w:r>
    </w:p>
    <w:p w14:paraId="35752529" w14:textId="4A4B93DD" w:rsidR="006B1CF8" w:rsidRDefault="006B1CF8" w:rsidP="006B1CF8">
      <w:pPr>
        <w:rPr>
          <w:sz w:val="24"/>
          <w:szCs w:val="24"/>
        </w:rPr>
      </w:pPr>
      <w:r>
        <w:rPr>
          <w:sz w:val="24"/>
          <w:szCs w:val="24"/>
        </w:rPr>
        <w:t xml:space="preserve">Příkazce operace </w:t>
      </w:r>
      <w:r w:rsidR="0087256F">
        <w:rPr>
          <w:sz w:val="24"/>
          <w:szCs w:val="24"/>
        </w:rPr>
        <w:t>Mgr</w:t>
      </w:r>
      <w:r w:rsidR="00800F67">
        <w:rPr>
          <w:sz w:val="24"/>
          <w:szCs w:val="24"/>
        </w:rPr>
        <w:t>. Radek Vyhnálek, MBA</w:t>
      </w:r>
      <w:r>
        <w:rPr>
          <w:sz w:val="24"/>
          <w:szCs w:val="24"/>
        </w:rPr>
        <w:t xml:space="preserve"> </w:t>
      </w:r>
    </w:p>
    <w:p w14:paraId="546A2152" w14:textId="1342D1D6" w:rsidR="006B1CF8" w:rsidRDefault="006B1CF8" w:rsidP="006B1CF8">
      <w:pPr>
        <w:rPr>
          <w:sz w:val="24"/>
          <w:szCs w:val="24"/>
        </w:rPr>
      </w:pPr>
    </w:p>
    <w:p w14:paraId="068D2042" w14:textId="24A50FDE" w:rsidR="006B1CF8" w:rsidRDefault="006B1CF8" w:rsidP="006B1CF8">
      <w:pPr>
        <w:rPr>
          <w:sz w:val="24"/>
          <w:szCs w:val="24"/>
        </w:rPr>
      </w:pPr>
      <w:r>
        <w:rPr>
          <w:sz w:val="24"/>
          <w:szCs w:val="24"/>
        </w:rPr>
        <w:t xml:space="preserve">Správce rozpočtu Ing. Jana </w:t>
      </w:r>
      <w:r w:rsidR="00BF6320">
        <w:rPr>
          <w:sz w:val="24"/>
          <w:szCs w:val="24"/>
        </w:rPr>
        <w:t xml:space="preserve">Vodičková </w:t>
      </w:r>
      <w:proofErr w:type="spellStart"/>
      <w:r>
        <w:rPr>
          <w:sz w:val="24"/>
          <w:szCs w:val="24"/>
        </w:rPr>
        <w:t>Šejbová</w:t>
      </w:r>
      <w:proofErr w:type="spellEnd"/>
      <w:r>
        <w:rPr>
          <w:sz w:val="24"/>
          <w:szCs w:val="24"/>
        </w:rPr>
        <w:t xml:space="preserve"> </w:t>
      </w:r>
    </w:p>
    <w:p w14:paraId="3585908B" w14:textId="77777777" w:rsidR="001957DC" w:rsidRDefault="001957DC" w:rsidP="006B1CF8">
      <w:pPr>
        <w:rPr>
          <w:sz w:val="24"/>
          <w:szCs w:val="24"/>
        </w:rPr>
      </w:pPr>
    </w:p>
    <w:p w14:paraId="6B3F1E81" w14:textId="20E77D71" w:rsidR="008160AF" w:rsidRDefault="008160AF" w:rsidP="006B1CF8">
      <w:pPr>
        <w:rPr>
          <w:sz w:val="24"/>
          <w:szCs w:val="24"/>
        </w:rPr>
      </w:pPr>
      <w:r>
        <w:rPr>
          <w:sz w:val="24"/>
          <w:szCs w:val="24"/>
        </w:rPr>
        <w:t xml:space="preserve">Objednávku vystavil: </w:t>
      </w:r>
      <w:r w:rsidR="007534B6">
        <w:rPr>
          <w:sz w:val="24"/>
          <w:szCs w:val="24"/>
        </w:rPr>
        <w:t>Mgr</w:t>
      </w:r>
      <w:r w:rsidR="00D17F62">
        <w:rPr>
          <w:sz w:val="24"/>
          <w:szCs w:val="24"/>
        </w:rPr>
        <w:t xml:space="preserve">. </w:t>
      </w:r>
      <w:r w:rsidR="00E649D3">
        <w:rPr>
          <w:sz w:val="24"/>
          <w:szCs w:val="24"/>
        </w:rPr>
        <w:t>Radek Vyhnálek, MBA</w:t>
      </w:r>
    </w:p>
    <w:p w14:paraId="3B4F26CD" w14:textId="2239F7D4" w:rsidR="008160AF" w:rsidRDefault="008160AF" w:rsidP="008160AF">
      <w:pPr>
        <w:spacing w:after="0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Telefon:   </w:t>
      </w:r>
      <w:proofErr w:type="gramEnd"/>
      <w:r>
        <w:rPr>
          <w:sz w:val="24"/>
          <w:szCs w:val="24"/>
        </w:rPr>
        <w:t xml:space="preserve"> </w:t>
      </w:r>
      <w:r w:rsidR="00E649D3">
        <w:rPr>
          <w:sz w:val="24"/>
          <w:szCs w:val="24"/>
        </w:rPr>
        <w:t>602 588 679</w:t>
      </w:r>
      <w:r>
        <w:rPr>
          <w:sz w:val="24"/>
          <w:szCs w:val="24"/>
        </w:rPr>
        <w:t xml:space="preserve">  e-mail:  </w:t>
      </w:r>
      <w:r w:rsidR="00E649D3">
        <w:rPr>
          <w:sz w:val="24"/>
          <w:szCs w:val="24"/>
        </w:rPr>
        <w:t>reditel</w:t>
      </w:r>
      <w:r>
        <w:rPr>
          <w:rFonts w:cs="Calibri"/>
          <w:sz w:val="24"/>
          <w:szCs w:val="24"/>
        </w:rPr>
        <w:t>@</w:t>
      </w:r>
      <w:r>
        <w:rPr>
          <w:sz w:val="24"/>
          <w:szCs w:val="24"/>
        </w:rPr>
        <w:t>domovhb.cz</w:t>
      </w:r>
    </w:p>
    <w:p w14:paraId="22A1E0E2" w14:textId="77777777" w:rsidR="001957DC" w:rsidRDefault="001957DC" w:rsidP="008160AF">
      <w:pPr>
        <w:spacing w:after="0"/>
        <w:rPr>
          <w:sz w:val="24"/>
          <w:szCs w:val="24"/>
        </w:rPr>
      </w:pPr>
    </w:p>
    <w:p w14:paraId="6B2C61A8" w14:textId="373CF9F8" w:rsidR="008160AF" w:rsidRPr="00E66DEE" w:rsidRDefault="008160AF" w:rsidP="008160AF">
      <w:pPr>
        <w:spacing w:after="0"/>
        <w:rPr>
          <w:b/>
          <w:bCs/>
          <w:sz w:val="24"/>
          <w:szCs w:val="24"/>
        </w:rPr>
      </w:pPr>
      <w:r w:rsidRPr="00E66DEE">
        <w:rPr>
          <w:b/>
          <w:bCs/>
          <w:sz w:val="24"/>
          <w:szCs w:val="24"/>
        </w:rPr>
        <w:t>Fakturační údaje:</w:t>
      </w:r>
    </w:p>
    <w:p w14:paraId="79B8E3B9" w14:textId="0F691CFC" w:rsidR="008160AF" w:rsidRPr="008160AF" w:rsidRDefault="008160AF" w:rsidP="008160AF">
      <w:pPr>
        <w:spacing w:after="0"/>
        <w:rPr>
          <w:sz w:val="20"/>
          <w:szCs w:val="20"/>
        </w:rPr>
      </w:pPr>
      <w:r w:rsidRPr="008160AF">
        <w:rPr>
          <w:sz w:val="20"/>
          <w:szCs w:val="20"/>
        </w:rPr>
        <w:t xml:space="preserve">Domov pro osoby se zdravotním postižením Horní Bříza, příspěvková organizace </w:t>
      </w:r>
    </w:p>
    <w:p w14:paraId="4E89B8AD" w14:textId="1843C079" w:rsidR="008160AF" w:rsidRPr="008160AF" w:rsidRDefault="008160AF" w:rsidP="008160AF">
      <w:pPr>
        <w:spacing w:after="0"/>
        <w:rPr>
          <w:sz w:val="20"/>
          <w:szCs w:val="20"/>
        </w:rPr>
      </w:pPr>
      <w:r w:rsidRPr="008160AF">
        <w:rPr>
          <w:sz w:val="20"/>
          <w:szCs w:val="20"/>
        </w:rPr>
        <w:t xml:space="preserve">U Vrbky 486, 330 12 Horní Bříza </w:t>
      </w:r>
    </w:p>
    <w:p w14:paraId="2C79368D" w14:textId="77777777" w:rsidR="00E66DEE" w:rsidRDefault="008160AF" w:rsidP="0031196D">
      <w:pPr>
        <w:spacing w:after="0"/>
        <w:rPr>
          <w:sz w:val="20"/>
          <w:szCs w:val="20"/>
        </w:rPr>
      </w:pPr>
      <w:r w:rsidRPr="008160AF">
        <w:rPr>
          <w:sz w:val="20"/>
          <w:szCs w:val="20"/>
        </w:rPr>
        <w:t xml:space="preserve">Zápis v Obchodním rejstříku vedeném u Krajského soudu v Plzni, oddíl </w:t>
      </w:r>
      <w:proofErr w:type="spellStart"/>
      <w:r w:rsidRPr="008160AF">
        <w:rPr>
          <w:sz w:val="20"/>
          <w:szCs w:val="20"/>
        </w:rPr>
        <w:t>pr</w:t>
      </w:r>
      <w:proofErr w:type="spellEnd"/>
      <w:r w:rsidRPr="008160AF">
        <w:rPr>
          <w:sz w:val="20"/>
          <w:szCs w:val="20"/>
        </w:rPr>
        <w:t>., vložka 653, IČ: 00022578</w:t>
      </w:r>
      <w:r w:rsidR="00E66DEE">
        <w:rPr>
          <w:sz w:val="20"/>
          <w:szCs w:val="20"/>
        </w:rPr>
        <w:t xml:space="preserve"> </w:t>
      </w:r>
    </w:p>
    <w:p w14:paraId="6BC23AC0" w14:textId="0E688DF7" w:rsidR="00C05DA8" w:rsidRDefault="008160AF" w:rsidP="0031196D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Bankovní </w:t>
      </w:r>
      <w:proofErr w:type="gramStart"/>
      <w:r>
        <w:rPr>
          <w:sz w:val="20"/>
          <w:szCs w:val="20"/>
        </w:rPr>
        <w:t>spojení :</w:t>
      </w:r>
      <w:proofErr w:type="gramEnd"/>
      <w:r>
        <w:rPr>
          <w:sz w:val="20"/>
          <w:szCs w:val="20"/>
        </w:rPr>
        <w:t xml:space="preserve"> </w:t>
      </w:r>
      <w:r w:rsidRPr="008160AF">
        <w:rPr>
          <w:sz w:val="20"/>
          <w:szCs w:val="20"/>
        </w:rPr>
        <w:t xml:space="preserve">14136371/0100 </w:t>
      </w:r>
    </w:p>
    <w:p w14:paraId="5C1AEEB5" w14:textId="10447584" w:rsidR="00166980" w:rsidRDefault="00166980" w:rsidP="0031196D">
      <w:pPr>
        <w:spacing w:after="0"/>
        <w:rPr>
          <w:sz w:val="20"/>
          <w:szCs w:val="20"/>
        </w:rPr>
      </w:pPr>
    </w:p>
    <w:p w14:paraId="64161094" w14:textId="77777777" w:rsidR="00166980" w:rsidRPr="00D3443B" w:rsidRDefault="00166980" w:rsidP="00166980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23"/>
          <w:szCs w:val="23"/>
          <w:lang w:eastAsia="cs-CZ"/>
        </w:rPr>
      </w:pPr>
      <w:r w:rsidRPr="00DC38EE">
        <w:rPr>
          <w:rFonts w:asciiTheme="minorHAnsi" w:hAnsiTheme="minorHAnsi" w:cstheme="minorHAnsi"/>
          <w:color w:val="000000"/>
          <w:sz w:val="23"/>
          <w:szCs w:val="23"/>
          <w:lang w:eastAsia="cs-CZ"/>
        </w:rPr>
        <w:lastRenderedPageBreak/>
        <w:t xml:space="preserve">Dodavatel souhlasí se zveřejněním této objednávky v Registru smluv v plném rozsahu. Zveřejnění zajistí objednatel. </w:t>
      </w:r>
    </w:p>
    <w:p w14:paraId="3D86E997" w14:textId="77777777" w:rsidR="00166980" w:rsidRPr="00D3443B" w:rsidRDefault="00166980" w:rsidP="00166980">
      <w:pPr>
        <w:spacing w:after="0"/>
        <w:rPr>
          <w:rFonts w:asciiTheme="minorHAnsi" w:hAnsiTheme="minorHAnsi" w:cstheme="minorHAnsi"/>
          <w:color w:val="000000"/>
          <w:sz w:val="23"/>
          <w:szCs w:val="23"/>
          <w:lang w:eastAsia="cs-CZ"/>
        </w:rPr>
      </w:pPr>
    </w:p>
    <w:p w14:paraId="7BBC07F0" w14:textId="77777777" w:rsidR="00166980" w:rsidRPr="00D3443B" w:rsidRDefault="00166980" w:rsidP="00166980">
      <w:pPr>
        <w:spacing w:after="0"/>
        <w:rPr>
          <w:rFonts w:asciiTheme="minorHAnsi" w:hAnsiTheme="minorHAnsi" w:cstheme="minorHAnsi"/>
          <w:sz w:val="20"/>
          <w:szCs w:val="20"/>
        </w:rPr>
      </w:pPr>
      <w:r w:rsidRPr="00D3443B">
        <w:rPr>
          <w:rFonts w:asciiTheme="minorHAnsi" w:hAnsiTheme="minorHAnsi" w:cstheme="minorHAnsi"/>
          <w:color w:val="000000"/>
          <w:sz w:val="23"/>
          <w:szCs w:val="23"/>
          <w:lang w:eastAsia="cs-CZ"/>
        </w:rPr>
        <w:t xml:space="preserve">Datum: </w:t>
      </w:r>
      <w:r w:rsidRPr="00D3443B">
        <w:rPr>
          <w:rFonts w:asciiTheme="minorHAnsi" w:hAnsiTheme="minorHAnsi" w:cstheme="minorHAnsi"/>
          <w:color w:val="000000"/>
          <w:sz w:val="23"/>
          <w:szCs w:val="23"/>
          <w:lang w:eastAsia="cs-CZ"/>
        </w:rPr>
        <w:tab/>
      </w:r>
      <w:r w:rsidRPr="00D3443B">
        <w:rPr>
          <w:rFonts w:asciiTheme="minorHAnsi" w:hAnsiTheme="minorHAnsi" w:cstheme="minorHAnsi"/>
          <w:color w:val="000000"/>
          <w:sz w:val="23"/>
          <w:szCs w:val="23"/>
          <w:lang w:eastAsia="cs-CZ"/>
        </w:rPr>
        <w:tab/>
      </w:r>
      <w:r w:rsidRPr="00D3443B">
        <w:rPr>
          <w:rFonts w:asciiTheme="minorHAnsi" w:hAnsiTheme="minorHAnsi" w:cstheme="minorHAnsi"/>
          <w:color w:val="000000"/>
          <w:sz w:val="23"/>
          <w:szCs w:val="23"/>
          <w:lang w:eastAsia="cs-CZ"/>
        </w:rPr>
        <w:tab/>
      </w:r>
      <w:r w:rsidRPr="00D3443B">
        <w:rPr>
          <w:rFonts w:asciiTheme="minorHAnsi" w:hAnsiTheme="minorHAnsi" w:cstheme="minorHAnsi"/>
          <w:color w:val="000000"/>
          <w:sz w:val="23"/>
          <w:szCs w:val="23"/>
          <w:lang w:eastAsia="cs-CZ"/>
        </w:rPr>
        <w:tab/>
      </w:r>
      <w:r w:rsidRPr="00D3443B">
        <w:rPr>
          <w:rFonts w:asciiTheme="minorHAnsi" w:hAnsiTheme="minorHAnsi" w:cstheme="minorHAnsi"/>
          <w:color w:val="000000"/>
          <w:sz w:val="23"/>
          <w:szCs w:val="23"/>
          <w:lang w:eastAsia="cs-CZ"/>
        </w:rPr>
        <w:tab/>
      </w:r>
      <w:r w:rsidRPr="00D3443B">
        <w:rPr>
          <w:rFonts w:asciiTheme="minorHAnsi" w:hAnsiTheme="minorHAnsi" w:cstheme="minorHAnsi"/>
          <w:color w:val="000000"/>
          <w:sz w:val="23"/>
          <w:szCs w:val="23"/>
          <w:lang w:eastAsia="cs-CZ"/>
        </w:rPr>
        <w:tab/>
      </w:r>
      <w:r w:rsidRPr="00D3443B">
        <w:rPr>
          <w:rFonts w:asciiTheme="minorHAnsi" w:hAnsiTheme="minorHAnsi" w:cstheme="minorHAnsi"/>
          <w:color w:val="000000"/>
          <w:sz w:val="23"/>
          <w:szCs w:val="23"/>
          <w:lang w:eastAsia="cs-CZ"/>
        </w:rPr>
        <w:tab/>
        <w:t>podpis dodavatele</w:t>
      </w:r>
    </w:p>
    <w:p w14:paraId="2D5D01AD" w14:textId="77777777" w:rsidR="00166980" w:rsidRDefault="00166980" w:rsidP="0031196D">
      <w:pPr>
        <w:spacing w:after="0"/>
        <w:rPr>
          <w:sz w:val="20"/>
          <w:szCs w:val="20"/>
        </w:rPr>
      </w:pPr>
    </w:p>
    <w:sectPr w:rsidR="00166980" w:rsidSect="002512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mo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1D7777"/>
    <w:multiLevelType w:val="hybridMultilevel"/>
    <w:tmpl w:val="282808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E7782A"/>
    <w:multiLevelType w:val="hybridMultilevel"/>
    <w:tmpl w:val="6464EF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0551889">
    <w:abstractNumId w:val="0"/>
  </w:num>
  <w:num w:numId="2" w16cid:durableId="20924657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303B"/>
    <w:rsid w:val="000002EC"/>
    <w:rsid w:val="000037BA"/>
    <w:rsid w:val="000048AB"/>
    <w:rsid w:val="00013F0E"/>
    <w:rsid w:val="000157FE"/>
    <w:rsid w:val="00025A88"/>
    <w:rsid w:val="000339CF"/>
    <w:rsid w:val="000341FB"/>
    <w:rsid w:val="00051777"/>
    <w:rsid w:val="00056259"/>
    <w:rsid w:val="000947F4"/>
    <w:rsid w:val="000A5BED"/>
    <w:rsid w:val="000B0117"/>
    <w:rsid w:val="000C4865"/>
    <w:rsid w:val="000D30CE"/>
    <w:rsid w:val="000E286D"/>
    <w:rsid w:val="000F1802"/>
    <w:rsid w:val="00113A06"/>
    <w:rsid w:val="00116C72"/>
    <w:rsid w:val="00120AC4"/>
    <w:rsid w:val="0012331E"/>
    <w:rsid w:val="0013066A"/>
    <w:rsid w:val="00141F42"/>
    <w:rsid w:val="001568B3"/>
    <w:rsid w:val="0016591A"/>
    <w:rsid w:val="00166980"/>
    <w:rsid w:val="00172C2F"/>
    <w:rsid w:val="001735C4"/>
    <w:rsid w:val="00195649"/>
    <w:rsid w:val="001957DC"/>
    <w:rsid w:val="001D1C5D"/>
    <w:rsid w:val="001E5C2C"/>
    <w:rsid w:val="001F01A2"/>
    <w:rsid w:val="00235E3C"/>
    <w:rsid w:val="002376B1"/>
    <w:rsid w:val="00246EE9"/>
    <w:rsid w:val="0025128A"/>
    <w:rsid w:val="00271510"/>
    <w:rsid w:val="00292222"/>
    <w:rsid w:val="0029336D"/>
    <w:rsid w:val="00295C6D"/>
    <w:rsid w:val="00296599"/>
    <w:rsid w:val="002975B8"/>
    <w:rsid w:val="002A08A8"/>
    <w:rsid w:val="002A4C1D"/>
    <w:rsid w:val="002B1851"/>
    <w:rsid w:val="002B5CF4"/>
    <w:rsid w:val="002E28C2"/>
    <w:rsid w:val="002F06DD"/>
    <w:rsid w:val="002F5FF4"/>
    <w:rsid w:val="0031196D"/>
    <w:rsid w:val="003146F8"/>
    <w:rsid w:val="00332D73"/>
    <w:rsid w:val="003362E0"/>
    <w:rsid w:val="00340C57"/>
    <w:rsid w:val="00341D57"/>
    <w:rsid w:val="0035500B"/>
    <w:rsid w:val="00366F5F"/>
    <w:rsid w:val="003739C3"/>
    <w:rsid w:val="00376432"/>
    <w:rsid w:val="003822F8"/>
    <w:rsid w:val="00382D5B"/>
    <w:rsid w:val="00384279"/>
    <w:rsid w:val="00397B66"/>
    <w:rsid w:val="003A73AB"/>
    <w:rsid w:val="003C4271"/>
    <w:rsid w:val="003D5B36"/>
    <w:rsid w:val="003E2C35"/>
    <w:rsid w:val="003E639C"/>
    <w:rsid w:val="003F18B8"/>
    <w:rsid w:val="00400F54"/>
    <w:rsid w:val="00402110"/>
    <w:rsid w:val="00415ABB"/>
    <w:rsid w:val="00417BF6"/>
    <w:rsid w:val="00421B3D"/>
    <w:rsid w:val="00422514"/>
    <w:rsid w:val="00435640"/>
    <w:rsid w:val="004375E7"/>
    <w:rsid w:val="00440D3D"/>
    <w:rsid w:val="00484DA8"/>
    <w:rsid w:val="00486860"/>
    <w:rsid w:val="00493A19"/>
    <w:rsid w:val="004A008A"/>
    <w:rsid w:val="004D00C4"/>
    <w:rsid w:val="004D7AE7"/>
    <w:rsid w:val="00500289"/>
    <w:rsid w:val="00505E4A"/>
    <w:rsid w:val="00506D81"/>
    <w:rsid w:val="00515FD4"/>
    <w:rsid w:val="00526449"/>
    <w:rsid w:val="00526730"/>
    <w:rsid w:val="00532EC4"/>
    <w:rsid w:val="00536CE3"/>
    <w:rsid w:val="00561051"/>
    <w:rsid w:val="00562AE7"/>
    <w:rsid w:val="005648CB"/>
    <w:rsid w:val="00583FEB"/>
    <w:rsid w:val="005A12D9"/>
    <w:rsid w:val="005A5AF3"/>
    <w:rsid w:val="005A608A"/>
    <w:rsid w:val="005B3817"/>
    <w:rsid w:val="005C1B6C"/>
    <w:rsid w:val="005C4A54"/>
    <w:rsid w:val="005D333F"/>
    <w:rsid w:val="005F7823"/>
    <w:rsid w:val="00605F5F"/>
    <w:rsid w:val="006377DF"/>
    <w:rsid w:val="00640B77"/>
    <w:rsid w:val="00651043"/>
    <w:rsid w:val="00683945"/>
    <w:rsid w:val="00687F75"/>
    <w:rsid w:val="00695A34"/>
    <w:rsid w:val="006A6E18"/>
    <w:rsid w:val="006B1CF8"/>
    <w:rsid w:val="006D5D1D"/>
    <w:rsid w:val="006D638C"/>
    <w:rsid w:val="006E2D14"/>
    <w:rsid w:val="006F43EA"/>
    <w:rsid w:val="0071142A"/>
    <w:rsid w:val="0074394A"/>
    <w:rsid w:val="00746257"/>
    <w:rsid w:val="0074729F"/>
    <w:rsid w:val="007534B6"/>
    <w:rsid w:val="00755CE0"/>
    <w:rsid w:val="007855F7"/>
    <w:rsid w:val="00795E24"/>
    <w:rsid w:val="007A198E"/>
    <w:rsid w:val="007C1EED"/>
    <w:rsid w:val="007D0BC3"/>
    <w:rsid w:val="007E4D55"/>
    <w:rsid w:val="007F190A"/>
    <w:rsid w:val="007F30FF"/>
    <w:rsid w:val="00800F67"/>
    <w:rsid w:val="0081204C"/>
    <w:rsid w:val="008160AF"/>
    <w:rsid w:val="00816E9F"/>
    <w:rsid w:val="00817248"/>
    <w:rsid w:val="00843141"/>
    <w:rsid w:val="00852289"/>
    <w:rsid w:val="008542E3"/>
    <w:rsid w:val="00857524"/>
    <w:rsid w:val="0087256F"/>
    <w:rsid w:val="00880FF3"/>
    <w:rsid w:val="008872D6"/>
    <w:rsid w:val="008915D6"/>
    <w:rsid w:val="008B134A"/>
    <w:rsid w:val="008B2338"/>
    <w:rsid w:val="008B675C"/>
    <w:rsid w:val="008C6640"/>
    <w:rsid w:val="008D7E7C"/>
    <w:rsid w:val="008E2C5F"/>
    <w:rsid w:val="008E3124"/>
    <w:rsid w:val="008F2987"/>
    <w:rsid w:val="00914693"/>
    <w:rsid w:val="00917AA3"/>
    <w:rsid w:val="00935018"/>
    <w:rsid w:val="00945C6D"/>
    <w:rsid w:val="0094699E"/>
    <w:rsid w:val="00977906"/>
    <w:rsid w:val="009972EE"/>
    <w:rsid w:val="009978E8"/>
    <w:rsid w:val="009A0EB0"/>
    <w:rsid w:val="009A45DC"/>
    <w:rsid w:val="009B7237"/>
    <w:rsid w:val="009C1452"/>
    <w:rsid w:val="009C630F"/>
    <w:rsid w:val="009C7E99"/>
    <w:rsid w:val="009E614D"/>
    <w:rsid w:val="009F5D60"/>
    <w:rsid w:val="009F658E"/>
    <w:rsid w:val="00A03E30"/>
    <w:rsid w:val="00A42525"/>
    <w:rsid w:val="00A42EE2"/>
    <w:rsid w:val="00A677EF"/>
    <w:rsid w:val="00A859BE"/>
    <w:rsid w:val="00A86B20"/>
    <w:rsid w:val="00A87CEC"/>
    <w:rsid w:val="00A9303B"/>
    <w:rsid w:val="00AA6C1F"/>
    <w:rsid w:val="00AB23D3"/>
    <w:rsid w:val="00AF5197"/>
    <w:rsid w:val="00B00B9F"/>
    <w:rsid w:val="00B151F9"/>
    <w:rsid w:val="00B34C3E"/>
    <w:rsid w:val="00B35698"/>
    <w:rsid w:val="00B41F4A"/>
    <w:rsid w:val="00B45C3A"/>
    <w:rsid w:val="00B65BE5"/>
    <w:rsid w:val="00B70DB8"/>
    <w:rsid w:val="00B94ADF"/>
    <w:rsid w:val="00B94B1B"/>
    <w:rsid w:val="00BC2861"/>
    <w:rsid w:val="00BF6320"/>
    <w:rsid w:val="00C0404D"/>
    <w:rsid w:val="00C05DA8"/>
    <w:rsid w:val="00C1565E"/>
    <w:rsid w:val="00C21434"/>
    <w:rsid w:val="00C22BEF"/>
    <w:rsid w:val="00C633C5"/>
    <w:rsid w:val="00C76B7F"/>
    <w:rsid w:val="00C83D23"/>
    <w:rsid w:val="00C9379C"/>
    <w:rsid w:val="00CA73DB"/>
    <w:rsid w:val="00CB3AB6"/>
    <w:rsid w:val="00CD0463"/>
    <w:rsid w:val="00CD27A0"/>
    <w:rsid w:val="00D047E2"/>
    <w:rsid w:val="00D05023"/>
    <w:rsid w:val="00D06EA3"/>
    <w:rsid w:val="00D11304"/>
    <w:rsid w:val="00D15EAE"/>
    <w:rsid w:val="00D17C69"/>
    <w:rsid w:val="00D17F62"/>
    <w:rsid w:val="00D2437F"/>
    <w:rsid w:val="00D35246"/>
    <w:rsid w:val="00D4337F"/>
    <w:rsid w:val="00D45CC1"/>
    <w:rsid w:val="00D518CF"/>
    <w:rsid w:val="00D60E2B"/>
    <w:rsid w:val="00D81414"/>
    <w:rsid w:val="00D86FE9"/>
    <w:rsid w:val="00D8765A"/>
    <w:rsid w:val="00D914F7"/>
    <w:rsid w:val="00D96756"/>
    <w:rsid w:val="00DA10BE"/>
    <w:rsid w:val="00DC58B0"/>
    <w:rsid w:val="00DE0A1D"/>
    <w:rsid w:val="00DE271C"/>
    <w:rsid w:val="00DE5AE6"/>
    <w:rsid w:val="00DE6054"/>
    <w:rsid w:val="00DE7724"/>
    <w:rsid w:val="00E13FB8"/>
    <w:rsid w:val="00E55384"/>
    <w:rsid w:val="00E6238A"/>
    <w:rsid w:val="00E649D3"/>
    <w:rsid w:val="00E64AC4"/>
    <w:rsid w:val="00E66DEE"/>
    <w:rsid w:val="00EC5A3E"/>
    <w:rsid w:val="00EC6908"/>
    <w:rsid w:val="00ED00FB"/>
    <w:rsid w:val="00ED44C1"/>
    <w:rsid w:val="00EE5FD3"/>
    <w:rsid w:val="00F0319E"/>
    <w:rsid w:val="00F16EB8"/>
    <w:rsid w:val="00F172F6"/>
    <w:rsid w:val="00F256AE"/>
    <w:rsid w:val="00F348FC"/>
    <w:rsid w:val="00F437E8"/>
    <w:rsid w:val="00F44151"/>
    <w:rsid w:val="00F635F8"/>
    <w:rsid w:val="00F778C4"/>
    <w:rsid w:val="00F935BF"/>
    <w:rsid w:val="00F935EE"/>
    <w:rsid w:val="00F93691"/>
    <w:rsid w:val="00F960FD"/>
    <w:rsid w:val="00FD13CB"/>
    <w:rsid w:val="00FD485D"/>
    <w:rsid w:val="00FD6424"/>
    <w:rsid w:val="00FE63DD"/>
    <w:rsid w:val="00FE6C3A"/>
    <w:rsid w:val="00FF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21D4E"/>
  <w15:docId w15:val="{FB344E43-950D-4BD5-A7C2-4536D5FE2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9303B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link w:val="Nadpis1Char"/>
    <w:uiPriority w:val="9"/>
    <w:qFormat/>
    <w:rsid w:val="003119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93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9303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21434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Nadpis1Char">
    <w:name w:val="Nadpis 1 Char"/>
    <w:basedOn w:val="Standardnpsmoodstavce"/>
    <w:link w:val="Nadpis1"/>
    <w:uiPriority w:val="9"/>
    <w:rsid w:val="0031196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Siln">
    <w:name w:val="Strong"/>
    <w:basedOn w:val="Standardnpsmoodstavce"/>
    <w:uiPriority w:val="22"/>
    <w:qFormat/>
    <w:rsid w:val="0031196D"/>
    <w:rPr>
      <w:b/>
      <w:bCs/>
    </w:rPr>
  </w:style>
  <w:style w:type="paragraph" w:customStyle="1" w:styleId="Default">
    <w:name w:val="Default"/>
    <w:rsid w:val="008542E3"/>
    <w:pPr>
      <w:autoSpaceDE w:val="0"/>
      <w:autoSpaceDN w:val="0"/>
      <w:adjustRightInd w:val="0"/>
    </w:pPr>
    <w:rPr>
      <w:rFonts w:ascii="Microsoft Sans Serif" w:hAnsi="Microsoft Sans Serif" w:cs="Microsoft Sans Serif"/>
      <w:color w:val="000000"/>
      <w:sz w:val="24"/>
      <w:szCs w:val="24"/>
    </w:rPr>
  </w:style>
  <w:style w:type="character" w:customStyle="1" w:styleId="nowrap">
    <w:name w:val="nowrap"/>
    <w:basedOn w:val="Standardnpsmoodstavce"/>
    <w:rsid w:val="004D7AE7"/>
  </w:style>
  <w:style w:type="character" w:styleId="Hypertextovodkaz">
    <w:name w:val="Hyperlink"/>
    <w:basedOn w:val="Standardnpsmoodstavce"/>
    <w:uiPriority w:val="99"/>
    <w:semiHidden/>
    <w:unhideWhenUsed/>
    <w:rsid w:val="007E4D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5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aiserkraft.cz/prislusenstvi/kancelar-prislusenstvi-pro-tabule/planovaci-tabule-sada/pro-mesicni-rocni-planovac/p/M1145040/?articleNumber=171567" TargetMode="External"/><Relationship Id="rId5" Type="http://schemas.openxmlformats.org/officeDocument/2006/relationships/hyperlink" Target="https://www.kaiserkraft.cz/prezentace/planovaci-tabule/sada-mesicniho-planovace/typ-cc-smaltovana-ocel/p/M1031338/?articleNumber=11112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231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Šejbová</dc:creator>
  <cp:lastModifiedBy>Radek Vyhnálek</cp:lastModifiedBy>
  <cp:revision>13</cp:revision>
  <cp:lastPrinted>2022-08-08T17:55:00Z</cp:lastPrinted>
  <dcterms:created xsi:type="dcterms:W3CDTF">2022-10-21T11:14:00Z</dcterms:created>
  <dcterms:modified xsi:type="dcterms:W3CDTF">2022-10-25T19:55:00Z</dcterms:modified>
</cp:coreProperties>
</file>