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4E574219" wp14:editId="048FA8CE">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D75" w:rsidRPr="00A42D75" w:rsidRDefault="00A42D75" w:rsidP="00A42D75">
      <w:pPr>
        <w:rPr>
          <w:rFonts w:ascii="Arial" w:hAnsi="Arial" w:cs="Arial"/>
        </w:rPr>
      </w:pPr>
    </w:p>
    <w:p w:rsidR="00A42D75" w:rsidRPr="00A42D75" w:rsidRDefault="00A42D75" w:rsidP="00A42D75">
      <w:pPr>
        <w:rPr>
          <w:rFonts w:ascii="Arial" w:hAnsi="Arial" w:cs="Arial"/>
        </w:rPr>
      </w:pPr>
    </w:p>
    <w:p w:rsidR="00A42D75" w:rsidRPr="00A42D75" w:rsidRDefault="00A42D75" w:rsidP="00A42D75">
      <w:pPr>
        <w:rPr>
          <w:rFonts w:ascii="Arial" w:hAnsi="Arial" w:cs="Arial"/>
        </w:rPr>
      </w:pP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S/03650/SC/22</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03650/SC/22</w:t>
      </w:r>
    </w:p>
    <w:p w:rsidR="00A42D75" w:rsidRPr="00A42D75" w:rsidRDefault="00A42D75" w:rsidP="00A42D75">
      <w:pPr>
        <w:spacing w:after="0" w:line="240" w:lineRule="auto"/>
        <w:jc w:val="right"/>
        <w:rPr>
          <w:rFonts w:ascii="Arial" w:hAnsi="Arial" w:cs="Arial"/>
        </w:rPr>
      </w:pPr>
      <w:r w:rsidRPr="00A42D75">
        <w:rPr>
          <w:rFonts w:ascii="Arial" w:hAnsi="Arial" w:cs="Arial"/>
        </w:rPr>
        <w:t>PPK-1018a/25/22</w:t>
      </w:r>
    </w:p>
    <w:p w:rsidR="00A42D75" w:rsidRPr="00A42D75" w:rsidRDefault="00A42D75" w:rsidP="00A42D75">
      <w:pPr>
        <w:spacing w:after="0" w:line="240" w:lineRule="auto"/>
        <w:jc w:val="right"/>
        <w:rPr>
          <w:rFonts w:ascii="Arial" w:hAnsi="Arial" w:cs="Arial"/>
        </w:rPr>
      </w:pPr>
      <w:r w:rsidRPr="00A42D75">
        <w:rPr>
          <w:rFonts w:ascii="Arial" w:hAnsi="Arial" w:cs="Arial"/>
        </w:rPr>
        <w:t>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rsidR="00420ADB" w:rsidRPr="00A42D75" w:rsidRDefault="00420ADB" w:rsidP="00A42D75">
      <w:pPr>
        <w:spacing w:after="0" w:line="240" w:lineRule="auto"/>
        <w:rPr>
          <w:rFonts w:ascii="Arial" w:hAnsi="Arial" w:cs="Arial"/>
        </w:rPr>
      </w:pPr>
    </w:p>
    <w:p w:rsidR="00A42D75" w:rsidRDefault="00A42D75" w:rsidP="00A42D75">
      <w:pPr>
        <w:spacing w:after="0" w:line="240" w:lineRule="auto"/>
        <w:rPr>
          <w:rFonts w:ascii="Arial" w:hAnsi="Arial" w:cs="Arial"/>
        </w:rPr>
      </w:pPr>
      <w:r w:rsidRPr="00A42D75">
        <w:rPr>
          <w:rFonts w:ascii="Arial" w:hAnsi="Arial" w:cs="Arial"/>
        </w:rPr>
        <w:t>zastoupena: RNDr. Jaroslav Obermajer</w:t>
      </w:r>
      <w:r w:rsidR="00420ADB">
        <w:rPr>
          <w:rFonts w:ascii="Arial" w:hAnsi="Arial" w:cs="Arial"/>
        </w:rPr>
        <w:t>,</w:t>
      </w:r>
      <w:r w:rsidRPr="00A42D75">
        <w:rPr>
          <w:rFonts w:ascii="Arial" w:hAnsi="Arial" w:cs="Arial"/>
        </w:rPr>
        <w:t xml:space="preserve"> ředitel RP Střední Čechy</w:t>
      </w:r>
    </w:p>
    <w:p w:rsidR="00420ADB" w:rsidRPr="00A42D75" w:rsidRDefault="00420ADB" w:rsidP="00A42D75">
      <w:pPr>
        <w:spacing w:after="0" w:line="240" w:lineRule="auto"/>
        <w:rPr>
          <w:rFonts w:ascii="Arial" w:hAnsi="Arial" w:cs="Arial"/>
        </w:rPr>
      </w:pPr>
    </w:p>
    <w:p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managementových opatření: </w:t>
      </w:r>
      <w:r w:rsidR="00420ADB" w:rsidRPr="00420ADB">
        <w:rPr>
          <w:rFonts w:ascii="Arial" w:hAnsi="Arial" w:cs="Arial"/>
        </w:rPr>
        <w:t>Josef Mottl</w:t>
      </w:r>
    </w:p>
    <w:p w:rsidR="00A42D75" w:rsidRPr="00A42D75" w:rsidRDefault="00A42D75" w:rsidP="00A42D75">
      <w:pPr>
        <w:spacing w:after="0" w:line="240" w:lineRule="auto"/>
        <w:rPr>
          <w:rFonts w:ascii="Arial" w:hAnsi="Arial" w:cs="Arial"/>
        </w:rPr>
      </w:pP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Default="00A42D75" w:rsidP="0091107F">
      <w:pPr>
        <w:spacing w:after="0"/>
        <w:rPr>
          <w:rFonts w:ascii="Arial" w:hAnsi="Arial" w:cs="Arial"/>
          <w:b/>
        </w:rPr>
      </w:pPr>
      <w:r w:rsidRPr="00A42D75">
        <w:rPr>
          <w:rFonts w:ascii="Arial" w:hAnsi="Arial" w:cs="Arial"/>
          <w:b/>
        </w:rPr>
        <w:t>2. Vlastník</w:t>
      </w:r>
    </w:p>
    <w:p w:rsidR="00420ADB" w:rsidRPr="00A42D75" w:rsidRDefault="00420ADB" w:rsidP="0091107F">
      <w:pPr>
        <w:spacing w:after="0"/>
        <w:rPr>
          <w:rFonts w:ascii="Arial" w:hAnsi="Arial" w:cs="Arial"/>
          <w:b/>
        </w:rPr>
      </w:pPr>
    </w:p>
    <w:p w:rsidR="00A42D75" w:rsidRPr="00420ADB" w:rsidRDefault="00A42D75" w:rsidP="00A42D75">
      <w:pPr>
        <w:spacing w:after="0" w:line="240" w:lineRule="auto"/>
        <w:rPr>
          <w:rFonts w:ascii="Arial" w:hAnsi="Arial" w:cs="Arial"/>
          <w:b/>
        </w:rPr>
      </w:pPr>
      <w:r w:rsidRPr="00420ADB">
        <w:rPr>
          <w:rFonts w:ascii="Arial" w:hAnsi="Arial" w:cs="Arial"/>
          <w:b/>
        </w:rPr>
        <w:t>ARCIBISKUPSTVÍ PRAŽSKÉ</w:t>
      </w:r>
    </w:p>
    <w:p w:rsidR="00420ADB" w:rsidRDefault="00420ADB" w:rsidP="00420ADB">
      <w:pPr>
        <w:spacing w:after="0" w:line="240" w:lineRule="auto"/>
        <w:rPr>
          <w:rFonts w:ascii="Arial" w:hAnsi="Arial" w:cs="Arial"/>
        </w:rPr>
      </w:pPr>
      <w:r w:rsidRPr="00420ADB">
        <w:rPr>
          <w:rFonts w:ascii="Arial" w:hAnsi="Arial" w:cs="Arial"/>
        </w:rPr>
        <w:t xml:space="preserve">Sídlo: Hradčanské nám. 56/16, 119 02 Praha IČ 00445100, DIČ CZ 00445100 bankovní spojení: </w:t>
      </w:r>
      <w:r w:rsidR="00C97C31">
        <w:rPr>
          <w:rFonts w:ascii="Arial" w:hAnsi="Arial" w:cs="Arial"/>
        </w:rPr>
        <w:t>xxx</w:t>
      </w:r>
      <w:r w:rsidRPr="00420ADB">
        <w:rPr>
          <w:rFonts w:ascii="Arial" w:hAnsi="Arial" w:cs="Arial"/>
        </w:rPr>
        <w:t xml:space="preserve"> č. ú. </w:t>
      </w:r>
      <w:r w:rsidR="00C97C31">
        <w:rPr>
          <w:rFonts w:ascii="Arial" w:hAnsi="Arial" w:cs="Arial"/>
        </w:rPr>
        <w:t>xxx</w:t>
      </w:r>
    </w:p>
    <w:p w:rsidR="00420ADB" w:rsidRPr="00420ADB" w:rsidRDefault="00420ADB" w:rsidP="00420ADB">
      <w:pPr>
        <w:spacing w:after="0" w:line="240" w:lineRule="auto"/>
        <w:rPr>
          <w:rFonts w:ascii="Arial" w:hAnsi="Arial" w:cs="Arial"/>
        </w:rPr>
      </w:pPr>
    </w:p>
    <w:p w:rsidR="00420ADB" w:rsidRPr="00420ADB" w:rsidRDefault="00420ADB" w:rsidP="00420ADB">
      <w:pPr>
        <w:spacing w:after="0" w:line="240" w:lineRule="auto"/>
        <w:rPr>
          <w:rFonts w:ascii="Arial" w:hAnsi="Arial" w:cs="Arial"/>
        </w:rPr>
      </w:pPr>
      <w:r w:rsidRPr="00420ADB">
        <w:rPr>
          <w:rFonts w:ascii="Arial" w:hAnsi="Arial" w:cs="Arial"/>
        </w:rPr>
        <w:t>statutární zástupce: Mons. ThDr. Jan Balík, PhD., generální vikář</w:t>
      </w:r>
    </w:p>
    <w:p w:rsidR="00420ADB" w:rsidRPr="00420ADB" w:rsidRDefault="00420ADB" w:rsidP="00420ADB">
      <w:pPr>
        <w:spacing w:after="0" w:line="240" w:lineRule="auto"/>
        <w:rPr>
          <w:rFonts w:ascii="Arial" w:hAnsi="Arial" w:cs="Arial"/>
        </w:rPr>
      </w:pPr>
      <w:r w:rsidRPr="00420ADB">
        <w:rPr>
          <w:rFonts w:ascii="Arial" w:hAnsi="Arial" w:cs="Arial"/>
        </w:rPr>
        <w:t>zastoupeno: Ing. Milan Mochán, ředitel Lesní správy</w:t>
      </w:r>
    </w:p>
    <w:p w:rsidR="00420ADB" w:rsidRDefault="00420ADB" w:rsidP="00420ADB">
      <w:pPr>
        <w:spacing w:after="0" w:line="240" w:lineRule="auto"/>
        <w:rPr>
          <w:rFonts w:ascii="Arial" w:hAnsi="Arial" w:cs="Arial"/>
        </w:rPr>
      </w:pPr>
      <w:r w:rsidRPr="00420ADB">
        <w:rPr>
          <w:rFonts w:ascii="Arial" w:hAnsi="Arial" w:cs="Arial"/>
        </w:rPr>
        <w:t>ve věcech technických: Ing. Josef Hrdina, vedoucí polesí Rožmitál</w:t>
      </w:r>
    </w:p>
    <w:p w:rsidR="00420ADB" w:rsidRDefault="00420ADB" w:rsidP="00420ADB">
      <w:pPr>
        <w:spacing w:after="0" w:line="240" w:lineRule="auto"/>
        <w:rPr>
          <w:rFonts w:ascii="Arial" w:hAnsi="Arial" w:cs="Arial"/>
        </w:rPr>
      </w:pPr>
    </w:p>
    <w:p w:rsidR="00A42D75" w:rsidRDefault="00A42D75" w:rsidP="00420ADB">
      <w:pPr>
        <w:spacing w:after="0" w:line="240" w:lineRule="auto"/>
        <w:rPr>
          <w:rFonts w:ascii="Arial" w:hAnsi="Arial" w:cs="Arial"/>
        </w:rPr>
      </w:pPr>
      <w:r w:rsidRPr="00A42D75">
        <w:rPr>
          <w:rFonts w:ascii="Arial" w:hAnsi="Arial" w:cs="Arial"/>
        </w:rPr>
        <w:t xml:space="preserve">jakožto vlastník pozemků </w:t>
      </w:r>
      <w:proofErr w:type="gramStart"/>
      <w:r w:rsidRPr="00A42D75">
        <w:rPr>
          <w:rFonts w:ascii="Arial" w:hAnsi="Arial" w:cs="Arial"/>
        </w:rPr>
        <w:t>p.č.</w:t>
      </w:r>
      <w:proofErr w:type="gramEnd"/>
      <w:r w:rsidRPr="00A42D75">
        <w:rPr>
          <w:rFonts w:ascii="Arial" w:hAnsi="Arial" w:cs="Arial"/>
        </w:rPr>
        <w:t xml:space="preserve"> 1523/6, 1524/7 v k.ú. Věšín</w:t>
      </w:r>
    </w:p>
    <w:p w:rsidR="00420ADB" w:rsidRPr="00A42D75" w:rsidRDefault="00420ADB" w:rsidP="00420ADB">
      <w:pPr>
        <w:spacing w:after="0" w:line="240" w:lineRule="auto"/>
        <w:rPr>
          <w:rFonts w:ascii="Arial" w:hAnsi="Arial" w:cs="Arial"/>
        </w:rPr>
      </w:pPr>
    </w:p>
    <w:p w:rsidR="00A42D75" w:rsidRDefault="00A42D75" w:rsidP="00A42D75">
      <w:pPr>
        <w:spacing w:line="240" w:lineRule="auto"/>
        <w:rPr>
          <w:rFonts w:ascii="Arial" w:hAnsi="Arial" w:cs="Arial"/>
          <w:b/>
        </w:rPr>
      </w:pPr>
      <w:r w:rsidRPr="00A42D75">
        <w:rPr>
          <w:rFonts w:ascii="Arial" w:hAnsi="Arial" w:cs="Arial"/>
          <w:b/>
        </w:rPr>
        <w:t>(dále jen ”vlastník”)</w:t>
      </w:r>
    </w:p>
    <w:p w:rsidR="00420ADB" w:rsidRPr="00A42D75" w:rsidRDefault="00420ADB" w:rsidP="00A42D75">
      <w:pPr>
        <w:spacing w:line="240" w:lineRule="auto"/>
        <w:rPr>
          <w:rFonts w:ascii="Arial" w:hAnsi="Arial" w:cs="Arial"/>
          <w:b/>
        </w:rPr>
      </w:pPr>
    </w:p>
    <w:p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p>
    <w:p w:rsidR="00A42D75" w:rsidRPr="007A2884" w:rsidRDefault="007A2884" w:rsidP="007A2884">
      <w:pPr>
        <w:pStyle w:val="Nadpis1"/>
      </w:pPr>
      <w:r>
        <w:lastRenderedPageBreak/>
        <w:br/>
      </w:r>
      <w:r w:rsidR="00A42D75" w:rsidRPr="007A2884">
        <w:t>Účel a předmět Dohody</w:t>
      </w:r>
    </w:p>
    <w:p w:rsidR="00A42D75" w:rsidRPr="007A2884" w:rsidRDefault="00A42D75" w:rsidP="002B0565">
      <w:pPr>
        <w:pStyle w:val="Nadpis2"/>
      </w:pPr>
      <w:r w:rsidRPr="007A2884">
        <w:t>Účelem této Dohody je úp</w:t>
      </w:r>
      <w:r w:rsidR="00337EAC">
        <w:t xml:space="preserve">rava provádění péče o pozemky </w:t>
      </w:r>
      <w:r w:rsidRPr="007A2884">
        <w:t>ve III. zóně CHKO Brdy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p>
    <w:p w:rsidR="00A42D75" w:rsidRPr="00B1098C"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rsidR="00A42D75" w:rsidRPr="00420ADB" w:rsidRDefault="00A42D75" w:rsidP="002B0565">
      <w:pPr>
        <w:pStyle w:val="Nadpis2"/>
        <w:numPr>
          <w:ilvl w:val="0"/>
          <w:numId w:val="0"/>
        </w:numPr>
        <w:ind w:left="425"/>
        <w:rPr>
          <w:b/>
        </w:rPr>
      </w:pPr>
      <w:r w:rsidRPr="00420ADB">
        <w:rPr>
          <w:b/>
        </w:rPr>
        <w:t>Zlepšení druhové skladby v prioritních oblastech polesí Rožmitál - výsadby JD</w:t>
      </w:r>
      <w:r w:rsidR="00AA7C41">
        <w:rPr>
          <w:b/>
        </w:rPr>
        <w:t>, BK, JL</w:t>
      </w:r>
      <w:r w:rsidRPr="00420ADB">
        <w:rPr>
          <w:b/>
        </w:rPr>
        <w:t xml:space="preserve"> nad zákonná % MZD, výstavba oplocenek o výšce 180</w:t>
      </w:r>
      <w:r w:rsidR="00337EAC">
        <w:rPr>
          <w:b/>
        </w:rPr>
        <w:t xml:space="preserve"> </w:t>
      </w:r>
      <w:r w:rsidRPr="00420ADB">
        <w:rPr>
          <w:b/>
        </w:rPr>
        <w:t>cm.</w:t>
      </w:r>
    </w:p>
    <w:p w:rsidR="00A42D75" w:rsidRPr="00A42D75" w:rsidRDefault="00A42D75" w:rsidP="00420ADB">
      <w:pPr>
        <w:pStyle w:val="Nadpis2"/>
        <w:numPr>
          <w:ilvl w:val="0"/>
          <w:numId w:val="0"/>
        </w:numPr>
        <w:ind w:left="425"/>
      </w:pPr>
    </w:p>
    <w:p w:rsidR="00A42D75" w:rsidRPr="00A42D75" w:rsidRDefault="00A42D75" w:rsidP="002B0565">
      <w:pPr>
        <w:pStyle w:val="Nadpis2"/>
        <w:numPr>
          <w:ilvl w:val="0"/>
          <w:numId w:val="0"/>
        </w:numPr>
        <w:ind w:left="425"/>
      </w:pPr>
      <w:r w:rsidRPr="00A42D75">
        <w:t xml:space="preserve">Opatření bude provedeno na pozemcích </w:t>
      </w:r>
      <w:proofErr w:type="gramStart"/>
      <w:r w:rsidRPr="00A42D75">
        <w:t>p.č.</w:t>
      </w:r>
      <w:proofErr w:type="gramEnd"/>
      <w:r w:rsidRPr="00A42D75">
        <w:t xml:space="preserve"> 1523/6, 1524/7 v k.ú. Věšín a to v termínu od účinnosti Dohody </w:t>
      </w:r>
      <w:r w:rsidRPr="00420ADB">
        <w:t>do</w:t>
      </w:r>
      <w:r w:rsidR="00EB360F">
        <w:rPr>
          <w:b/>
        </w:rPr>
        <w:t xml:space="preserve"> </w:t>
      </w:r>
      <w:proofErr w:type="gramStart"/>
      <w:r w:rsidR="00C14E93">
        <w:rPr>
          <w:b/>
        </w:rPr>
        <w:t>2</w:t>
      </w:r>
      <w:r w:rsidRPr="00420ADB">
        <w:rPr>
          <w:b/>
        </w:rPr>
        <w:t>5.11.2022</w:t>
      </w:r>
      <w:proofErr w:type="gramEnd"/>
      <w:r w:rsidRPr="00A42D75">
        <w:t xml:space="preserve">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PPK-1018a/25/22.</w:t>
      </w:r>
    </w:p>
    <w:p w:rsidR="00A42D75" w:rsidRPr="00A42D75" w:rsidRDefault="00A42D75" w:rsidP="002B0565">
      <w:pPr>
        <w:pStyle w:val="Nadpis2"/>
        <w:numPr>
          <w:ilvl w:val="0"/>
          <w:numId w:val="0"/>
        </w:numPr>
        <w:ind w:left="425"/>
      </w:pPr>
      <w:r w:rsidRPr="00A42D75">
        <w:t>(dále jen „managementová opatření“)</w:t>
      </w:r>
    </w:p>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Účastníci Dohody se dohodli, že vlastník zrealizuje managementová opatření za finanční příspěvek na péči ve výši 219 900,- Kč.</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AOPK ČR se zavazuje po provedení kontroly za řádně, včas a v souladu s ostatními podmínkami této Dohody provedená managementová opatření uhradit vlastníkovi finanční příspěvek na péči v celkové výši 219 900,- Kč, podle pravidel dohodnutých v tomto článku Dohody a v souladu s ust. § 69 zákona č. 114/1</w:t>
      </w:r>
      <w:r w:rsidR="004D6AD0">
        <w:t xml:space="preserve">992 Sb. a § 19 odst. 4 vyhl. </w:t>
      </w:r>
      <w:r w:rsidR="004D6AD0">
        <w:lastRenderedPageBreak/>
        <w:t>č. </w:t>
      </w:r>
      <w:r w:rsidRPr="00A42D75">
        <w:t>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w:t>
      </w:r>
    </w:p>
    <w:p w:rsidR="00A42D75" w:rsidRPr="00A42D75" w:rsidRDefault="00A42D75" w:rsidP="002B0565">
      <w:pPr>
        <w:pStyle w:val="Nadpis2"/>
      </w:pPr>
      <w:r w:rsidRPr="00A42D75">
        <w:t>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t xml:space="preserve">V případě vyšší moci se prodlužuje lhůta ke splnění povinností dle této Dohody o dobu, během které budou následky vyšší moci trvat včetně doby prokazatelně nutné k jejich </w:t>
      </w:r>
      <w:r w:rsidRPr="00A42D75">
        <w:lastRenderedPageBreak/>
        <w:t>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0F7827">
      <w:pPr>
        <w:pStyle w:val="Nadpis2"/>
      </w:pPr>
      <w:r w:rsidRPr="00A42D75">
        <w:t>Tato Dohoda se uzavírá na dobu do 15.12.2022.</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420ADB"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PPK-1018a/25/22</w:t>
      </w:r>
    </w:p>
    <w:p w:rsidR="00420ADB" w:rsidRDefault="00420ADB" w:rsidP="00420ADB">
      <w:pPr>
        <w:pStyle w:val="Nadpis2"/>
        <w:numPr>
          <w:ilvl w:val="0"/>
          <w:numId w:val="0"/>
        </w:numPr>
        <w:ind w:left="426"/>
      </w:pPr>
      <w:r>
        <w:t xml:space="preserve">příloha č. 2 - </w:t>
      </w:r>
      <w:r w:rsidRPr="00906408">
        <w:t>Soupis dle porostních skupin</w:t>
      </w:r>
    </w:p>
    <w:p w:rsidR="00420ADB" w:rsidRPr="00420ADB" w:rsidRDefault="00420ADB" w:rsidP="00420ADB">
      <w:pPr>
        <w:pStyle w:val="Nadpis2"/>
        <w:numPr>
          <w:ilvl w:val="0"/>
          <w:numId w:val="0"/>
        </w:numPr>
        <w:ind w:left="426"/>
      </w:pPr>
      <w:r>
        <w:t xml:space="preserve">příloha č. 3 - </w:t>
      </w:r>
      <w:r w:rsidRPr="0050137A">
        <w:t>Mapový zákres dotčených ploch na obrysové mapě</w:t>
      </w: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C97C31" w:rsidP="00C97C31">
            <w:pPr>
              <w:rPr>
                <w:rFonts w:ascii="Arial" w:hAnsi="Arial" w:cs="Arial"/>
              </w:rPr>
            </w:pPr>
            <w:r>
              <w:rPr>
                <w:rFonts w:ascii="Arial" w:hAnsi="Arial" w:cs="Arial"/>
              </w:rPr>
              <w:t>Ve Zbečně</w:t>
            </w:r>
          </w:p>
        </w:tc>
        <w:tc>
          <w:tcPr>
            <w:tcW w:w="1957" w:type="dxa"/>
          </w:tcPr>
          <w:p w:rsidR="000F7827" w:rsidRDefault="000F7827" w:rsidP="00C97C31">
            <w:pPr>
              <w:rPr>
                <w:rFonts w:ascii="Arial" w:hAnsi="Arial" w:cs="Arial"/>
              </w:rPr>
            </w:pPr>
            <w:r w:rsidRPr="00A42D75">
              <w:rPr>
                <w:rFonts w:ascii="Arial" w:hAnsi="Arial" w:cs="Arial"/>
              </w:rPr>
              <w:t xml:space="preserve">dne </w:t>
            </w:r>
            <w:proofErr w:type="gramStart"/>
            <w:r w:rsidR="00C97C31">
              <w:rPr>
                <w:rFonts w:ascii="Arial" w:hAnsi="Arial" w:cs="Arial"/>
              </w:rPr>
              <w:t>7.11.2022</w:t>
            </w:r>
            <w:proofErr w:type="gramEnd"/>
          </w:p>
        </w:tc>
        <w:tc>
          <w:tcPr>
            <w:tcW w:w="2845" w:type="dxa"/>
          </w:tcPr>
          <w:p w:rsidR="000F7827" w:rsidRDefault="00605CF1" w:rsidP="00C97C31">
            <w:pPr>
              <w:rPr>
                <w:rFonts w:ascii="Arial" w:hAnsi="Arial" w:cs="Arial"/>
              </w:rPr>
            </w:pPr>
            <w:r>
              <w:rPr>
                <w:rFonts w:ascii="Arial" w:hAnsi="Arial" w:cs="Arial"/>
              </w:rPr>
              <w:t>V</w:t>
            </w:r>
            <w:r w:rsidR="00C97C31">
              <w:rPr>
                <w:rFonts w:ascii="Arial" w:hAnsi="Arial" w:cs="Arial"/>
              </w:rPr>
              <w:t xml:space="preserve"> Praze</w:t>
            </w:r>
          </w:p>
        </w:tc>
        <w:tc>
          <w:tcPr>
            <w:tcW w:w="2052" w:type="dxa"/>
          </w:tcPr>
          <w:p w:rsidR="000F7827" w:rsidRDefault="000F7827" w:rsidP="00C97C31">
            <w:pPr>
              <w:rPr>
                <w:rFonts w:ascii="Arial" w:hAnsi="Arial" w:cs="Arial"/>
              </w:rPr>
            </w:pPr>
            <w:r w:rsidRPr="00A42D75">
              <w:rPr>
                <w:rFonts w:ascii="Arial" w:hAnsi="Arial" w:cs="Arial"/>
              </w:rPr>
              <w:t xml:space="preserve">dne </w:t>
            </w:r>
            <w:proofErr w:type="gramStart"/>
            <w:r w:rsidR="00C97C31">
              <w:rPr>
                <w:rFonts w:ascii="Arial" w:hAnsi="Arial" w:cs="Arial"/>
              </w:rPr>
              <w:t>4.11.2022</w:t>
            </w:r>
            <w:proofErr w:type="gramEnd"/>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Vlastník:</w:t>
            </w:r>
          </w:p>
        </w:tc>
        <w:tc>
          <w:tcPr>
            <w:tcW w:w="2052" w:type="dxa"/>
          </w:tcPr>
          <w:p w:rsidR="000F7827" w:rsidRDefault="000F7827" w:rsidP="00A42D75">
            <w:pPr>
              <w:rPr>
                <w:rFonts w:ascii="Arial" w:hAnsi="Arial" w:cs="Arial"/>
              </w:rPr>
            </w:pPr>
          </w:p>
        </w:tc>
      </w:tr>
      <w:tr w:rsidR="000F7827" w:rsidTr="00CB3C19">
        <w:trPr>
          <w:trHeight w:val="1145"/>
        </w:trPr>
        <w:tc>
          <w:tcPr>
            <w:tcW w:w="4165" w:type="dxa"/>
            <w:gridSpan w:val="2"/>
          </w:tcPr>
          <w:p w:rsidR="000F7827" w:rsidRDefault="000F7827" w:rsidP="00A42D75">
            <w:pPr>
              <w:rPr>
                <w:rFonts w:ascii="Arial" w:hAnsi="Arial" w:cs="Arial"/>
              </w:rPr>
            </w:pPr>
          </w:p>
          <w:p w:rsidR="00420ADB" w:rsidRDefault="00420ADB" w:rsidP="00A42D75">
            <w:pPr>
              <w:rPr>
                <w:rFonts w:ascii="Arial" w:hAnsi="Arial" w:cs="Arial"/>
              </w:rPr>
            </w:pPr>
          </w:p>
          <w:p w:rsidR="00420ADB" w:rsidRDefault="00420ADB" w:rsidP="00A42D75">
            <w:pPr>
              <w:rPr>
                <w:rFonts w:ascii="Arial" w:hAnsi="Arial" w:cs="Arial"/>
              </w:rPr>
            </w:pPr>
          </w:p>
          <w:p w:rsidR="00420ADB" w:rsidRDefault="00420ADB" w:rsidP="00A42D75">
            <w:pPr>
              <w:rPr>
                <w:rFonts w:ascii="Arial" w:hAnsi="Arial" w:cs="Arial"/>
              </w:rPr>
            </w:pPr>
          </w:p>
          <w:p w:rsidR="00420ADB" w:rsidRDefault="00420ADB" w:rsidP="00A42D75">
            <w:pPr>
              <w:rPr>
                <w:rFonts w:ascii="Arial" w:hAnsi="Arial" w:cs="Arial"/>
              </w:rPr>
            </w:pPr>
          </w:p>
        </w:tc>
        <w:tc>
          <w:tcPr>
            <w:tcW w:w="4897" w:type="dxa"/>
            <w:gridSpan w:val="2"/>
          </w:tcPr>
          <w:p w:rsidR="000F7827" w:rsidRDefault="000F7827" w:rsidP="00A42D75">
            <w:pPr>
              <w:rPr>
                <w:rFonts w:ascii="Arial" w:hAnsi="Arial" w:cs="Arial"/>
              </w:rPr>
            </w:pPr>
          </w:p>
          <w:p w:rsidR="00420ADB" w:rsidRDefault="00420ADB" w:rsidP="00A42D75">
            <w:pPr>
              <w:rPr>
                <w:rFonts w:ascii="Arial" w:hAnsi="Arial" w:cs="Arial"/>
              </w:rPr>
            </w:pPr>
          </w:p>
        </w:tc>
      </w:tr>
      <w:tr w:rsidR="000F7827" w:rsidTr="000F7827">
        <w:tc>
          <w:tcPr>
            <w:tcW w:w="4165" w:type="dxa"/>
            <w:gridSpan w:val="2"/>
          </w:tcPr>
          <w:p w:rsidR="00420ADB" w:rsidRDefault="000F7827" w:rsidP="00420ADB">
            <w:pPr>
              <w:jc w:val="center"/>
              <w:rPr>
                <w:rFonts w:ascii="Arial" w:hAnsi="Arial" w:cs="Arial"/>
              </w:rPr>
            </w:pPr>
            <w:r w:rsidRPr="00A42D75">
              <w:rPr>
                <w:rFonts w:ascii="Arial" w:hAnsi="Arial" w:cs="Arial"/>
              </w:rPr>
              <w:t>RNDr. Jaroslav Obermajer</w:t>
            </w:r>
          </w:p>
          <w:p w:rsidR="000F7827" w:rsidRDefault="000F7827" w:rsidP="00420ADB">
            <w:pPr>
              <w:jc w:val="center"/>
              <w:rPr>
                <w:rFonts w:ascii="Arial" w:hAnsi="Arial" w:cs="Arial"/>
              </w:rPr>
            </w:pPr>
            <w:r w:rsidRPr="00A42D75">
              <w:rPr>
                <w:rFonts w:ascii="Arial" w:hAnsi="Arial" w:cs="Arial"/>
              </w:rPr>
              <w:t xml:space="preserve"> ředitel RP Střední Čechy</w:t>
            </w:r>
          </w:p>
        </w:tc>
        <w:tc>
          <w:tcPr>
            <w:tcW w:w="4897" w:type="dxa"/>
            <w:gridSpan w:val="2"/>
          </w:tcPr>
          <w:p w:rsidR="00420ADB" w:rsidRPr="00420ADB" w:rsidRDefault="00420ADB" w:rsidP="00420ADB">
            <w:pPr>
              <w:jc w:val="center"/>
              <w:rPr>
                <w:rFonts w:ascii="Arial" w:hAnsi="Arial" w:cs="Arial"/>
              </w:rPr>
            </w:pPr>
            <w:r w:rsidRPr="00420ADB">
              <w:rPr>
                <w:rFonts w:ascii="Arial" w:hAnsi="Arial" w:cs="Arial"/>
              </w:rPr>
              <w:t>Ing. Milan Mochán</w:t>
            </w:r>
          </w:p>
          <w:p w:rsidR="000F7827" w:rsidRDefault="00420ADB" w:rsidP="00420ADB">
            <w:pPr>
              <w:jc w:val="center"/>
              <w:rPr>
                <w:rFonts w:ascii="Arial" w:hAnsi="Arial" w:cs="Arial"/>
              </w:rPr>
            </w:pPr>
            <w:r w:rsidRPr="00420ADB">
              <w:rPr>
                <w:rFonts w:ascii="Arial" w:hAnsi="Arial" w:cs="Arial"/>
              </w:rPr>
              <w:t>ředitel Lesní správy</w:t>
            </w:r>
          </w:p>
        </w:tc>
      </w:tr>
    </w:tbl>
    <w:p w:rsidR="0037433A" w:rsidRPr="00A42D75" w:rsidRDefault="0037433A" w:rsidP="00AF5F07">
      <w:pPr>
        <w:rPr>
          <w:rFonts w:ascii="Arial" w:hAnsi="Arial" w:cs="Arial"/>
        </w:rPr>
      </w:pPr>
      <w:bookmarkStart w:id="0" w:name="_GoBack"/>
      <w:bookmarkEnd w:id="0"/>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292721"/>
    <w:rsid w:val="002B0565"/>
    <w:rsid w:val="0030434D"/>
    <w:rsid w:val="00305126"/>
    <w:rsid w:val="00337EAC"/>
    <w:rsid w:val="0037433A"/>
    <w:rsid w:val="00420ADB"/>
    <w:rsid w:val="004D6AD0"/>
    <w:rsid w:val="00605CF1"/>
    <w:rsid w:val="00747A7C"/>
    <w:rsid w:val="007A2884"/>
    <w:rsid w:val="008C259E"/>
    <w:rsid w:val="0091107F"/>
    <w:rsid w:val="00A42D75"/>
    <w:rsid w:val="00A53329"/>
    <w:rsid w:val="00AA215B"/>
    <w:rsid w:val="00AA7C41"/>
    <w:rsid w:val="00AD2F80"/>
    <w:rsid w:val="00AF5F07"/>
    <w:rsid w:val="00B1098C"/>
    <w:rsid w:val="00BA666F"/>
    <w:rsid w:val="00C14E93"/>
    <w:rsid w:val="00C97C31"/>
    <w:rsid w:val="00CB3C19"/>
    <w:rsid w:val="00E34C48"/>
    <w:rsid w:val="00E70F11"/>
    <w:rsid w:val="00EB360F"/>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7B10"/>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1467</Words>
  <Characters>8656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ivana.moravcova</cp:lastModifiedBy>
  <cp:revision>4</cp:revision>
  <dcterms:created xsi:type="dcterms:W3CDTF">2022-11-07T13:09:00Z</dcterms:created>
  <dcterms:modified xsi:type="dcterms:W3CDTF">2022-11-07T13:10:00Z</dcterms:modified>
</cp:coreProperties>
</file>