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23E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078481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8481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2225311247</w:t>
                  </w: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jc w:val="right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B8224E">
            <w:pPr>
              <w:ind w:right="20"/>
              <w:jc w:val="right"/>
            </w:pPr>
            <w:r>
              <w:t>2225311247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822645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645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jc w:val="right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jc w:val="right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jc w:val="right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bookmarkStart w:id="0" w:name="JR_PAGE_ANCHOR_0_1"/>
            <w:bookmarkEnd w:id="0"/>
          </w:p>
          <w:p w:rsidR="00423E36" w:rsidRDefault="00B8224E">
            <w:r>
              <w:br w:type="page"/>
            </w:r>
          </w:p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E36" w:rsidRDefault="00B8224E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4</w:t>
                  </w:r>
                  <w:r>
                    <w:rPr>
                      <w:b/>
                      <w:sz w:val="24"/>
                    </w:rPr>
                    <w:br/>
                    <w:t>108 52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E36" w:rsidRDefault="00423E3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E36" w:rsidRDefault="00B8224E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E36" w:rsidRDefault="00423E3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E36" w:rsidRDefault="00B8224E">
                  <w:pPr>
                    <w:ind w:left="60" w:right="60"/>
                  </w:pPr>
                  <w:r>
                    <w:rPr>
                      <w:b/>
                    </w:rPr>
                    <w:t>Mgr. Panuška Petr</w:t>
                  </w: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E36" w:rsidRDefault="00B8224E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petr.panuska@ujep.cz</w:t>
                  </w: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center"/>
            </w:pPr>
            <w:r>
              <w:rPr>
                <w:b/>
              </w:rPr>
              <w:t>10.11.2022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r>
                    <w:rPr>
                      <w:b/>
                    </w:rPr>
                    <w:t>Pasteurova 3632/15</w:t>
                  </w: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jc w:val="center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423E36"/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423E36"/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r>
              <w:t xml:space="preserve">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CZ.02.1.01/0.0/0.0/17_048/00074111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23E36" w:rsidRDefault="00B8224E">
            <w:proofErr w:type="gramStart"/>
            <w:r>
              <w:rPr>
                <w:sz w:val="18"/>
              </w:rPr>
              <w:t>5418S</w:t>
            </w:r>
            <w:proofErr w:type="gramEnd"/>
            <w:r>
              <w:rPr>
                <w:sz w:val="18"/>
              </w:rPr>
              <w:t xml:space="preserve"> Galectin-1/LGALS1 </w:t>
            </w:r>
            <w:proofErr w:type="spellStart"/>
            <w:r>
              <w:rPr>
                <w:sz w:val="18"/>
              </w:rPr>
              <w:t>Antibody</w:t>
            </w:r>
            <w:proofErr w:type="spellEnd"/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11 782,38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11 782,38 Kč</w:t>
                  </w: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23E36" w:rsidRDefault="00B8224E">
            <w:proofErr w:type="gramStart"/>
            <w:r>
              <w:rPr>
                <w:sz w:val="18"/>
              </w:rPr>
              <w:t>12733S</w:t>
            </w:r>
            <w:proofErr w:type="gramEnd"/>
            <w:r>
              <w:rPr>
                <w:sz w:val="18"/>
              </w:rPr>
              <w:t xml:space="preserve"> Galectin-3/LGALS3 </w:t>
            </w:r>
            <w:proofErr w:type="spellStart"/>
            <w:r>
              <w:rPr>
                <w:sz w:val="18"/>
              </w:rPr>
              <w:t>Antibody</w:t>
            </w:r>
            <w:proofErr w:type="spellEnd"/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11 782,38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11 782,38 Kč</w:t>
                  </w: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23E36" w:rsidRDefault="00B8224E">
            <w:proofErr w:type="gramStart"/>
            <w:r>
              <w:rPr>
                <w:sz w:val="18"/>
              </w:rPr>
              <w:t>54330S</w:t>
            </w:r>
            <w:proofErr w:type="gramEnd"/>
            <w:r>
              <w:rPr>
                <w:sz w:val="18"/>
              </w:rPr>
              <w:t xml:space="preserve"> Galectin-9 (D9R4A) XP (R)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13 219,25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13 219,25 Kč</w:t>
                  </w: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23E36" w:rsidRDefault="00B8224E">
            <w:r>
              <w:rPr>
                <w:sz w:val="18"/>
              </w:rPr>
              <w:t xml:space="preserve">77023 </w:t>
            </w:r>
            <w:proofErr w:type="spellStart"/>
            <w:r>
              <w:rPr>
                <w:sz w:val="18"/>
              </w:rPr>
              <w:t>exoRNeasy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Serum</w:t>
            </w:r>
            <w:proofErr w:type="spellEnd"/>
            <w:r>
              <w:rPr>
                <w:sz w:val="18"/>
              </w:rPr>
              <w:t xml:space="preserve">/Plasma </w:t>
            </w:r>
            <w:proofErr w:type="spellStart"/>
            <w:r>
              <w:rPr>
                <w:sz w:val="18"/>
              </w:rPr>
              <w:t>Starter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(20)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19 940,80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39 881,60 Kč</w:t>
                  </w: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23E36" w:rsidRDefault="00B8224E">
            <w:r>
              <w:rPr>
                <w:sz w:val="18"/>
              </w:rPr>
              <w:t>Rezerva</w:t>
            </w: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23E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23E36" w:rsidRDefault="00B8224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77 665,61 Kč</w:t>
                        </w:r>
                      </w:p>
                    </w:tc>
                  </w:tr>
                </w:tbl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3E36" w:rsidRDefault="00423E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E36" w:rsidRDefault="00B8224E">
            <w:r>
              <w:rPr>
                <w:sz w:val="24"/>
              </w:rPr>
              <w:t>27.10.2022</w:t>
            </w: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5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0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7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1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E36" w:rsidRDefault="00B8224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4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26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23E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E36" w:rsidRDefault="00B8224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2225311247</w:t>
                  </w:r>
                </w:p>
              </w:tc>
              <w:tc>
                <w:tcPr>
                  <w:tcW w:w="20" w:type="dxa"/>
                </w:tcPr>
                <w:p w:rsidR="00423E36" w:rsidRDefault="00423E36">
                  <w:pPr>
                    <w:pStyle w:val="EMPTYCELLSTYLE"/>
                  </w:pPr>
                </w:p>
              </w:tc>
            </w:tr>
          </w:tbl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Panuška Petr</w:t>
            </w:r>
            <w:r w:rsidR="00125F39">
              <w:rPr>
                <w:rFonts w:ascii="Times New Roman" w:eastAsia="Times New Roman" w:hAnsi="Times New Roman" w:cs="Times New Roman"/>
              </w:rPr>
              <w:t xml:space="preserve"> Akceptace dne 2.11.2022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petr.panuska@ujep.cz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194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23E36" w:rsidRDefault="00423E3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E36" w:rsidRDefault="00B8224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  <w:tr w:rsidR="00423E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423E36" w:rsidRDefault="00423E3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E36" w:rsidRDefault="00B8224E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23E36" w:rsidRDefault="00423E3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23E36" w:rsidRDefault="00423E36">
            <w:pPr>
              <w:pStyle w:val="EMPTYCELLSTYLE"/>
            </w:pPr>
          </w:p>
        </w:tc>
        <w:tc>
          <w:tcPr>
            <w:tcW w:w="300" w:type="dxa"/>
          </w:tcPr>
          <w:p w:rsidR="00423E36" w:rsidRDefault="00423E36">
            <w:pPr>
              <w:pStyle w:val="EMPTYCELLSTYLE"/>
            </w:pPr>
          </w:p>
        </w:tc>
      </w:tr>
    </w:tbl>
    <w:p w:rsidR="00B8224E" w:rsidRDefault="00B8224E"/>
    <w:sectPr w:rsidR="00B8224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E36"/>
    <w:rsid w:val="00125F39"/>
    <w:rsid w:val="00423E36"/>
    <w:rsid w:val="00B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0366"/>
  <w15:docId w15:val="{B669C745-95F3-4B32-A6DE-09BA792C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2022-11-07T11:26:00Z</dcterms:created>
  <dcterms:modified xsi:type="dcterms:W3CDTF">2022-11-07T11:26:00Z</dcterms:modified>
</cp:coreProperties>
</file>