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92CB" w14:textId="77777777" w:rsidR="00C01E6A" w:rsidRDefault="00000000">
      <w:pPr>
        <w:spacing w:after="440" w:line="259" w:lineRule="auto"/>
        <w:ind w:left="-204" w:right="-32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F21A96A" wp14:editId="196CFF1B">
                <wp:extent cx="6454998" cy="910657"/>
                <wp:effectExtent l="0" t="0" r="0" b="0"/>
                <wp:docPr id="914" name="Group 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C3DAC" w14:textId="77777777" w:rsidR="00C01E6A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1C029" w14:textId="77777777" w:rsidR="00C01E6A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2AEDA" w14:textId="77777777" w:rsidR="00C01E6A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76FDF" w14:textId="77777777" w:rsidR="00C01E6A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E4639" w14:textId="77777777" w:rsidR="00C01E6A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90BC59" w14:textId="77777777" w:rsidR="00C01E6A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09F35" w14:textId="77777777" w:rsidR="00C01E6A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3EDF9" w14:textId="77777777" w:rsidR="00C01E6A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E1521" w14:textId="77777777" w:rsidR="00C01E6A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21A96A" id="Group 914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C7C3DAC" w14:textId="77777777" w:rsidR="00C01E6A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0D1C029" w14:textId="77777777" w:rsidR="00C01E6A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BB2AEDA" w14:textId="77777777" w:rsidR="00C01E6A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3676FDF" w14:textId="77777777" w:rsidR="00C01E6A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6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1FE4639" w14:textId="77777777" w:rsidR="00C01E6A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290BC59" w14:textId="77777777" w:rsidR="00C01E6A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DE09F35" w14:textId="77777777" w:rsidR="00C01E6A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7E3EDF9" w14:textId="77777777" w:rsidR="00C01E6A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B7E1521" w14:textId="77777777" w:rsidR="00C01E6A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9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C01E6A" w14:paraId="3D59177C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748EC" w14:textId="28026705" w:rsidR="00C01E6A" w:rsidRDefault="00000000">
            <w:pPr>
              <w:spacing w:after="739" w:line="259" w:lineRule="auto"/>
              <w:ind w:left="0" w:right="0" w:firstLine="0"/>
            </w:pPr>
            <w:r>
              <w:t>ENVITES, spol. s.r.o.</w:t>
            </w:r>
            <w:r w:rsidR="00260098">
              <w:t xml:space="preserve">   IČO: </w:t>
            </w:r>
            <w:r w:rsidR="00260098" w:rsidRPr="00260098">
              <w:t>13690035</w:t>
            </w:r>
          </w:p>
          <w:p w14:paraId="1A452AAD" w14:textId="77777777" w:rsidR="00C01E6A" w:rsidRDefault="00000000">
            <w:pPr>
              <w:spacing w:after="70" w:line="259" w:lineRule="auto"/>
              <w:ind w:left="0" w:right="0" w:firstLine="0"/>
            </w:pPr>
            <w:r>
              <w:t>Vídeňská 141/</w:t>
            </w:r>
            <w:proofErr w:type="gramStart"/>
            <w:r>
              <w:t>117b</w:t>
            </w:r>
            <w:proofErr w:type="gramEnd"/>
          </w:p>
          <w:p w14:paraId="6A82F760" w14:textId="77777777" w:rsidR="00C01E6A" w:rsidRDefault="00000000">
            <w:pPr>
              <w:spacing w:after="0" w:line="259" w:lineRule="auto"/>
              <w:ind w:left="0" w:right="0" w:firstLine="0"/>
            </w:pPr>
            <w:r>
              <w:t xml:space="preserve">619 00 </w:t>
            </w:r>
            <w:proofErr w:type="gramStart"/>
            <w:r>
              <w:t>Brno - Dolní</w:t>
            </w:r>
            <w:proofErr w:type="gramEnd"/>
            <w:r>
              <w:t xml:space="preserve"> Heršpice</w:t>
            </w:r>
          </w:p>
        </w:tc>
      </w:tr>
    </w:tbl>
    <w:p w14:paraId="1DE6C252" w14:textId="77777777" w:rsidR="00C01E6A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20229040</w:t>
      </w:r>
    </w:p>
    <w:p w14:paraId="2C57B245" w14:textId="77777777" w:rsidR="00260098" w:rsidRDefault="00000000">
      <w:pPr>
        <w:spacing w:after="3" w:line="321" w:lineRule="auto"/>
        <w:ind w:left="-3" w:right="0"/>
      </w:pPr>
      <w:r>
        <w:t xml:space="preserve">Datum vystavení dokladu: 13.10.2022 </w:t>
      </w:r>
    </w:p>
    <w:p w14:paraId="38B98833" w14:textId="67B881C8" w:rsidR="00C01E6A" w:rsidRDefault="00000000">
      <w:pPr>
        <w:spacing w:after="3" w:line="321" w:lineRule="auto"/>
        <w:ind w:left="-3" w:right="0"/>
      </w:pPr>
      <w:r>
        <w:t>Dodací lhůta:</w:t>
      </w:r>
    </w:p>
    <w:p w14:paraId="53392AC1" w14:textId="3B5EC806" w:rsidR="00C01E6A" w:rsidRDefault="00000000">
      <w:pPr>
        <w:spacing w:after="119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C01E6A" w14:paraId="5938B33C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2A1F8E" w14:textId="77777777" w:rsidR="00C01E6A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12096494" w14:textId="77777777" w:rsidR="00C01E6A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0D643B04" w14:textId="77777777" w:rsidR="00C01E6A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C01E6A" w14:paraId="75B07FCD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F40FA22" w14:textId="77777777" w:rsidR="00C01E6A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2. Středisko vodovodů Mikulov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8D56D" w14:textId="77777777" w:rsidR="00C01E6A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ÚV Lednice</w:t>
            </w:r>
          </w:p>
        </w:tc>
      </w:tr>
      <w:tr w:rsidR="00C01E6A" w14:paraId="6A98D115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3C713" w14:textId="77777777" w:rsidR="00C01E6A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54 307,00</w:t>
            </w:r>
          </w:p>
        </w:tc>
      </w:tr>
    </w:tbl>
    <w:p w14:paraId="039A00C7" w14:textId="77777777" w:rsidR="00C01E6A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461C8638" w14:textId="77777777" w:rsidR="00C01E6A" w:rsidRDefault="00000000">
      <w:pPr>
        <w:ind w:left="1623" w:right="0"/>
      </w:pPr>
      <w:r>
        <w:t xml:space="preserve">Objednáváme u Vás na základě cenové nabídky č. N22630 ze dne 13.10.2022 filtrační plachetky do kalolisu K 800/50 pro desky 800 x 800 </w:t>
      </w:r>
      <w:proofErr w:type="gramStart"/>
      <w:r>
        <w:t>mm  na</w:t>
      </w:r>
      <w:proofErr w:type="gramEnd"/>
      <w:r>
        <w:t xml:space="preserve"> ÚV Lednice:</w:t>
      </w:r>
    </w:p>
    <w:p w14:paraId="4F55E776" w14:textId="77777777" w:rsidR="00C01E6A" w:rsidRDefault="00000000">
      <w:pPr>
        <w:numPr>
          <w:ilvl w:val="0"/>
          <w:numId w:val="1"/>
        </w:numPr>
        <w:ind w:right="0" w:hanging="472"/>
      </w:pPr>
      <w:r>
        <w:t xml:space="preserve">ks    </w:t>
      </w:r>
      <w:proofErr w:type="gramStart"/>
      <w:r>
        <w:t>49  -</w:t>
      </w:r>
      <w:proofErr w:type="gramEnd"/>
      <w:r>
        <w:t xml:space="preserve"> plachetka dvojitá s krčkem</w:t>
      </w:r>
    </w:p>
    <w:p w14:paraId="2D9D80E5" w14:textId="77777777" w:rsidR="00C01E6A" w:rsidRDefault="00000000">
      <w:pPr>
        <w:numPr>
          <w:ilvl w:val="0"/>
          <w:numId w:val="1"/>
        </w:numPr>
        <w:ind w:right="0" w:hanging="472"/>
      </w:pPr>
      <w:r>
        <w:t xml:space="preserve">ks     </w:t>
      </w:r>
      <w:proofErr w:type="gramStart"/>
      <w:r>
        <w:t>2  -</w:t>
      </w:r>
      <w:proofErr w:type="gramEnd"/>
      <w:r>
        <w:tab/>
        <w:t>hlavová, koncová</w:t>
      </w:r>
    </w:p>
    <w:p w14:paraId="0E66A1AB" w14:textId="77777777" w:rsidR="00C01E6A" w:rsidRDefault="00000000">
      <w:pPr>
        <w:numPr>
          <w:ilvl w:val="0"/>
          <w:numId w:val="1"/>
        </w:numPr>
        <w:ind w:right="0" w:hanging="472"/>
      </w:pPr>
      <w:r>
        <w:t xml:space="preserve">ks   </w:t>
      </w:r>
      <w:proofErr w:type="gramStart"/>
      <w:r>
        <w:t>450  -</w:t>
      </w:r>
      <w:proofErr w:type="gramEnd"/>
      <w:r>
        <w:t xml:space="preserve"> pásek stahovací</w:t>
      </w:r>
    </w:p>
    <w:tbl>
      <w:tblPr>
        <w:tblStyle w:val="TableGrid"/>
        <w:tblpPr w:vertAnchor="page" w:horzAnchor="margin" w:tblpY="14236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260098" w14:paraId="31918C5F" w14:textId="77777777" w:rsidTr="00260098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510A8B4D" w14:textId="77777777" w:rsidR="00260098" w:rsidRDefault="00260098" w:rsidP="00260098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1C8EE91C" w14:textId="77777777" w:rsidR="00260098" w:rsidRDefault="00260098" w:rsidP="0026009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1254D3BF" w14:textId="5F19AEA8" w:rsidR="00C01E6A" w:rsidRDefault="00000000">
      <w:pPr>
        <w:spacing w:after="4165"/>
        <w:ind w:left="-9" w:right="0" w:firstLine="562"/>
      </w:pPr>
      <w:r>
        <w:t xml:space="preserve">K převzetí je pověřen  </w:t>
      </w:r>
      <w:r w:rsidR="00260098">
        <w:t xml:space="preserve">                   </w:t>
      </w:r>
      <w:r>
        <w:t xml:space="preserve">- tel. č. </w:t>
      </w:r>
      <w:r w:rsidR="00260098">
        <w:t xml:space="preserve">               </w:t>
      </w:r>
      <w:proofErr w:type="gramStart"/>
      <w:r w:rsidR="00260098">
        <w:t xml:space="preserve">  </w:t>
      </w:r>
      <w:r>
        <w:t>,</w:t>
      </w:r>
      <w:proofErr w:type="gramEnd"/>
      <w:r>
        <w:t xml:space="preserve"> který bude uveden a podepsán na předávacím protokolu nebo dodacím listu.</w:t>
      </w:r>
    </w:p>
    <w:p w14:paraId="5B4C09D2" w14:textId="77777777" w:rsidR="00C01E6A" w:rsidRDefault="00000000">
      <w:pPr>
        <w:spacing w:after="0" w:line="259" w:lineRule="auto"/>
        <w:ind w:left="-219" w:right="-34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583801C" wp14:editId="20D668B9">
                <wp:extent cx="6474048" cy="4826"/>
                <wp:effectExtent l="0" t="0" r="0" b="0"/>
                <wp:docPr id="915" name="Group 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5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C01E6A">
      <w:pgSz w:w="11906" w:h="16838"/>
      <w:pgMar w:top="239" w:right="1224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44E"/>
    <w:multiLevelType w:val="hybridMultilevel"/>
    <w:tmpl w:val="9BB87D56"/>
    <w:lvl w:ilvl="0" w:tplc="E954E126">
      <w:start w:val="1"/>
      <w:numFmt w:val="decimal"/>
      <w:lvlText w:val="%1.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7606D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D6AF4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9A069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24234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982D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9E4D9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1909E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C2A3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386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E6A"/>
    <w:rsid w:val="00260098"/>
    <w:rsid w:val="00C0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DA9D"/>
  <w15:docId w15:val="{E2FBF61C-CAE0-485D-933C-898B3C6E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82" w:line="255" w:lineRule="auto"/>
      <w:ind w:left="7" w:right="5185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2</cp:revision>
  <dcterms:created xsi:type="dcterms:W3CDTF">2022-11-04T12:32:00Z</dcterms:created>
  <dcterms:modified xsi:type="dcterms:W3CDTF">2022-11-04T12:32:00Z</dcterms:modified>
</cp:coreProperties>
</file>