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ED" w:rsidRDefault="00545242">
      <w:pPr>
        <w:pStyle w:val="Zkladntext30"/>
        <w:shd w:val="clear" w:color="auto" w:fill="auto"/>
      </w:pPr>
      <w:r>
        <w:t>Objednávka: #12848</w:t>
      </w:r>
    </w:p>
    <w:p w:rsidR="009F62ED" w:rsidRDefault="00545242">
      <w:pPr>
        <w:spacing w:line="1" w:lineRule="exact"/>
        <w:sectPr w:rsidR="009F62ED">
          <w:pgSz w:w="11900" w:h="16840"/>
          <w:pgMar w:top="956" w:right="5575" w:bottom="358" w:left="1207" w:header="528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600710" distL="0" distR="0" simplePos="0" relativeHeight="125829378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0</wp:posOffset>
                </wp:positionV>
                <wp:extent cx="883920" cy="59436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62ED" w:rsidRDefault="0054524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Datum vytvoření:</w:t>
                            </w:r>
                          </w:p>
                          <w:p w:rsidR="009F62ED" w:rsidRDefault="0054524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Stav:</w:t>
                            </w:r>
                          </w:p>
                          <w:p w:rsidR="009F62ED" w:rsidRDefault="0054524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Jméno:</w:t>
                            </w:r>
                          </w:p>
                          <w:p w:rsidR="009F62ED" w:rsidRDefault="0054524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Přijmení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299999999999997pt;margin-top:0;width:69.599999999999994pt;height:46.799999999999997pt;z-index:-125829375;mso-wrap-distance-left:0;mso-wrap-distance-right:0;mso-wrap-distance-bottom:47.2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vytvoření: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Přijmení: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0710" distB="0" distL="0" distR="0" simplePos="0" relativeHeight="125829380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600710</wp:posOffset>
                </wp:positionV>
                <wp:extent cx="1146175" cy="5943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62ED" w:rsidRDefault="0054524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Email:</w:t>
                            </w:r>
                          </w:p>
                          <w:p w:rsidR="009F62ED" w:rsidRDefault="0054524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Telefon:</w:t>
                            </w:r>
                          </w:p>
                          <w:p w:rsidR="009F62ED" w:rsidRDefault="0054524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Vaše číslo objednávky:</w:t>
                            </w:r>
                          </w:p>
                          <w:p w:rsidR="009F62ED" w:rsidRDefault="0054524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Poznámka: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62.299999999999997pt;margin-top:47.299999999999997pt;width:90.25pt;height:46.799999999999997pt;z-index:-125829373;mso-wrap-distance-left:0;mso-wrap-distance-top:47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Email: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číslo objednávky: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6205" distL="0" distR="0" simplePos="0" relativeHeight="125829382" behindDoc="0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0</wp:posOffset>
                </wp:positionV>
                <wp:extent cx="877570" cy="10788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62ED" w:rsidRDefault="00545242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2.11.2022 8:50</w:t>
                            </w:r>
                          </w:p>
                          <w:p w:rsidR="009F62ED" w:rsidRDefault="00545242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Odeslaná</w:t>
                            </w:r>
                          </w:p>
                          <w:p w:rsidR="009F62ED" w:rsidRDefault="00545242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XXXX</w:t>
                            </w:r>
                          </w:p>
                          <w:p w:rsidR="00545242" w:rsidRDefault="00545242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XXXX </w:t>
                            </w:r>
                          </w:p>
                          <w:p w:rsidR="00545242" w:rsidRDefault="00545242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>XXXX</w:t>
                            </w:r>
                          </w:p>
                          <w:p w:rsidR="00545242" w:rsidRDefault="00545242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+XXXX</w:t>
                            </w:r>
                          </w:p>
                          <w:p w:rsidR="009F62ED" w:rsidRDefault="00545242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 57/2022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156.85pt;margin-top:0;width:69.1pt;height:84.95pt;z-index:125829382;visibility:visible;mso-wrap-style:square;mso-wrap-distance-left:0;mso-wrap-distance-top:0;mso-wrap-distance-right:0;mso-wrap-distance-bottom: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" filled="f" stroked="f">
                <v:textbox inset="0,0,0,0">
                  <w:txbxContent>
                    <w:p w:rsidR="009F62ED" w:rsidRDefault="00545242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rPr>
                          <w:b w:val="0"/>
                          <w:bCs w:val="0"/>
                        </w:rPr>
                        <w:t>2.11.2022 8:50</w:t>
                      </w:r>
                    </w:p>
                    <w:p w:rsidR="009F62ED" w:rsidRDefault="00545242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rPr>
                          <w:b w:val="0"/>
                          <w:bCs w:val="0"/>
                        </w:rPr>
                        <w:t>Odeslaná</w:t>
                      </w:r>
                    </w:p>
                    <w:p w:rsidR="009F62ED" w:rsidRDefault="00545242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rPr>
                          <w:b w:val="0"/>
                          <w:bCs w:val="0"/>
                        </w:rPr>
                        <w:t>XXXX</w:t>
                      </w:r>
                    </w:p>
                    <w:p w:rsidR="00545242" w:rsidRDefault="00545242">
                      <w:pPr>
                        <w:pStyle w:val="Zkladntext1"/>
                        <w:shd w:val="clear" w:color="auto" w:fill="auto"/>
                        <w:spacing w:after="0" w:line="331" w:lineRule="auto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XXXX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:rsidR="00545242" w:rsidRDefault="00545242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>XXXX</w:t>
                      </w:r>
                    </w:p>
                    <w:p w:rsidR="00545242" w:rsidRDefault="00545242">
                      <w:pPr>
                        <w:pStyle w:val="Zkladntext1"/>
                        <w:shd w:val="clear" w:color="auto" w:fill="auto"/>
                        <w:spacing w:after="0" w:line="331" w:lineRule="auto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+XXXX</w:t>
                      </w:r>
                    </w:p>
                    <w:p w:rsidR="009F62ED" w:rsidRDefault="00545242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rPr>
                          <w:b w:val="0"/>
                          <w:bCs w:val="0"/>
                        </w:rPr>
                        <w:t xml:space="preserve"> 57/2022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F62ED" w:rsidRDefault="009F62ED">
      <w:pPr>
        <w:spacing w:line="131" w:lineRule="exact"/>
        <w:rPr>
          <w:sz w:val="11"/>
          <w:szCs w:val="11"/>
        </w:rPr>
      </w:pPr>
    </w:p>
    <w:p w:rsidR="009F62ED" w:rsidRDefault="00ED7B9D">
      <w:pPr>
        <w:spacing w:line="1" w:lineRule="exact"/>
        <w:sectPr w:rsidR="009F62ED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  <w:r>
        <w:tab/>
      </w:r>
    </w:p>
    <w:p w:rsidR="00ED7B9D" w:rsidRDefault="00ED7B9D">
      <w:pPr>
        <w:pStyle w:val="Zkladntext20"/>
        <w:shd w:val="clear" w:color="auto" w:fill="auto"/>
        <w:jc w:val="both"/>
      </w:pPr>
      <w:r>
        <w:lastRenderedPageBreak/>
        <w:t>Dodavatel:</w:t>
      </w:r>
    </w:p>
    <w:p w:rsidR="00ED7B9D" w:rsidRDefault="00ED7B9D">
      <w:pPr>
        <w:pStyle w:val="Zkladntext20"/>
        <w:shd w:val="clear" w:color="auto" w:fill="auto"/>
        <w:jc w:val="both"/>
        <w:rPr>
          <w:b w:val="0"/>
        </w:rPr>
      </w:pPr>
      <w:r>
        <w:rPr>
          <w:b w:val="0"/>
        </w:rPr>
        <w:t xml:space="preserve">Siemens </w:t>
      </w:r>
      <w:proofErr w:type="spellStart"/>
      <w:r>
        <w:rPr>
          <w:b w:val="0"/>
        </w:rPr>
        <w:t>Healthcare</w:t>
      </w:r>
      <w:proofErr w:type="spellEnd"/>
      <w:r>
        <w:rPr>
          <w:b w:val="0"/>
        </w:rPr>
        <w:t>, s.r.o.</w:t>
      </w:r>
    </w:p>
    <w:p w:rsidR="00ED7B9D" w:rsidRDefault="00ED7B9D">
      <w:pPr>
        <w:pStyle w:val="Zkladntext20"/>
        <w:shd w:val="clear" w:color="auto" w:fill="auto"/>
        <w:jc w:val="both"/>
        <w:rPr>
          <w:b w:val="0"/>
        </w:rPr>
      </w:pPr>
      <w:r>
        <w:rPr>
          <w:b w:val="0"/>
        </w:rPr>
        <w:t>Budějovická 779/3b</w:t>
      </w:r>
    </w:p>
    <w:p w:rsidR="00ED7B9D" w:rsidRDefault="00ED7B9D">
      <w:pPr>
        <w:pStyle w:val="Zkladntext20"/>
        <w:shd w:val="clear" w:color="auto" w:fill="auto"/>
        <w:jc w:val="both"/>
        <w:rPr>
          <w:b w:val="0"/>
        </w:rPr>
      </w:pPr>
      <w:r>
        <w:rPr>
          <w:b w:val="0"/>
        </w:rPr>
        <w:t xml:space="preserve">140 00 Praha </w:t>
      </w:r>
    </w:p>
    <w:p w:rsidR="00ED7B9D" w:rsidRPr="00ED7B9D" w:rsidRDefault="00ED7B9D">
      <w:pPr>
        <w:pStyle w:val="Zkladntext20"/>
        <w:shd w:val="clear" w:color="auto" w:fill="auto"/>
        <w:jc w:val="both"/>
        <w:rPr>
          <w:b w:val="0"/>
        </w:rPr>
      </w:pPr>
      <w:r>
        <w:rPr>
          <w:b w:val="0"/>
        </w:rPr>
        <w:t xml:space="preserve">IČ: </w:t>
      </w:r>
      <w:bookmarkStart w:id="0" w:name="_GoBack"/>
      <w:r>
        <w:rPr>
          <w:b w:val="0"/>
        </w:rPr>
        <w:t>04179960</w:t>
      </w:r>
      <w:bookmarkEnd w:id="0"/>
    </w:p>
    <w:p w:rsidR="009F62ED" w:rsidRDefault="00545242">
      <w:pPr>
        <w:pStyle w:val="Zkladntext20"/>
        <w:shd w:val="clear" w:color="auto" w:fill="auto"/>
        <w:jc w:val="both"/>
      </w:pPr>
      <w:r>
        <w:t>Fakturační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888"/>
      </w:tblGrid>
      <w:tr w:rsidR="009F62ED">
        <w:trPr>
          <w:trHeight w:hRule="exact" w:val="216"/>
        </w:trPr>
        <w:tc>
          <w:tcPr>
            <w:tcW w:w="725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>, OKLT - HTO</w:t>
            </w:r>
          </w:p>
        </w:tc>
      </w:tr>
      <w:tr w:rsidR="009F62ED"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00842001</w:t>
            </w:r>
          </w:p>
        </w:tc>
      </w:tr>
      <w:tr w:rsidR="009F62ED"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DIČ: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CZ00842001</w:t>
            </w:r>
          </w:p>
        </w:tc>
      </w:tr>
      <w:tr w:rsidR="009F62ED">
        <w:trPr>
          <w:trHeight w:hRule="exact" w:val="211"/>
        </w:trPr>
        <w:tc>
          <w:tcPr>
            <w:tcW w:w="725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Žďárská 610</w:t>
            </w:r>
          </w:p>
        </w:tc>
      </w:tr>
    </w:tbl>
    <w:p w:rsidR="009F62ED" w:rsidRDefault="00545242">
      <w:pPr>
        <w:pStyle w:val="Titulektabulky0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9F62ED" w:rsidRDefault="00545242">
      <w:pPr>
        <w:pStyle w:val="Titulektabulky0"/>
        <w:shd w:val="clear" w:color="auto" w:fill="auto"/>
      </w:pPr>
      <w:r>
        <w:rPr>
          <w:b/>
          <w:bCs/>
        </w:rPr>
        <w:t xml:space="preserve">PSČ: </w:t>
      </w:r>
      <w:r>
        <w:t>59231</w:t>
      </w:r>
    </w:p>
    <w:p w:rsidR="009F62ED" w:rsidRDefault="009F62ED">
      <w:pPr>
        <w:spacing w:after="219" w:line="1" w:lineRule="exact"/>
      </w:pPr>
    </w:p>
    <w:p w:rsidR="009F62ED" w:rsidRDefault="00545242">
      <w:pPr>
        <w:pStyle w:val="Zkladntext20"/>
        <w:shd w:val="clear" w:color="auto" w:fill="auto"/>
        <w:jc w:val="both"/>
      </w:pPr>
      <w:r>
        <w:t>Doručovací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888"/>
      </w:tblGrid>
      <w:tr w:rsidR="009F62ED">
        <w:trPr>
          <w:trHeight w:hRule="exact" w:val="211"/>
        </w:trPr>
        <w:tc>
          <w:tcPr>
            <w:tcW w:w="725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>, OKLT - HTO</w:t>
            </w:r>
          </w:p>
        </w:tc>
      </w:tr>
      <w:tr w:rsidR="009F62ED"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Žďárská 610</w:t>
            </w:r>
          </w:p>
        </w:tc>
      </w:tr>
      <w:tr w:rsidR="009F62ED">
        <w:trPr>
          <w:trHeight w:hRule="exact" w:val="240"/>
        </w:trPr>
        <w:tc>
          <w:tcPr>
            <w:tcW w:w="725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Město: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Nové Město na Moravě</w:t>
            </w:r>
          </w:p>
        </w:tc>
      </w:tr>
      <w:tr w:rsidR="009F62ED">
        <w:trPr>
          <w:trHeight w:hRule="exact" w:val="206"/>
        </w:trPr>
        <w:tc>
          <w:tcPr>
            <w:tcW w:w="725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PSČ: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59231</w:t>
            </w:r>
          </w:p>
        </w:tc>
      </w:tr>
    </w:tbl>
    <w:p w:rsidR="009F62ED" w:rsidRDefault="009F62ED">
      <w:pPr>
        <w:spacing w:after="219" w:line="1" w:lineRule="exact"/>
      </w:pPr>
    </w:p>
    <w:p w:rsidR="009F62ED" w:rsidRDefault="00545242">
      <w:pPr>
        <w:pStyle w:val="Zkladntext20"/>
        <w:shd w:val="clear" w:color="auto" w:fill="auto"/>
        <w:jc w:val="both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7"/>
        <w:gridCol w:w="1776"/>
        <w:gridCol w:w="638"/>
        <w:gridCol w:w="811"/>
      </w:tblGrid>
      <w:tr w:rsidR="009F62ED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9F62ED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9F62ED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9F62ED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9F62ED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OPAP035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jc w:val="both"/>
            </w:pPr>
            <w:r>
              <w:t>10445968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2x25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ind w:firstLine="660"/>
              <w:jc w:val="both"/>
            </w:pPr>
            <w:r>
              <w:t>3</w:t>
            </w:r>
          </w:p>
        </w:tc>
      </w:tr>
      <w:tr w:rsidR="009F62ED"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OPBP075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jc w:val="both"/>
            </w:pPr>
            <w:r>
              <w:t>10445980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INNOVANCE D-Dimer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6x50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ind w:firstLine="660"/>
              <w:jc w:val="both"/>
            </w:pPr>
            <w:r>
              <w:t>6</w:t>
            </w:r>
          </w:p>
        </w:tc>
      </w:tr>
      <w:tr w:rsidR="009F62ED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jc w:val="both"/>
            </w:pPr>
            <w:r>
              <w:t>10873448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ind w:firstLine="660"/>
              <w:jc w:val="both"/>
            </w:pPr>
            <w:r>
              <w:t>3</w:t>
            </w:r>
          </w:p>
        </w:tc>
      </w:tr>
      <w:tr w:rsidR="009F62ED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jc w:val="both"/>
            </w:pPr>
            <w:r>
              <w:t>10446445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62ED" w:rsidRDefault="00545242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</w:tbl>
    <w:p w:rsidR="009F62ED" w:rsidRDefault="009F62ED">
      <w:pPr>
        <w:sectPr w:rsidR="009F62ED">
          <w:type w:val="continuous"/>
          <w:pgSz w:w="11900" w:h="16840"/>
          <w:pgMar w:top="956" w:right="5575" w:bottom="358" w:left="1207" w:header="0" w:footer="3" w:gutter="0"/>
          <w:cols w:space="720"/>
          <w:noEndnote/>
          <w:docGrid w:linePitch="360"/>
        </w:sect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line="240" w:lineRule="exact"/>
        <w:rPr>
          <w:sz w:val="19"/>
          <w:szCs w:val="19"/>
        </w:rPr>
      </w:pPr>
    </w:p>
    <w:p w:rsidR="009F62ED" w:rsidRDefault="009F62ED">
      <w:pPr>
        <w:spacing w:before="89" w:after="89" w:line="240" w:lineRule="exact"/>
        <w:rPr>
          <w:sz w:val="19"/>
          <w:szCs w:val="19"/>
        </w:rPr>
      </w:pPr>
    </w:p>
    <w:p w:rsidR="009F62ED" w:rsidRDefault="009F62ED">
      <w:pPr>
        <w:spacing w:line="1" w:lineRule="exact"/>
        <w:sectPr w:rsidR="009F62ED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9F62ED" w:rsidRDefault="00545242">
      <w:pPr>
        <w:pStyle w:val="Zkladntext40"/>
        <w:framePr w:w="1056" w:h="317" w:wrap="none" w:vAnchor="text" w:hAnchor="page" w:x="9752" w:y="21"/>
        <w:shd w:val="clear" w:color="auto" w:fill="auto"/>
      </w:pPr>
      <w:r>
        <w:t>Strana 1/1</w:t>
      </w:r>
    </w:p>
    <w:p w:rsidR="009F62ED" w:rsidRDefault="009F62ED">
      <w:pPr>
        <w:spacing w:after="316" w:line="1" w:lineRule="exact"/>
      </w:pPr>
    </w:p>
    <w:p w:rsidR="009F62ED" w:rsidRDefault="009F62ED">
      <w:pPr>
        <w:spacing w:line="1" w:lineRule="exact"/>
      </w:pPr>
    </w:p>
    <w:sectPr w:rsidR="009F62ED">
      <w:type w:val="continuous"/>
      <w:pgSz w:w="11900" w:h="16840"/>
      <w:pgMar w:top="956" w:right="1092" w:bottom="358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11" w:rsidRDefault="00545242">
      <w:r>
        <w:separator/>
      </w:r>
    </w:p>
  </w:endnote>
  <w:endnote w:type="continuationSeparator" w:id="0">
    <w:p w:rsidR="00840511" w:rsidRDefault="0054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2ED" w:rsidRDefault="009F62ED"/>
  </w:footnote>
  <w:footnote w:type="continuationSeparator" w:id="0">
    <w:p w:rsidR="009F62ED" w:rsidRDefault="009F62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F62ED"/>
    <w:rsid w:val="00545242"/>
    <w:rsid w:val="00840511"/>
    <w:rsid w:val="009F62ED"/>
    <w:rsid w:val="00E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86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86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2022-11-07T06:02:00Z</dcterms:created>
  <dcterms:modified xsi:type="dcterms:W3CDTF">2022-11-07T06:46:00Z</dcterms:modified>
</cp:coreProperties>
</file>