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21D0" w14:textId="7C161F27" w:rsidR="00CE4535" w:rsidRDefault="00B76590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535B3AD" wp14:editId="150BADC5">
                <wp:simplePos x="0" y="0"/>
                <wp:positionH relativeFrom="page">
                  <wp:posOffset>5702935</wp:posOffset>
                </wp:positionH>
                <wp:positionV relativeFrom="page">
                  <wp:posOffset>10619740</wp:posOffset>
                </wp:positionV>
                <wp:extent cx="1844675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D5584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9.05pt,836.2pt" to="594.3pt,8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pougEAAGIDAAAOAAAAZHJzL2Uyb0RvYy54bWysU01v2zAMvQ/YfxB0X+wEXVYYcXpI2l26&#10;LUC7H8DowxYqi4KoxM6/n6R8rNhuw3wQSJF8enykVw/TYNlRBTLoWj6f1ZwpJ1Aa17X85+vTp3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" strokeweight=".33906mm">
                <w10:wrap anchorx="page" anchory="page"/>
              </v:line>
            </w:pict>
          </mc:Fallback>
        </mc:AlternateContent>
      </w:r>
    </w:p>
    <w:p w14:paraId="1D70F285" w14:textId="77777777" w:rsidR="00CE4535" w:rsidRDefault="00CE4535">
      <w:pPr>
        <w:pStyle w:val="Zkladntext"/>
        <w:rPr>
          <w:sz w:val="20"/>
        </w:rPr>
      </w:pPr>
    </w:p>
    <w:p w14:paraId="11149683" w14:textId="77777777" w:rsidR="00CE4535" w:rsidRDefault="00CE4535">
      <w:pPr>
        <w:pStyle w:val="Zkladntext"/>
        <w:rPr>
          <w:sz w:val="20"/>
        </w:rPr>
      </w:pPr>
    </w:p>
    <w:p w14:paraId="5DDEC9EC" w14:textId="77777777" w:rsidR="00CE4535" w:rsidRDefault="00CE4535">
      <w:pPr>
        <w:pStyle w:val="Zkladntext"/>
        <w:rPr>
          <w:sz w:val="20"/>
        </w:rPr>
      </w:pPr>
    </w:p>
    <w:p w14:paraId="46F554A0" w14:textId="77777777" w:rsidR="00CE4535" w:rsidRDefault="00000000">
      <w:pPr>
        <w:tabs>
          <w:tab w:val="left" w:pos="4388"/>
        </w:tabs>
        <w:spacing w:before="231"/>
        <w:ind w:left="1739"/>
        <w:rPr>
          <w:sz w:val="33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3AD0E8" wp14:editId="336D450D">
            <wp:simplePos x="0" y="0"/>
            <wp:positionH relativeFrom="page">
              <wp:posOffset>146549</wp:posOffset>
            </wp:positionH>
            <wp:positionV relativeFrom="paragraph">
              <wp:posOffset>-585374</wp:posOffset>
            </wp:positionV>
            <wp:extent cx="671687" cy="19530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87" cy="195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10"/>
          <w:sz w:val="33"/>
        </w:rPr>
        <w:t>Dodatek</w:t>
      </w:r>
      <w:r>
        <w:rPr>
          <w:color w:val="1F1F1F"/>
          <w:spacing w:val="17"/>
          <w:w w:val="110"/>
          <w:sz w:val="33"/>
        </w:rPr>
        <w:t xml:space="preserve"> </w:t>
      </w:r>
      <w:r>
        <w:rPr>
          <w:color w:val="1F1F1F"/>
          <w:w w:val="110"/>
          <w:sz w:val="33"/>
        </w:rPr>
        <w:t>č.</w:t>
      </w:r>
      <w:r>
        <w:rPr>
          <w:color w:val="1F1F1F"/>
          <w:spacing w:val="-8"/>
          <w:w w:val="110"/>
          <w:sz w:val="33"/>
        </w:rPr>
        <w:t xml:space="preserve"> </w:t>
      </w:r>
      <w:r>
        <w:rPr>
          <w:color w:val="1F1F1F"/>
          <w:w w:val="110"/>
          <w:sz w:val="33"/>
        </w:rPr>
        <w:t>2</w:t>
      </w:r>
      <w:r>
        <w:rPr>
          <w:color w:val="1F1F1F"/>
          <w:spacing w:val="48"/>
          <w:w w:val="150"/>
          <w:sz w:val="33"/>
        </w:rPr>
        <w:t xml:space="preserve"> </w:t>
      </w:r>
      <w:r>
        <w:rPr>
          <w:color w:val="1F1F1F"/>
          <w:spacing w:val="-5"/>
          <w:w w:val="110"/>
          <w:sz w:val="33"/>
        </w:rPr>
        <w:t>ke</w:t>
      </w:r>
      <w:r>
        <w:rPr>
          <w:color w:val="1F1F1F"/>
          <w:sz w:val="33"/>
        </w:rPr>
        <w:tab/>
      </w:r>
      <w:r>
        <w:rPr>
          <w:color w:val="1F1F1F"/>
          <w:w w:val="110"/>
          <w:sz w:val="33"/>
        </w:rPr>
        <w:t>smlouvě</w:t>
      </w:r>
      <w:r>
        <w:rPr>
          <w:color w:val="1F1F1F"/>
          <w:spacing w:val="-10"/>
          <w:w w:val="110"/>
          <w:sz w:val="33"/>
        </w:rPr>
        <w:t xml:space="preserve"> </w:t>
      </w:r>
      <w:r>
        <w:rPr>
          <w:color w:val="1F1F1F"/>
          <w:w w:val="110"/>
          <w:sz w:val="33"/>
        </w:rPr>
        <w:t>č.</w:t>
      </w:r>
      <w:r>
        <w:rPr>
          <w:color w:val="1F1F1F"/>
          <w:spacing w:val="-14"/>
          <w:w w:val="110"/>
          <w:sz w:val="33"/>
        </w:rPr>
        <w:t xml:space="preserve"> </w:t>
      </w:r>
      <w:r>
        <w:rPr>
          <w:color w:val="1F1F1F"/>
          <w:spacing w:val="-2"/>
          <w:w w:val="110"/>
          <w:sz w:val="33"/>
        </w:rPr>
        <w:t>19001C</w:t>
      </w:r>
    </w:p>
    <w:p w14:paraId="4CBC5B8F" w14:textId="77777777" w:rsidR="00CE4535" w:rsidRDefault="00000000">
      <w:pPr>
        <w:spacing w:before="143"/>
        <w:ind w:left="1808"/>
        <w:rPr>
          <w:sz w:val="27"/>
        </w:rPr>
      </w:pPr>
      <w:r>
        <w:rPr>
          <w:color w:val="1F1F1F"/>
          <w:w w:val="105"/>
          <w:sz w:val="27"/>
        </w:rPr>
        <w:t>o</w:t>
      </w:r>
      <w:r>
        <w:rPr>
          <w:color w:val="1F1F1F"/>
          <w:spacing w:val="-18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nájmu</w:t>
      </w:r>
      <w:r>
        <w:rPr>
          <w:color w:val="1F1F1F"/>
          <w:spacing w:val="-12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části</w:t>
      </w:r>
      <w:r>
        <w:rPr>
          <w:color w:val="1F1F1F"/>
          <w:spacing w:val="-14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nemovitosti uzavřené</w:t>
      </w:r>
      <w:r>
        <w:rPr>
          <w:color w:val="1F1F1F"/>
          <w:spacing w:val="-9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dne</w:t>
      </w:r>
      <w:r>
        <w:rPr>
          <w:color w:val="1F1F1F"/>
          <w:spacing w:val="-15"/>
          <w:w w:val="105"/>
          <w:sz w:val="27"/>
        </w:rPr>
        <w:t xml:space="preserve"> </w:t>
      </w:r>
      <w:r>
        <w:rPr>
          <w:color w:val="1F1F1F"/>
          <w:spacing w:val="-2"/>
          <w:w w:val="105"/>
          <w:sz w:val="27"/>
        </w:rPr>
        <w:t>15.4.1999</w:t>
      </w:r>
    </w:p>
    <w:p w14:paraId="71116A31" w14:textId="77777777" w:rsidR="00CE4535" w:rsidRDefault="00CE4535">
      <w:pPr>
        <w:pStyle w:val="Zkladntext"/>
        <w:rPr>
          <w:sz w:val="30"/>
        </w:rPr>
      </w:pPr>
    </w:p>
    <w:p w14:paraId="4423D38F" w14:textId="77777777" w:rsidR="00CE4535" w:rsidRDefault="00000000">
      <w:pPr>
        <w:spacing w:before="238"/>
        <w:ind w:left="1729"/>
        <w:rPr>
          <w:sz w:val="25"/>
        </w:rPr>
      </w:pPr>
      <w:r>
        <w:rPr>
          <w:color w:val="1F1F1F"/>
          <w:spacing w:val="-5"/>
          <w:sz w:val="25"/>
        </w:rPr>
        <w:t>I.</w:t>
      </w:r>
    </w:p>
    <w:p w14:paraId="2D77F53C" w14:textId="77777777" w:rsidR="00CE4535" w:rsidRDefault="00000000">
      <w:pPr>
        <w:spacing w:before="130"/>
        <w:ind w:left="1791"/>
        <w:rPr>
          <w:b/>
          <w:sz w:val="23"/>
        </w:rPr>
      </w:pPr>
      <w:r>
        <w:rPr>
          <w:b/>
          <w:color w:val="1F1F1F"/>
          <w:w w:val="105"/>
          <w:sz w:val="23"/>
        </w:rPr>
        <w:t>Smluvní</w:t>
      </w:r>
      <w:r>
        <w:rPr>
          <w:b/>
          <w:color w:val="1F1F1F"/>
          <w:spacing w:val="-7"/>
          <w:w w:val="105"/>
          <w:sz w:val="23"/>
        </w:rPr>
        <w:t xml:space="preserve"> </w:t>
      </w:r>
      <w:r>
        <w:rPr>
          <w:b/>
          <w:color w:val="1F1F1F"/>
          <w:spacing w:val="-2"/>
          <w:w w:val="105"/>
          <w:sz w:val="23"/>
        </w:rPr>
        <w:t>strany</w:t>
      </w:r>
    </w:p>
    <w:p w14:paraId="6E07C1EE" w14:textId="77777777" w:rsidR="00CE4535" w:rsidRDefault="00000000">
      <w:pPr>
        <w:pStyle w:val="Odstavecseseznamem"/>
        <w:numPr>
          <w:ilvl w:val="0"/>
          <w:numId w:val="1"/>
        </w:numPr>
        <w:tabs>
          <w:tab w:val="left" w:pos="2036"/>
        </w:tabs>
        <w:jc w:val="left"/>
        <w:rPr>
          <w:rFonts w:ascii="Arial" w:hAnsi="Arial"/>
          <w:b/>
          <w:color w:val="1F1F1F"/>
        </w:rPr>
      </w:pPr>
      <w:r>
        <w:rPr>
          <w:b/>
          <w:color w:val="1F1F1F"/>
          <w:w w:val="105"/>
          <w:sz w:val="23"/>
        </w:rPr>
        <w:t>Domov</w:t>
      </w:r>
      <w:r>
        <w:rPr>
          <w:b/>
          <w:color w:val="1F1F1F"/>
          <w:spacing w:val="-13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mládeže,</w:t>
      </w:r>
      <w:r>
        <w:rPr>
          <w:b/>
          <w:color w:val="1F1F1F"/>
          <w:spacing w:val="-4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příspěvková</w:t>
      </w:r>
      <w:r>
        <w:rPr>
          <w:b/>
          <w:color w:val="1F1F1F"/>
          <w:spacing w:val="-4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organizace</w:t>
      </w:r>
      <w:r>
        <w:rPr>
          <w:b/>
          <w:color w:val="1F1F1F"/>
          <w:spacing w:val="-11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MŠMT</w:t>
      </w:r>
      <w:r>
        <w:rPr>
          <w:b/>
          <w:color w:val="1F1F1F"/>
          <w:spacing w:val="-15"/>
          <w:w w:val="105"/>
          <w:sz w:val="23"/>
        </w:rPr>
        <w:t xml:space="preserve"> </w:t>
      </w:r>
      <w:r>
        <w:rPr>
          <w:b/>
          <w:color w:val="1F1F1F"/>
          <w:spacing w:val="-7"/>
          <w:w w:val="105"/>
          <w:sz w:val="23"/>
        </w:rPr>
        <w:t>ČR</w:t>
      </w:r>
    </w:p>
    <w:p w14:paraId="3AA7BE13" w14:textId="77777777" w:rsidR="00CE4535" w:rsidRDefault="00000000">
      <w:pPr>
        <w:pStyle w:val="Zkladntext"/>
        <w:spacing w:before="116"/>
        <w:ind w:left="1791"/>
      </w:pPr>
      <w:r>
        <w:rPr>
          <w:color w:val="1F1F1F"/>
        </w:rPr>
        <w:t>se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sídlem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: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Lovosická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42,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190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00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Praha</w:t>
      </w:r>
      <w:r>
        <w:rPr>
          <w:color w:val="1F1F1F"/>
          <w:spacing w:val="-2"/>
        </w:rPr>
        <w:t xml:space="preserve"> </w:t>
      </w:r>
      <w:r>
        <w:rPr>
          <w:color w:val="1F1F1F"/>
          <w:spacing w:val="-10"/>
        </w:rPr>
        <w:t>9</w:t>
      </w:r>
    </w:p>
    <w:p w14:paraId="5033A70F" w14:textId="77777777" w:rsidR="00CE4535" w:rsidRDefault="00000000">
      <w:pPr>
        <w:pStyle w:val="Zkladntext"/>
        <w:spacing w:before="118"/>
        <w:ind w:left="1787"/>
      </w:pPr>
      <w:r>
        <w:rPr>
          <w:color w:val="1F1F1F"/>
          <w:w w:val="105"/>
        </w:rPr>
        <w:t>IČO:</w:t>
      </w:r>
      <w:r>
        <w:rPr>
          <w:color w:val="1F1F1F"/>
          <w:spacing w:val="68"/>
          <w:w w:val="150"/>
        </w:rPr>
        <w:t xml:space="preserve"> </w:t>
      </w:r>
      <w:r>
        <w:rPr>
          <w:color w:val="1F1F1F"/>
          <w:spacing w:val="-2"/>
          <w:w w:val="105"/>
        </w:rPr>
        <w:t>00638706</w:t>
      </w:r>
    </w:p>
    <w:p w14:paraId="689CC137" w14:textId="77777777" w:rsidR="00CE4535" w:rsidRDefault="00000000">
      <w:pPr>
        <w:pStyle w:val="Zkladntext"/>
        <w:spacing w:before="123"/>
        <w:ind w:left="1852"/>
      </w:pPr>
      <w:r>
        <w:rPr>
          <w:color w:val="1F1F1F"/>
        </w:rPr>
        <w:t>bankovní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spojení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: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IPB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Praha</w:t>
      </w:r>
      <w:r>
        <w:rPr>
          <w:color w:val="1F1F1F"/>
          <w:spacing w:val="-12"/>
        </w:rPr>
        <w:t xml:space="preserve"> </w:t>
      </w:r>
      <w:r>
        <w:rPr>
          <w:color w:val="2D2D2D"/>
        </w:rPr>
        <w:t>-</w:t>
      </w:r>
      <w:r>
        <w:rPr>
          <w:color w:val="2D2D2D"/>
          <w:spacing w:val="43"/>
        </w:rPr>
        <w:t xml:space="preserve"> </w:t>
      </w:r>
      <w:r>
        <w:rPr>
          <w:color w:val="1F1F1F"/>
        </w:rPr>
        <w:t>pobočka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2"/>
        </w:rPr>
        <w:t>Perla</w:t>
      </w:r>
    </w:p>
    <w:p w14:paraId="60AD41DB" w14:textId="77777777" w:rsidR="00CE4535" w:rsidRDefault="00000000">
      <w:pPr>
        <w:spacing w:before="123"/>
        <w:ind w:left="1786"/>
        <w:rPr>
          <w:sz w:val="24"/>
        </w:rPr>
      </w:pPr>
      <w:r>
        <w:rPr>
          <w:color w:val="1F1F1F"/>
          <w:sz w:val="19"/>
        </w:rPr>
        <w:t>Č.Ú.</w:t>
      </w:r>
      <w:r>
        <w:rPr>
          <w:color w:val="1F1F1F"/>
          <w:spacing w:val="22"/>
          <w:sz w:val="19"/>
        </w:rPr>
        <w:t xml:space="preserve"> </w:t>
      </w:r>
      <w:r>
        <w:rPr>
          <w:color w:val="1F1F1F"/>
          <w:sz w:val="19"/>
        </w:rPr>
        <w:t>:</w:t>
      </w:r>
      <w:r>
        <w:rPr>
          <w:color w:val="1F1F1F"/>
          <w:spacing w:val="42"/>
          <w:sz w:val="19"/>
        </w:rPr>
        <w:t xml:space="preserve">  </w:t>
      </w:r>
      <w:r>
        <w:rPr>
          <w:color w:val="1F1F1F"/>
          <w:spacing w:val="-2"/>
          <w:sz w:val="24"/>
        </w:rPr>
        <w:t>100225469/5100</w:t>
      </w:r>
    </w:p>
    <w:p w14:paraId="71C45775" w14:textId="77777777" w:rsidR="00CE4535" w:rsidRDefault="00000000">
      <w:pPr>
        <w:pStyle w:val="Zkladntext"/>
        <w:spacing w:before="122"/>
        <w:ind w:left="1779"/>
      </w:pPr>
      <w:r>
        <w:rPr>
          <w:color w:val="1F1F1F"/>
        </w:rPr>
        <w:t>zastoupená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PhDr.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Zdeňkem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Fialou</w:t>
      </w:r>
    </w:p>
    <w:p w14:paraId="145C08BC" w14:textId="77777777" w:rsidR="00CE4535" w:rsidRDefault="00000000">
      <w:pPr>
        <w:pStyle w:val="Zkladntext"/>
        <w:spacing w:before="123"/>
        <w:ind w:left="1778"/>
      </w:pPr>
      <w:r>
        <w:rPr>
          <w:color w:val="1F1F1F"/>
        </w:rPr>
        <w:t>/dále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uváděn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jako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pronajímatel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straně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jedné/</w:t>
      </w:r>
    </w:p>
    <w:p w14:paraId="29C7D70F" w14:textId="77777777" w:rsidR="00CE4535" w:rsidRDefault="00CE4535">
      <w:pPr>
        <w:pStyle w:val="Zkladntext"/>
        <w:rPr>
          <w:sz w:val="26"/>
        </w:rPr>
      </w:pPr>
    </w:p>
    <w:p w14:paraId="72922E37" w14:textId="77777777" w:rsidR="00CE4535" w:rsidRDefault="00000000">
      <w:pPr>
        <w:pStyle w:val="Odstavecseseznamem"/>
        <w:numPr>
          <w:ilvl w:val="0"/>
          <w:numId w:val="1"/>
        </w:numPr>
        <w:tabs>
          <w:tab w:val="left" w:pos="1965"/>
        </w:tabs>
        <w:spacing w:before="232"/>
        <w:ind w:left="1964" w:hanging="250"/>
        <w:jc w:val="left"/>
        <w:rPr>
          <w:b/>
          <w:color w:val="1F1F1F"/>
          <w:sz w:val="23"/>
        </w:rPr>
      </w:pPr>
      <w:r>
        <w:rPr>
          <w:b/>
          <w:color w:val="1F1F1F"/>
          <w:w w:val="105"/>
          <w:sz w:val="23"/>
        </w:rPr>
        <w:t>Siemens</w:t>
      </w:r>
      <w:r>
        <w:rPr>
          <w:b/>
          <w:color w:val="1F1F1F"/>
          <w:spacing w:val="-7"/>
          <w:w w:val="105"/>
          <w:sz w:val="23"/>
        </w:rPr>
        <w:t xml:space="preserve"> </w:t>
      </w:r>
      <w:r>
        <w:rPr>
          <w:b/>
          <w:color w:val="1F1F1F"/>
          <w:spacing w:val="-2"/>
          <w:w w:val="105"/>
          <w:sz w:val="23"/>
        </w:rPr>
        <w:t>s.r.o.</w:t>
      </w:r>
    </w:p>
    <w:p w14:paraId="6D03F707" w14:textId="77777777" w:rsidR="00CE4535" w:rsidRDefault="00000000">
      <w:pPr>
        <w:pStyle w:val="Zkladntext"/>
        <w:spacing w:before="116"/>
        <w:ind w:left="1777"/>
      </w:pPr>
      <w:r>
        <w:rPr>
          <w:color w:val="1F1F1F"/>
        </w:rPr>
        <w:t>se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sídlem: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Evropská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33a,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160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00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Praha</w:t>
      </w:r>
      <w:r>
        <w:rPr>
          <w:color w:val="1F1F1F"/>
          <w:spacing w:val="12"/>
        </w:rPr>
        <w:t xml:space="preserve"> </w:t>
      </w:r>
      <w:r>
        <w:rPr>
          <w:color w:val="1F1F1F"/>
          <w:spacing w:val="-10"/>
        </w:rPr>
        <w:t>6</w:t>
      </w:r>
    </w:p>
    <w:p w14:paraId="4C28BBE8" w14:textId="77777777" w:rsidR="00CE4535" w:rsidRDefault="00000000">
      <w:pPr>
        <w:pStyle w:val="Zkladntext"/>
        <w:spacing w:before="123"/>
        <w:ind w:left="1773"/>
      </w:pPr>
      <w:r>
        <w:rPr>
          <w:color w:val="1F1F1F"/>
        </w:rPr>
        <w:t>IČO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:</w:t>
      </w:r>
      <w:r>
        <w:rPr>
          <w:color w:val="1F1F1F"/>
          <w:spacing w:val="58"/>
        </w:rPr>
        <w:t xml:space="preserve"> </w:t>
      </w:r>
      <w:r>
        <w:rPr>
          <w:color w:val="1F1F1F"/>
          <w:spacing w:val="-2"/>
        </w:rPr>
        <w:t>00268577</w:t>
      </w:r>
    </w:p>
    <w:p w14:paraId="51BD9091" w14:textId="77777777" w:rsidR="00CE4535" w:rsidRDefault="00000000">
      <w:pPr>
        <w:pStyle w:val="Zkladntext"/>
        <w:spacing w:before="123"/>
        <w:ind w:left="1770"/>
      </w:pPr>
      <w:r>
        <w:rPr>
          <w:color w:val="1F1F1F"/>
        </w:rPr>
        <w:t>DIČ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:</w:t>
      </w:r>
      <w:r>
        <w:rPr>
          <w:color w:val="1F1F1F"/>
          <w:spacing w:val="57"/>
        </w:rPr>
        <w:t xml:space="preserve"> </w:t>
      </w:r>
      <w:r>
        <w:rPr>
          <w:color w:val="1F1F1F"/>
        </w:rPr>
        <w:t>006-</w:t>
      </w:r>
      <w:r>
        <w:rPr>
          <w:color w:val="1F1F1F"/>
          <w:spacing w:val="-2"/>
        </w:rPr>
        <w:t>00268577</w:t>
      </w:r>
    </w:p>
    <w:p w14:paraId="705FE9FB" w14:textId="77777777" w:rsidR="00CE4535" w:rsidRDefault="00000000">
      <w:pPr>
        <w:pStyle w:val="Zkladntext"/>
        <w:tabs>
          <w:tab w:val="left" w:pos="3885"/>
        </w:tabs>
        <w:spacing w:before="127"/>
        <w:ind w:left="1775"/>
      </w:pPr>
      <w:r>
        <w:rPr>
          <w:color w:val="1F1F1F"/>
        </w:rPr>
        <w:t>bankovní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2"/>
        </w:rPr>
        <w:t>spojení:</w:t>
      </w:r>
      <w:r>
        <w:rPr>
          <w:color w:val="1F1F1F"/>
        </w:rPr>
        <w:tab/>
        <w:t>HypoVereinsbank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CZ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a.s.,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Praha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10"/>
        </w:rPr>
        <w:t>2</w:t>
      </w:r>
    </w:p>
    <w:p w14:paraId="2AA04430" w14:textId="77777777" w:rsidR="00CE4535" w:rsidRDefault="00000000">
      <w:pPr>
        <w:spacing w:before="119"/>
        <w:ind w:left="1776"/>
        <w:rPr>
          <w:sz w:val="24"/>
        </w:rPr>
      </w:pPr>
      <w:r>
        <w:rPr>
          <w:color w:val="1F1F1F"/>
          <w:sz w:val="19"/>
        </w:rPr>
        <w:t>Č.Ú.</w:t>
      </w:r>
      <w:r>
        <w:rPr>
          <w:color w:val="1F1F1F"/>
          <w:spacing w:val="21"/>
          <w:sz w:val="19"/>
        </w:rPr>
        <w:t xml:space="preserve"> </w:t>
      </w:r>
      <w:r>
        <w:rPr>
          <w:color w:val="1F1F1F"/>
          <w:sz w:val="19"/>
        </w:rPr>
        <w:t>:</w:t>
      </w:r>
      <w:r>
        <w:rPr>
          <w:color w:val="1F1F1F"/>
          <w:spacing w:val="40"/>
          <w:sz w:val="19"/>
        </w:rPr>
        <w:t xml:space="preserve">  </w:t>
      </w:r>
      <w:r>
        <w:rPr>
          <w:color w:val="1F1F1F"/>
          <w:spacing w:val="-2"/>
          <w:sz w:val="24"/>
        </w:rPr>
        <w:t>1029976001/3800</w:t>
      </w:r>
    </w:p>
    <w:p w14:paraId="61649E9B" w14:textId="77777777" w:rsidR="00CE4535" w:rsidRDefault="00000000">
      <w:pPr>
        <w:pStyle w:val="Zkladntext"/>
        <w:tabs>
          <w:tab w:val="left" w:pos="5187"/>
        </w:tabs>
        <w:spacing w:before="122"/>
        <w:ind w:left="1769"/>
      </w:pPr>
      <w:r>
        <w:rPr>
          <w:color w:val="1F1F1F"/>
        </w:rPr>
        <w:t>zastoupená: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-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část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technickou:</w:t>
      </w:r>
      <w:r>
        <w:rPr>
          <w:color w:val="1F1F1F"/>
        </w:rPr>
        <w:tab/>
        <w:t>Jorg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Lippert</w:t>
      </w:r>
      <w:r>
        <w:rPr>
          <w:color w:val="1F1F1F"/>
          <w:spacing w:val="-5"/>
        </w:rPr>
        <w:t xml:space="preserve"> </w:t>
      </w:r>
      <w:r>
        <w:rPr>
          <w:color w:val="2D2D2D"/>
        </w:rPr>
        <w:t>-</w:t>
      </w:r>
      <w:r>
        <w:rPr>
          <w:color w:val="2D2D2D"/>
          <w:spacing w:val="37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základě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plné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4"/>
        </w:rPr>
        <w:t>moci</w:t>
      </w:r>
    </w:p>
    <w:p w14:paraId="6C2590D9" w14:textId="77777777" w:rsidR="00CE4535" w:rsidRDefault="00000000">
      <w:pPr>
        <w:pStyle w:val="Zkladntext"/>
        <w:tabs>
          <w:tab w:val="left" w:pos="5215"/>
        </w:tabs>
        <w:spacing w:before="114"/>
        <w:ind w:left="2980"/>
      </w:pPr>
      <w:r>
        <w:rPr>
          <w:color w:val="1F1F1F"/>
        </w:rPr>
        <w:t>-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za část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obchodní:</w:t>
      </w:r>
      <w:r>
        <w:rPr>
          <w:color w:val="1F1F1F"/>
        </w:rPr>
        <w:tab/>
        <w:t>Ing.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Bedřich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Exner</w:t>
      </w:r>
      <w:r>
        <w:rPr>
          <w:color w:val="1F1F1F"/>
          <w:spacing w:val="-9"/>
        </w:rPr>
        <w:t xml:space="preserve"> </w:t>
      </w:r>
      <w:r>
        <w:rPr>
          <w:color w:val="2D2D2D"/>
        </w:rPr>
        <w:t>-</w:t>
      </w:r>
      <w:r>
        <w:rPr>
          <w:color w:val="2D2D2D"/>
          <w:spacing w:val="45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základě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plné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4"/>
        </w:rPr>
        <w:t>moci</w:t>
      </w:r>
    </w:p>
    <w:p w14:paraId="7832CE4A" w14:textId="77777777" w:rsidR="00CE4535" w:rsidRDefault="00000000">
      <w:pPr>
        <w:pStyle w:val="Zkladntext"/>
        <w:spacing w:before="123"/>
        <w:ind w:left="1769"/>
      </w:pPr>
      <w:r>
        <w:rPr>
          <w:color w:val="1F1F1F"/>
        </w:rPr>
        <w:t>/dále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uváděn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jako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nájemce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na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straně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2"/>
        </w:rPr>
        <w:t>druhé/</w:t>
      </w:r>
    </w:p>
    <w:p w14:paraId="5020D7A8" w14:textId="77777777" w:rsidR="00CE4535" w:rsidRDefault="00CE4535">
      <w:pPr>
        <w:pStyle w:val="Zkladntext"/>
        <w:spacing w:before="6"/>
        <w:rPr>
          <w:sz w:val="25"/>
        </w:rPr>
      </w:pPr>
    </w:p>
    <w:p w14:paraId="16FE1BBB" w14:textId="77777777" w:rsidR="00CE4535" w:rsidRDefault="00000000">
      <w:pPr>
        <w:spacing w:before="1"/>
        <w:ind w:left="1691"/>
        <w:rPr>
          <w:rFonts w:ascii="Arial"/>
        </w:rPr>
      </w:pPr>
      <w:r>
        <w:rPr>
          <w:rFonts w:ascii="Arial"/>
          <w:color w:val="1F1F1F"/>
          <w:spacing w:val="-5"/>
        </w:rPr>
        <w:t>II.</w:t>
      </w:r>
    </w:p>
    <w:p w14:paraId="2D7A844A" w14:textId="77777777" w:rsidR="00CE4535" w:rsidRDefault="00000000">
      <w:pPr>
        <w:pStyle w:val="Zkladntext"/>
        <w:spacing w:before="3"/>
        <w:ind w:left="1704" w:right="106" w:firstLine="6"/>
        <w:jc w:val="both"/>
      </w:pPr>
      <w:r>
        <w:rPr>
          <w:color w:val="1F1F1F"/>
        </w:rPr>
        <w:t>Smluvní strany se dohodly,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že tímto dodatkem č. 2. výše uvedené smlouvy se rozšiřuje předmět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nájmu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a to dle projektové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dokumentace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uvedené v příloze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č.1., která je nedílnou součástí tohoto dodatku.</w:t>
      </w:r>
    </w:p>
    <w:p w14:paraId="5031DCEE" w14:textId="77777777" w:rsidR="00CE4535" w:rsidRDefault="00000000">
      <w:pPr>
        <w:pStyle w:val="Nzev"/>
      </w:pPr>
      <w:r>
        <w:rPr>
          <w:color w:val="1F1F1F"/>
          <w:spacing w:val="-5"/>
        </w:rPr>
        <w:t>m.</w:t>
      </w:r>
    </w:p>
    <w:p w14:paraId="23F56C55" w14:textId="77777777" w:rsidR="00CE4535" w:rsidRDefault="00000000">
      <w:pPr>
        <w:pStyle w:val="Zkladntext"/>
        <w:spacing w:line="237" w:lineRule="auto"/>
        <w:ind w:left="1700" w:right="122" w:firstLine="4"/>
        <w:jc w:val="both"/>
      </w:pPr>
      <w:r>
        <w:rPr>
          <w:color w:val="1F1F1F"/>
        </w:rPr>
        <w:t>V návaznosti na výše uvedené se strany dohodly na změně čl.V. bod a) a bod b)/1. výše uvedené smlouvy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a to následovně:</w:t>
      </w:r>
    </w:p>
    <w:p w14:paraId="1949B280" w14:textId="77777777" w:rsidR="00CE4535" w:rsidRDefault="00CE4535">
      <w:pPr>
        <w:pStyle w:val="Zkladntext"/>
        <w:spacing w:before="5"/>
        <w:rPr>
          <w:sz w:val="33"/>
        </w:rPr>
      </w:pPr>
    </w:p>
    <w:p w14:paraId="3B51A620" w14:textId="77777777" w:rsidR="00CE4535" w:rsidRDefault="00000000">
      <w:pPr>
        <w:pStyle w:val="Zkladntext"/>
        <w:spacing w:before="1" w:line="237" w:lineRule="auto"/>
        <w:ind w:left="1705" w:right="120" w:firstLine="3"/>
        <w:jc w:val="both"/>
      </w:pPr>
      <w:r>
        <w:rPr>
          <w:color w:val="1F1F1F"/>
          <w:sz w:val="23"/>
        </w:rPr>
        <w:t xml:space="preserve">a/ </w:t>
      </w:r>
      <w:r>
        <w:rPr>
          <w:color w:val="1F1F1F"/>
        </w:rPr>
        <w:t>Nájemce se zavazuje platit pronajímateli za nájem výše uvedené části nemovitosti nájemné ve výši 100.000,-Kč/rok (slovy: stotisíckorun českých) bez DPH.</w:t>
      </w:r>
    </w:p>
    <w:p w14:paraId="465EFA5B" w14:textId="77777777" w:rsidR="00CE4535" w:rsidRDefault="00000000">
      <w:pPr>
        <w:pStyle w:val="Zkladntext"/>
        <w:spacing w:before="124"/>
        <w:ind w:left="1707"/>
        <w:jc w:val="both"/>
      </w:pPr>
      <w:r>
        <w:rPr>
          <w:color w:val="1F1F1F"/>
        </w:rPr>
        <w:t>b/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Splatnost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nájemného</w:t>
      </w:r>
      <w:r>
        <w:rPr>
          <w:color w:val="1F1F1F"/>
          <w:spacing w:val="10"/>
        </w:rPr>
        <w:t xml:space="preserve"> </w:t>
      </w:r>
      <w:r>
        <w:rPr>
          <w:color w:val="1F1F1F"/>
          <w:spacing w:val="-10"/>
        </w:rPr>
        <w:t>:</w:t>
      </w:r>
    </w:p>
    <w:p w14:paraId="44B76201" w14:textId="77777777" w:rsidR="00CE4535" w:rsidRDefault="00000000">
      <w:pPr>
        <w:pStyle w:val="Zkladntext"/>
        <w:spacing w:before="93"/>
        <w:ind w:left="1708" w:right="106" w:firstLine="64"/>
        <w:jc w:val="both"/>
      </w:pPr>
      <w:r>
        <w:rPr>
          <w:color w:val="1F1F1F"/>
          <w:sz w:val="22"/>
        </w:rPr>
        <w:t xml:space="preserve">1. </w:t>
      </w:r>
      <w:r>
        <w:rPr>
          <w:color w:val="1F1F1F"/>
        </w:rPr>
        <w:t xml:space="preserve">Nájemné bude fakturováno čtvrtletně v částce 25.000,- Kč </w:t>
      </w:r>
      <w:r>
        <w:rPr>
          <w:rFonts w:ascii="Arial" w:hAnsi="Arial"/>
          <w:color w:val="2D2D2D"/>
          <w:sz w:val="26"/>
        </w:rPr>
        <w:t xml:space="preserve">+ </w:t>
      </w:r>
      <w:r>
        <w:rPr>
          <w:color w:val="1F1F1F"/>
        </w:rPr>
        <w:t>příslušné daně z přidané hodnoty a to vždy do 1</w:t>
      </w:r>
      <w:r>
        <w:rPr>
          <w:color w:val="1F1F1F"/>
          <w:sz w:val="23"/>
        </w:rPr>
        <w:t xml:space="preserve">O. </w:t>
      </w:r>
      <w:r>
        <w:rPr>
          <w:color w:val="1F1F1F"/>
        </w:rPr>
        <w:t>dne 1. měsíce příslušného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čtvrtletí. Faktura je splatná do 21 dnů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po jejím doručení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nájemci. Faktura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musí mít náležitosti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daňového</w:t>
      </w:r>
    </w:p>
    <w:p w14:paraId="4A379E40" w14:textId="77777777" w:rsidR="00CE4535" w:rsidRDefault="00CE4535">
      <w:pPr>
        <w:jc w:val="both"/>
        <w:sectPr w:rsidR="00CE4535">
          <w:type w:val="continuous"/>
          <w:pgSz w:w="11900" w:h="16820"/>
          <w:pgMar w:top="280" w:right="1620" w:bottom="0" w:left="120" w:header="708" w:footer="708" w:gutter="0"/>
          <w:cols w:space="708"/>
        </w:sectPr>
      </w:pPr>
    </w:p>
    <w:p w14:paraId="52BEC794" w14:textId="1F16E858" w:rsidR="00CE4535" w:rsidRDefault="00B76590">
      <w:pPr>
        <w:pStyle w:val="Zkladntext"/>
        <w:spacing w:line="20" w:lineRule="exact"/>
        <w:ind w:left="3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1FEC55D" wp14:editId="28A6B913">
                <wp:extent cx="1588135" cy="18415"/>
                <wp:effectExtent l="11430" t="3810" r="10160" b="635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18415"/>
                          <a:chOff x="0" y="0"/>
                          <a:chExt cx="2501" cy="29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2500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47313" id="docshapegroup1" o:spid="_x0000_s1026" style="width:125.05pt;height:1.45pt;mso-position-horizontal-relative:char;mso-position-vertical-relative:line" coordsize="250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">
                <v:line id="Line 6" o:spid="_x0000_s1027" style="position:absolute;visibility:visible;mso-wrap-style:square" from="0,14" to="250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" strokeweight=".50861mm"/>
                <w10:anchorlock/>
              </v:group>
            </w:pict>
          </mc:Fallback>
        </mc:AlternateContent>
      </w:r>
    </w:p>
    <w:p w14:paraId="7BFB59CB" w14:textId="77777777" w:rsidR="00CE4535" w:rsidRDefault="00CE4535">
      <w:pPr>
        <w:pStyle w:val="Zkladntext"/>
        <w:rPr>
          <w:sz w:val="20"/>
        </w:rPr>
      </w:pPr>
    </w:p>
    <w:p w14:paraId="74B0C990" w14:textId="77777777" w:rsidR="00CE4535" w:rsidRDefault="00CE4535">
      <w:pPr>
        <w:pStyle w:val="Zkladntext"/>
        <w:rPr>
          <w:sz w:val="20"/>
        </w:rPr>
      </w:pPr>
    </w:p>
    <w:p w14:paraId="3D318D3A" w14:textId="77777777" w:rsidR="00CE4535" w:rsidRDefault="00CE4535">
      <w:pPr>
        <w:pStyle w:val="Zkladntext"/>
        <w:rPr>
          <w:sz w:val="20"/>
        </w:rPr>
      </w:pPr>
    </w:p>
    <w:p w14:paraId="3103C3E9" w14:textId="77777777" w:rsidR="00CE4535" w:rsidRDefault="00CE4535">
      <w:pPr>
        <w:pStyle w:val="Zkladntext"/>
        <w:rPr>
          <w:sz w:val="20"/>
        </w:rPr>
      </w:pPr>
    </w:p>
    <w:p w14:paraId="787F9350" w14:textId="77777777" w:rsidR="00CE4535" w:rsidRDefault="00CE4535">
      <w:pPr>
        <w:pStyle w:val="Zkladntext"/>
        <w:spacing w:before="5"/>
        <w:rPr>
          <w:sz w:val="25"/>
        </w:rPr>
      </w:pPr>
    </w:p>
    <w:p w14:paraId="514363D1" w14:textId="77777777" w:rsidR="00CE4535" w:rsidRDefault="00000000">
      <w:pPr>
        <w:pStyle w:val="Zkladntext"/>
        <w:spacing w:before="92" w:line="237" w:lineRule="auto"/>
        <w:ind w:left="1549" w:right="265" w:firstLine="5"/>
        <w:jc w:val="both"/>
      </w:pPr>
      <w:r>
        <w:rPr>
          <w:color w:val="2A2A2A"/>
        </w:rPr>
        <w:t>dokladu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dle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příslušných právních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předpisů. Pokud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tyto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nebude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obsahovat, je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nájemce oprávněn fakturu vrátit s tím, že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 xml:space="preserve">v tomto případě se nedostává do prodlení s jejím </w:t>
      </w:r>
      <w:r>
        <w:rPr>
          <w:color w:val="2A2A2A"/>
          <w:spacing w:val="-2"/>
        </w:rPr>
        <w:t>placením.</w:t>
      </w:r>
    </w:p>
    <w:p w14:paraId="2159173A" w14:textId="77777777" w:rsidR="00CE4535" w:rsidRDefault="00CE4535">
      <w:pPr>
        <w:pStyle w:val="Zkladntext"/>
        <w:spacing w:before="7"/>
      </w:pPr>
    </w:p>
    <w:p w14:paraId="71DCDECA" w14:textId="77777777" w:rsidR="00CE4535" w:rsidRDefault="00000000">
      <w:pPr>
        <w:pStyle w:val="Zkladntext"/>
        <w:spacing w:before="1"/>
        <w:ind w:left="1552"/>
      </w:pPr>
      <w:r>
        <w:rPr>
          <w:color w:val="2A2A2A"/>
          <w:spacing w:val="-5"/>
          <w:w w:val="105"/>
        </w:rPr>
        <w:t>IV.</w:t>
      </w:r>
    </w:p>
    <w:p w14:paraId="415BD99A" w14:textId="77777777" w:rsidR="00CE4535" w:rsidRDefault="00000000">
      <w:pPr>
        <w:pStyle w:val="Zkladntext"/>
        <w:spacing w:before="5" w:line="237" w:lineRule="auto"/>
        <w:ind w:left="1548" w:right="264" w:firstLine="1"/>
        <w:jc w:val="both"/>
      </w:pPr>
      <w:r>
        <w:rPr>
          <w:color w:val="2A2A2A"/>
        </w:rPr>
        <w:t>Ostatní ustanovení výše uvedené smlouvy nejsou tímto dodatkem č. 2. dotčena a zůstávají v platnosti.</w:t>
      </w:r>
    </w:p>
    <w:p w14:paraId="7BB7CA46" w14:textId="77777777" w:rsidR="00CE4535" w:rsidRDefault="00CE4535">
      <w:pPr>
        <w:pStyle w:val="Zkladntext"/>
        <w:spacing w:before="1"/>
      </w:pPr>
    </w:p>
    <w:p w14:paraId="54D7DDC2" w14:textId="77777777" w:rsidR="00CE4535" w:rsidRDefault="00000000">
      <w:pPr>
        <w:pStyle w:val="Zkladntext"/>
        <w:spacing w:before="1" w:line="249" w:lineRule="auto"/>
        <w:ind w:left="1546" w:right="276"/>
        <w:jc w:val="both"/>
      </w:pPr>
      <w:r>
        <w:rPr>
          <w:color w:val="2A2A2A"/>
        </w:rPr>
        <w:t>Na důkaz souhlasu s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tímto dodatkem připojují k němu podpisy oprávnění zástupci smluvních stran.</w:t>
      </w:r>
    </w:p>
    <w:p w14:paraId="78633EE7" w14:textId="77777777" w:rsidR="00CE4535" w:rsidRDefault="00CE4535">
      <w:pPr>
        <w:pStyle w:val="Zkladntext"/>
        <w:spacing w:before="7"/>
        <w:rPr>
          <w:sz w:val="37"/>
        </w:rPr>
      </w:pPr>
    </w:p>
    <w:p w14:paraId="1271258C" w14:textId="77777777" w:rsidR="00CE4535" w:rsidRDefault="00000000">
      <w:pPr>
        <w:pStyle w:val="Zkladntext"/>
        <w:tabs>
          <w:tab w:val="left" w:pos="3264"/>
        </w:tabs>
        <w:ind w:left="154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C1C3842" wp14:editId="31A6F4EC">
            <wp:simplePos x="0" y="0"/>
            <wp:positionH relativeFrom="page">
              <wp:posOffset>4042335</wp:posOffset>
            </wp:positionH>
            <wp:positionV relativeFrom="paragraph">
              <wp:posOffset>308214</wp:posOffset>
            </wp:positionV>
            <wp:extent cx="2247098" cy="11840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098" cy="118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pacing w:val="-2"/>
          <w:w w:val="105"/>
        </w:rPr>
        <w:t>V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spacing w:val="-2"/>
          <w:w w:val="105"/>
        </w:rPr>
        <w:t>Praze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spacing w:val="-5"/>
          <w:w w:val="105"/>
        </w:rPr>
        <w:t>dne</w:t>
      </w:r>
      <w:r>
        <w:rPr>
          <w:color w:val="2A2A2A"/>
        </w:rPr>
        <w:tab/>
      </w:r>
      <w:r>
        <w:rPr>
          <w:noProof/>
          <w:color w:val="2A2A2A"/>
        </w:rPr>
        <w:drawing>
          <wp:inline distT="0" distB="0" distL="0" distR="0" wp14:anchorId="6D0EDD5F" wp14:editId="6E4F64F8">
            <wp:extent cx="915937" cy="20751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37" cy="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A28A1" w14:textId="77777777" w:rsidR="00CE4535" w:rsidRDefault="00CE4535">
      <w:pPr>
        <w:pStyle w:val="Zkladntext"/>
        <w:rPr>
          <w:sz w:val="20"/>
        </w:rPr>
      </w:pPr>
    </w:p>
    <w:p w14:paraId="15B567E1" w14:textId="77777777" w:rsidR="00CE4535" w:rsidRDefault="00CE4535">
      <w:pPr>
        <w:pStyle w:val="Zkladntext"/>
        <w:rPr>
          <w:sz w:val="20"/>
        </w:rPr>
      </w:pPr>
    </w:p>
    <w:p w14:paraId="6B5EEFD6" w14:textId="77777777" w:rsidR="00CE4535" w:rsidRDefault="00CE4535">
      <w:pPr>
        <w:pStyle w:val="Zkladntext"/>
        <w:rPr>
          <w:sz w:val="20"/>
        </w:rPr>
      </w:pPr>
    </w:p>
    <w:p w14:paraId="3423E16D" w14:textId="77777777" w:rsidR="00CE4535" w:rsidRDefault="00000000">
      <w:pPr>
        <w:pStyle w:val="Zkladntext"/>
        <w:spacing w:before="11"/>
      </w:pPr>
      <w:r>
        <w:rPr>
          <w:noProof/>
        </w:rPr>
        <w:drawing>
          <wp:anchor distT="0" distB="0" distL="0" distR="0" simplePos="0" relativeHeight="3" behindDoc="0" locked="0" layoutInCell="1" allowOverlap="1" wp14:anchorId="76E167D1" wp14:editId="4058A227">
            <wp:simplePos x="0" y="0"/>
            <wp:positionH relativeFrom="page">
              <wp:posOffset>1746387</wp:posOffset>
            </wp:positionH>
            <wp:positionV relativeFrom="paragraph">
              <wp:posOffset>197693</wp:posOffset>
            </wp:positionV>
            <wp:extent cx="923997" cy="28955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9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BCFAA" w14:textId="77777777" w:rsidR="00CE4535" w:rsidRDefault="00CE4535">
      <w:pPr>
        <w:pStyle w:val="Zkladntext"/>
        <w:spacing w:before="9"/>
        <w:rPr>
          <w:sz w:val="16"/>
        </w:rPr>
      </w:pPr>
    </w:p>
    <w:p w14:paraId="11AA8806" w14:textId="77777777" w:rsidR="00CE4535" w:rsidRDefault="00CE4535">
      <w:pPr>
        <w:rPr>
          <w:sz w:val="16"/>
        </w:rPr>
        <w:sectPr w:rsidR="00CE4535">
          <w:pgSz w:w="11900" w:h="16820"/>
          <w:pgMar w:top="20" w:right="1620" w:bottom="0" w:left="120" w:header="708" w:footer="708" w:gutter="0"/>
          <w:cols w:space="708"/>
        </w:sectPr>
      </w:pPr>
    </w:p>
    <w:p w14:paraId="56310ACC" w14:textId="0A634595" w:rsidR="00CE4535" w:rsidRDefault="00B76590">
      <w:pPr>
        <w:spacing w:before="92"/>
        <w:ind w:left="1544"/>
        <w:rPr>
          <w:rFonts w:ascii="Arial" w:hAns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3519B4B" wp14:editId="113070C7">
                <wp:simplePos x="0" y="0"/>
                <wp:positionH relativeFrom="page">
                  <wp:posOffset>7400925</wp:posOffset>
                </wp:positionH>
                <wp:positionV relativeFrom="page">
                  <wp:posOffset>3277235</wp:posOffset>
                </wp:positionV>
                <wp:extent cx="146685" cy="7400290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7400290"/>
                          <a:chOff x="11655" y="5161"/>
                          <a:chExt cx="231" cy="11654"/>
                        </a:xfrm>
                      </wpg:grpSpPr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4" y="16022"/>
                            <a:ext cx="23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862" y="160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87368" id="docshapegroup2" o:spid="_x0000_s1026" style="position:absolute;margin-left:582.75pt;margin-top:258.05pt;width:11.55pt;height:582.7pt;z-index:15731200;mso-position-horizontal-relative:page;mso-position-vertical-relative:page" coordorigin="11655,5161" coordsize="231,11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654;top:16022;width:231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">
                  <v:imagedata r:id="rId10" o:title=""/>
                </v:shape>
                <v:line id="Line 3" o:spid="_x0000_s1028" style="position:absolute;visibility:visible;mso-wrap-style:square" from="11862,16022" to="11862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" strokeweight=".59367mm"/>
                <w10:wrap anchorx="page" anchory="page"/>
              </v:group>
            </w:pict>
          </mc:Fallback>
        </mc:AlternateContent>
      </w:r>
      <w:r w:rsidR="00000000">
        <w:rPr>
          <w:color w:val="2A2A2A"/>
          <w:w w:val="225"/>
          <w:sz w:val="24"/>
        </w:rPr>
        <w:t>pron</w:t>
      </w:r>
      <w:r w:rsidR="00000000">
        <w:rPr>
          <w:color w:val="2A2A2A"/>
          <w:spacing w:val="67"/>
          <w:w w:val="225"/>
          <w:sz w:val="24"/>
        </w:rPr>
        <w:t xml:space="preserve"> </w:t>
      </w:r>
      <w:r w:rsidR="00000000">
        <w:rPr>
          <w:color w:val="2A2A2A"/>
          <w:w w:val="225"/>
          <w:sz w:val="24"/>
        </w:rPr>
        <w:t>y</w:t>
      </w:r>
      <w:r w:rsidR="00000000">
        <w:rPr>
          <w:color w:val="2A2A2A"/>
          <w:spacing w:val="24"/>
          <w:w w:val="225"/>
          <w:sz w:val="24"/>
        </w:rPr>
        <w:t xml:space="preserve"> </w:t>
      </w:r>
      <w:r w:rsidR="00000000">
        <w:rPr>
          <w:rFonts w:ascii="Arial" w:hAnsi="Arial"/>
          <w:b/>
          <w:color w:val="494949"/>
          <w:spacing w:val="-2"/>
          <w:w w:val="105"/>
          <w:sz w:val="26"/>
        </w:rPr>
        <w:t>MLADEŽE</w:t>
      </w:r>
    </w:p>
    <w:p w14:paraId="32780BED" w14:textId="77777777" w:rsidR="00CE4535" w:rsidRDefault="00000000">
      <w:pPr>
        <w:spacing w:before="13" w:line="226" w:lineRule="exact"/>
        <w:ind w:left="2679"/>
        <w:rPr>
          <w:sz w:val="20"/>
        </w:rPr>
      </w:pPr>
      <w:r>
        <w:rPr>
          <w:color w:val="2A2A2A"/>
          <w:w w:val="105"/>
          <w:sz w:val="20"/>
        </w:rPr>
        <w:t>Lovosická</w:t>
      </w:r>
      <w:r>
        <w:rPr>
          <w:color w:val="2A2A2A"/>
          <w:spacing w:val="-3"/>
          <w:w w:val="105"/>
          <w:sz w:val="20"/>
        </w:rPr>
        <w:t xml:space="preserve"> </w:t>
      </w:r>
      <w:r>
        <w:rPr>
          <w:color w:val="2A2A2A"/>
          <w:spacing w:val="-5"/>
          <w:w w:val="105"/>
          <w:sz w:val="20"/>
        </w:rPr>
        <w:t>42</w:t>
      </w:r>
    </w:p>
    <w:p w14:paraId="426E5871" w14:textId="77777777" w:rsidR="00CE4535" w:rsidRDefault="00000000">
      <w:pPr>
        <w:spacing w:line="223" w:lineRule="exact"/>
        <w:ind w:left="2606"/>
        <w:rPr>
          <w:sz w:val="20"/>
        </w:rPr>
      </w:pPr>
      <w:r>
        <w:rPr>
          <w:color w:val="494949"/>
          <w:w w:val="105"/>
          <w:sz w:val="20"/>
        </w:rPr>
        <w:t>190</w:t>
      </w:r>
      <w:r>
        <w:rPr>
          <w:color w:val="494949"/>
          <w:spacing w:val="-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00</w:t>
      </w:r>
      <w:r>
        <w:rPr>
          <w:color w:val="2A2A2A"/>
          <w:spacing w:val="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Praha</w:t>
      </w:r>
      <w:r>
        <w:rPr>
          <w:color w:val="2A2A2A"/>
          <w:spacing w:val="1"/>
          <w:w w:val="105"/>
          <w:sz w:val="20"/>
        </w:rPr>
        <w:t xml:space="preserve"> </w:t>
      </w:r>
      <w:r>
        <w:rPr>
          <w:color w:val="2A2A2A"/>
          <w:spacing w:val="-10"/>
          <w:w w:val="105"/>
          <w:sz w:val="20"/>
        </w:rPr>
        <w:t>9</w:t>
      </w:r>
    </w:p>
    <w:p w14:paraId="1E43BC9F" w14:textId="77777777" w:rsidR="00CE4535" w:rsidRDefault="00000000">
      <w:pPr>
        <w:spacing w:line="228" w:lineRule="exact"/>
        <w:ind w:left="2615"/>
        <w:rPr>
          <w:sz w:val="20"/>
        </w:rPr>
      </w:pPr>
      <w:r>
        <w:rPr>
          <w:color w:val="494949"/>
          <w:sz w:val="20"/>
        </w:rPr>
        <w:t>IČO</w:t>
      </w:r>
      <w:r>
        <w:rPr>
          <w:color w:val="494949"/>
          <w:spacing w:val="4"/>
          <w:sz w:val="20"/>
        </w:rPr>
        <w:t xml:space="preserve"> </w:t>
      </w:r>
      <w:r>
        <w:rPr>
          <w:color w:val="2A2A2A"/>
          <w:spacing w:val="-2"/>
          <w:sz w:val="20"/>
        </w:rPr>
        <w:t>00638706</w:t>
      </w:r>
    </w:p>
    <w:p w14:paraId="27A7E3E0" w14:textId="77777777" w:rsidR="00CE4535" w:rsidRDefault="00000000">
      <w:pPr>
        <w:spacing w:before="2"/>
        <w:rPr>
          <w:sz w:val="37"/>
        </w:rPr>
      </w:pPr>
      <w:r>
        <w:br w:type="column"/>
      </w:r>
    </w:p>
    <w:p w14:paraId="6EDDC01E" w14:textId="77777777" w:rsidR="00CE4535" w:rsidRDefault="00000000">
      <w:pPr>
        <w:ind w:left="2176" w:right="180"/>
        <w:jc w:val="center"/>
        <w:rPr>
          <w:rFonts w:ascii="Arial"/>
          <w:b/>
          <w:sz w:val="23"/>
        </w:rPr>
      </w:pPr>
      <w:r>
        <w:rPr>
          <w:rFonts w:ascii="Arial"/>
          <w:b/>
          <w:color w:val="494949"/>
          <w:w w:val="105"/>
          <w:sz w:val="23"/>
        </w:rPr>
        <w:t>Siemens</w:t>
      </w:r>
      <w:r>
        <w:rPr>
          <w:rFonts w:ascii="Arial"/>
          <w:b/>
          <w:color w:val="494949"/>
          <w:spacing w:val="12"/>
          <w:w w:val="105"/>
          <w:sz w:val="23"/>
        </w:rPr>
        <w:t xml:space="preserve"> </w:t>
      </w:r>
      <w:r>
        <w:rPr>
          <w:rFonts w:ascii="Arial"/>
          <w:b/>
          <w:color w:val="494949"/>
          <w:spacing w:val="-2"/>
          <w:w w:val="105"/>
          <w:sz w:val="23"/>
        </w:rPr>
        <w:t>s.r.o.</w:t>
      </w:r>
    </w:p>
    <w:p w14:paraId="4C20447F" w14:textId="77777777" w:rsidR="00CE4535" w:rsidRDefault="00000000">
      <w:pPr>
        <w:spacing w:before="13"/>
        <w:ind w:left="3249"/>
        <w:rPr>
          <w:rFonts w:ascii="Arial" w:hAnsi="Arial"/>
          <w:sz w:val="15"/>
        </w:rPr>
      </w:pPr>
      <w:r>
        <w:rPr>
          <w:rFonts w:ascii="Arial" w:hAnsi="Arial"/>
          <w:color w:val="494949"/>
          <w:sz w:val="15"/>
        </w:rPr>
        <w:t>Evropská</w:t>
      </w:r>
      <w:r>
        <w:rPr>
          <w:rFonts w:ascii="Arial" w:hAnsi="Arial"/>
          <w:color w:val="494949"/>
          <w:spacing w:val="4"/>
          <w:sz w:val="15"/>
        </w:rPr>
        <w:t xml:space="preserve"> </w:t>
      </w:r>
      <w:r>
        <w:rPr>
          <w:rFonts w:ascii="Arial" w:hAnsi="Arial"/>
          <w:color w:val="595959"/>
          <w:spacing w:val="-5"/>
          <w:sz w:val="15"/>
        </w:rPr>
        <w:t>33a</w:t>
      </w:r>
    </w:p>
    <w:p w14:paraId="0CF090E2" w14:textId="77777777" w:rsidR="00CE4535" w:rsidRDefault="00000000">
      <w:pPr>
        <w:spacing w:before="20" w:line="177" w:lineRule="exact"/>
        <w:ind w:left="3080"/>
        <w:rPr>
          <w:rFonts w:ascii="Arial"/>
          <w:sz w:val="16"/>
        </w:rPr>
      </w:pPr>
      <w:r>
        <w:rPr>
          <w:rFonts w:ascii="Arial"/>
          <w:color w:val="494949"/>
          <w:w w:val="105"/>
          <w:sz w:val="16"/>
        </w:rPr>
        <w:t>160</w:t>
      </w:r>
      <w:r>
        <w:rPr>
          <w:rFonts w:ascii="Arial"/>
          <w:color w:val="494949"/>
          <w:spacing w:val="40"/>
          <w:w w:val="105"/>
          <w:sz w:val="16"/>
        </w:rPr>
        <w:t xml:space="preserve"> </w:t>
      </w:r>
      <w:r>
        <w:rPr>
          <w:rFonts w:ascii="Arial"/>
          <w:color w:val="595959"/>
          <w:w w:val="105"/>
          <w:sz w:val="16"/>
        </w:rPr>
        <w:t>00</w:t>
      </w:r>
      <w:r>
        <w:rPr>
          <w:rFonts w:ascii="Arial"/>
          <w:color w:val="595959"/>
          <w:spacing w:val="78"/>
          <w:w w:val="105"/>
          <w:sz w:val="16"/>
        </w:rPr>
        <w:t xml:space="preserve"> </w:t>
      </w:r>
      <w:r>
        <w:rPr>
          <w:rFonts w:ascii="Arial"/>
          <w:color w:val="595959"/>
          <w:w w:val="105"/>
          <w:sz w:val="16"/>
        </w:rPr>
        <w:t>Pmha</w:t>
      </w:r>
      <w:r>
        <w:rPr>
          <w:rFonts w:ascii="Arial"/>
          <w:color w:val="595959"/>
          <w:spacing w:val="1"/>
          <w:w w:val="105"/>
          <w:sz w:val="16"/>
        </w:rPr>
        <w:t xml:space="preserve"> </w:t>
      </w:r>
      <w:r>
        <w:rPr>
          <w:rFonts w:ascii="Arial"/>
          <w:color w:val="595959"/>
          <w:spacing w:val="-10"/>
          <w:w w:val="105"/>
          <w:sz w:val="16"/>
        </w:rPr>
        <w:t>6</w:t>
      </w:r>
    </w:p>
    <w:p w14:paraId="03F2F24A" w14:textId="77777777" w:rsidR="00CE4535" w:rsidRDefault="00000000">
      <w:pPr>
        <w:spacing w:line="179" w:lineRule="exact"/>
        <w:ind w:left="2176" w:right="227"/>
        <w:jc w:val="center"/>
        <w:rPr>
          <w:rFonts w:ascii="Arial"/>
          <w:sz w:val="17"/>
        </w:rPr>
      </w:pPr>
      <w:r>
        <w:rPr>
          <w:b/>
          <w:color w:val="494949"/>
          <w:w w:val="70"/>
          <w:sz w:val="20"/>
        </w:rPr>
        <w:t>lnfonna!ion</w:t>
      </w:r>
      <w:r>
        <w:rPr>
          <w:b/>
          <w:color w:val="494949"/>
          <w:sz w:val="20"/>
        </w:rPr>
        <w:t xml:space="preserve"> </w:t>
      </w:r>
      <w:r>
        <w:rPr>
          <w:rFonts w:ascii="Arial"/>
          <w:color w:val="595959"/>
          <w:w w:val="70"/>
          <w:sz w:val="17"/>
        </w:rPr>
        <w:t>ar.d</w:t>
      </w:r>
      <w:r>
        <w:rPr>
          <w:rFonts w:ascii="Arial"/>
          <w:color w:val="595959"/>
          <w:spacing w:val="-3"/>
          <w:w w:val="70"/>
          <w:sz w:val="17"/>
        </w:rPr>
        <w:t xml:space="preserve"> </w:t>
      </w:r>
      <w:r>
        <w:rPr>
          <w:rFonts w:ascii="Arial"/>
          <w:color w:val="595959"/>
          <w:w w:val="70"/>
          <w:sz w:val="17"/>
        </w:rPr>
        <w:t>Communicaliori</w:t>
      </w:r>
      <w:r>
        <w:rPr>
          <w:rFonts w:ascii="Arial"/>
          <w:color w:val="595959"/>
          <w:spacing w:val="-10"/>
          <w:sz w:val="17"/>
        </w:rPr>
        <w:t xml:space="preserve"> </w:t>
      </w:r>
      <w:r>
        <w:rPr>
          <w:rFonts w:ascii="Arial"/>
          <w:color w:val="696969"/>
          <w:w w:val="70"/>
          <w:sz w:val="17"/>
        </w:rPr>
        <w:t>t-laiworks</w:t>
      </w:r>
      <w:r>
        <w:rPr>
          <w:rFonts w:ascii="Arial"/>
          <w:color w:val="696969"/>
          <w:spacing w:val="-14"/>
          <w:sz w:val="17"/>
        </w:rPr>
        <w:t xml:space="preserve"> </w:t>
      </w:r>
      <w:r>
        <w:rPr>
          <w:i/>
          <w:color w:val="595959"/>
          <w:w w:val="70"/>
          <w:sz w:val="17"/>
        </w:rPr>
        <w:t>Griwii</w:t>
      </w:r>
      <w:r>
        <w:rPr>
          <w:i/>
          <w:color w:val="595959"/>
          <w:spacing w:val="4"/>
          <w:sz w:val="17"/>
        </w:rPr>
        <w:t xml:space="preserve"> </w:t>
      </w:r>
      <w:r>
        <w:rPr>
          <w:rFonts w:ascii="Arial"/>
          <w:color w:val="595959"/>
          <w:spacing w:val="-2"/>
          <w:w w:val="70"/>
          <w:sz w:val="17"/>
        </w:rPr>
        <w:t>(:".:NI</w:t>
      </w:r>
    </w:p>
    <w:p w14:paraId="1A45BF9A" w14:textId="77777777" w:rsidR="00CE4535" w:rsidRDefault="00000000">
      <w:pPr>
        <w:spacing w:line="292" w:lineRule="exact"/>
        <w:ind w:left="2383"/>
        <w:rPr>
          <w:rFonts w:ascii="Arial" w:hAnsi="Arial"/>
          <w:sz w:val="16"/>
        </w:rPr>
      </w:pPr>
      <w:r>
        <w:rPr>
          <w:rFonts w:ascii="Arial" w:hAnsi="Arial"/>
          <w:b/>
          <w:color w:val="494949"/>
          <w:sz w:val="16"/>
        </w:rPr>
        <w:t>Prumysl.ová</w:t>
      </w:r>
      <w:r>
        <w:rPr>
          <w:rFonts w:ascii="Arial" w:hAnsi="Arial"/>
          <w:b/>
          <w:color w:val="494949"/>
          <w:spacing w:val="18"/>
          <w:sz w:val="16"/>
        </w:rPr>
        <w:t xml:space="preserve"> </w:t>
      </w:r>
      <w:r>
        <w:rPr>
          <w:rFonts w:ascii="Arial" w:hAnsi="Arial"/>
          <w:b/>
          <w:color w:val="494949"/>
          <w:sz w:val="16"/>
        </w:rPr>
        <w:t>7,</w:t>
      </w:r>
      <w:r>
        <w:rPr>
          <w:rFonts w:ascii="Arial" w:hAnsi="Arial"/>
          <w:b/>
          <w:color w:val="494949"/>
          <w:spacing w:val="27"/>
          <w:sz w:val="16"/>
        </w:rPr>
        <w:t xml:space="preserve"> </w:t>
      </w:r>
      <w:r>
        <w:rPr>
          <w:rFonts w:ascii="Arial" w:hAnsi="Arial"/>
          <w:b/>
          <w:color w:val="595959"/>
          <w:sz w:val="16"/>
        </w:rPr>
        <w:t>102</w:t>
      </w:r>
      <w:r>
        <w:rPr>
          <w:rFonts w:ascii="Arial" w:hAnsi="Arial"/>
          <w:b/>
          <w:color w:val="595959"/>
          <w:spacing w:val="42"/>
          <w:sz w:val="16"/>
        </w:rPr>
        <w:t xml:space="preserve"> </w:t>
      </w:r>
      <w:r>
        <w:rPr>
          <w:b/>
          <w:color w:val="595959"/>
          <w:sz w:val="26"/>
        </w:rPr>
        <w:t>oo</w:t>
      </w:r>
      <w:r>
        <w:rPr>
          <w:b/>
          <w:color w:val="595959"/>
          <w:spacing w:val="-16"/>
          <w:sz w:val="26"/>
        </w:rPr>
        <w:t xml:space="preserve"> </w:t>
      </w:r>
      <w:r>
        <w:rPr>
          <w:rFonts w:ascii="Arial" w:hAnsi="Arial"/>
          <w:color w:val="696969"/>
          <w:sz w:val="16"/>
        </w:rPr>
        <w:t>t&gt;rnha</w:t>
      </w:r>
      <w:r>
        <w:rPr>
          <w:rFonts w:ascii="Arial" w:hAnsi="Arial"/>
          <w:color w:val="696969"/>
          <w:spacing w:val="13"/>
          <w:sz w:val="16"/>
        </w:rPr>
        <w:t xml:space="preserve"> </w:t>
      </w:r>
      <w:r>
        <w:rPr>
          <w:rFonts w:ascii="Arial" w:hAnsi="Arial"/>
          <w:color w:val="595959"/>
          <w:position w:val="-5"/>
          <w:sz w:val="16"/>
        </w:rPr>
        <w:t>10</w:t>
      </w:r>
      <w:r>
        <w:rPr>
          <w:rFonts w:ascii="Arial" w:hAnsi="Arial"/>
          <w:color w:val="595959"/>
          <w:spacing w:val="75"/>
          <w:position w:val="-5"/>
          <w:sz w:val="16"/>
        </w:rPr>
        <w:t xml:space="preserve"> </w:t>
      </w:r>
      <w:r>
        <w:rPr>
          <w:rFonts w:ascii="Arial" w:hAnsi="Arial"/>
          <w:color w:val="8C8E8E"/>
          <w:spacing w:val="-10"/>
          <w:sz w:val="16"/>
        </w:rPr>
        <w:t>·</w:t>
      </w:r>
    </w:p>
    <w:p w14:paraId="00D42BB3" w14:textId="77777777" w:rsidR="00CE4535" w:rsidRDefault="00CE4535">
      <w:pPr>
        <w:spacing w:line="292" w:lineRule="exact"/>
        <w:rPr>
          <w:rFonts w:ascii="Arial" w:hAnsi="Arial"/>
          <w:sz w:val="16"/>
        </w:rPr>
        <w:sectPr w:rsidR="00CE4535">
          <w:type w:val="continuous"/>
          <w:pgSz w:w="11900" w:h="16820"/>
          <w:pgMar w:top="280" w:right="1620" w:bottom="0" w:left="120" w:header="708" w:footer="708" w:gutter="0"/>
          <w:cols w:num="2" w:space="708" w:equalWidth="0">
            <w:col w:w="4505" w:space="197"/>
            <w:col w:w="5458"/>
          </w:cols>
        </w:sectPr>
      </w:pPr>
    </w:p>
    <w:p w14:paraId="669D20B5" w14:textId="77777777" w:rsidR="00CE4535" w:rsidRDefault="00CE4535">
      <w:pPr>
        <w:pStyle w:val="Zkladntext"/>
        <w:spacing w:before="4"/>
        <w:rPr>
          <w:rFonts w:ascii="Arial"/>
          <w:sz w:val="17"/>
        </w:rPr>
      </w:pPr>
    </w:p>
    <w:p w14:paraId="34FC9FD0" w14:textId="77777777" w:rsidR="00CE4535" w:rsidRDefault="00CE4535">
      <w:pPr>
        <w:rPr>
          <w:rFonts w:ascii="Arial"/>
          <w:sz w:val="17"/>
        </w:rPr>
        <w:sectPr w:rsidR="00CE4535">
          <w:pgSz w:w="11900" w:h="16820"/>
          <w:pgMar w:top="1940" w:right="1620" w:bottom="280" w:left="120" w:header="708" w:footer="708" w:gutter="0"/>
          <w:cols w:space="708"/>
        </w:sectPr>
      </w:pPr>
    </w:p>
    <w:p w14:paraId="5A8BCE9F" w14:textId="77777777" w:rsidR="00CE4535" w:rsidRDefault="00CE4535">
      <w:pPr>
        <w:pStyle w:val="Zkladntext"/>
        <w:spacing w:before="4"/>
        <w:rPr>
          <w:rFonts w:ascii="Arial"/>
          <w:sz w:val="17"/>
        </w:rPr>
      </w:pPr>
    </w:p>
    <w:p w14:paraId="40827E5B" w14:textId="77777777" w:rsidR="00CE4535" w:rsidRDefault="00CE4535">
      <w:pPr>
        <w:rPr>
          <w:rFonts w:ascii="Arial"/>
          <w:sz w:val="17"/>
        </w:rPr>
        <w:sectPr w:rsidR="00CE4535">
          <w:pgSz w:w="11900" w:h="16820"/>
          <w:pgMar w:top="1940" w:right="1620" w:bottom="280" w:left="120" w:header="708" w:footer="708" w:gutter="0"/>
          <w:cols w:space="708"/>
        </w:sectPr>
      </w:pPr>
    </w:p>
    <w:p w14:paraId="693645AB" w14:textId="77777777" w:rsidR="00CE4535" w:rsidRDefault="00CE4535">
      <w:pPr>
        <w:pStyle w:val="Zkladntext"/>
        <w:spacing w:before="4"/>
        <w:rPr>
          <w:rFonts w:ascii="Arial"/>
          <w:sz w:val="17"/>
        </w:rPr>
      </w:pPr>
    </w:p>
    <w:p w14:paraId="621B9E71" w14:textId="77777777" w:rsidR="00CE4535" w:rsidRDefault="00CE4535">
      <w:pPr>
        <w:rPr>
          <w:rFonts w:ascii="Arial"/>
          <w:sz w:val="17"/>
        </w:rPr>
        <w:sectPr w:rsidR="00CE4535">
          <w:pgSz w:w="11900" w:h="16820"/>
          <w:pgMar w:top="1940" w:right="1620" w:bottom="280" w:left="120" w:header="708" w:footer="708" w:gutter="0"/>
          <w:cols w:space="708"/>
        </w:sectPr>
      </w:pPr>
    </w:p>
    <w:p w14:paraId="589A2F6A" w14:textId="77777777" w:rsidR="00CE4535" w:rsidRDefault="00CE4535">
      <w:pPr>
        <w:pStyle w:val="Zkladntext"/>
        <w:spacing w:before="4"/>
        <w:rPr>
          <w:rFonts w:ascii="Arial"/>
          <w:sz w:val="17"/>
        </w:rPr>
      </w:pPr>
    </w:p>
    <w:p w14:paraId="2E19D199" w14:textId="77777777" w:rsidR="00CE4535" w:rsidRDefault="00CE4535">
      <w:pPr>
        <w:rPr>
          <w:rFonts w:ascii="Arial"/>
          <w:sz w:val="17"/>
        </w:rPr>
        <w:sectPr w:rsidR="00CE4535">
          <w:pgSz w:w="11900" w:h="16820"/>
          <w:pgMar w:top="1940" w:right="1620" w:bottom="280" w:left="120" w:header="708" w:footer="708" w:gutter="0"/>
          <w:cols w:space="708"/>
        </w:sectPr>
      </w:pPr>
    </w:p>
    <w:p w14:paraId="2F8A9720" w14:textId="77777777" w:rsidR="00CE4535" w:rsidRDefault="00CE4535">
      <w:pPr>
        <w:pStyle w:val="Zkladntext"/>
        <w:spacing w:before="4"/>
        <w:rPr>
          <w:rFonts w:ascii="Arial"/>
          <w:sz w:val="17"/>
        </w:rPr>
      </w:pPr>
    </w:p>
    <w:p w14:paraId="72D47778" w14:textId="77777777" w:rsidR="00CE4535" w:rsidRDefault="00CE4535">
      <w:pPr>
        <w:rPr>
          <w:rFonts w:ascii="Arial"/>
          <w:sz w:val="17"/>
        </w:rPr>
        <w:sectPr w:rsidR="00CE4535">
          <w:pgSz w:w="11900" w:h="16820"/>
          <w:pgMar w:top="1940" w:right="1620" w:bottom="280" w:left="120" w:header="708" w:footer="708" w:gutter="0"/>
          <w:cols w:space="708"/>
        </w:sectPr>
      </w:pPr>
    </w:p>
    <w:p w14:paraId="5BF8366C" w14:textId="77777777" w:rsidR="00CE4535" w:rsidRDefault="00CE4535">
      <w:pPr>
        <w:pStyle w:val="Zkladntext"/>
        <w:spacing w:before="4"/>
        <w:rPr>
          <w:rFonts w:ascii="Arial"/>
          <w:sz w:val="17"/>
        </w:rPr>
      </w:pPr>
    </w:p>
    <w:p w14:paraId="5C4CA294" w14:textId="77777777" w:rsidR="00CE4535" w:rsidRDefault="00CE4535">
      <w:pPr>
        <w:rPr>
          <w:rFonts w:ascii="Arial"/>
          <w:sz w:val="17"/>
        </w:rPr>
        <w:sectPr w:rsidR="00CE4535">
          <w:pgSz w:w="11900" w:h="16820"/>
          <w:pgMar w:top="1940" w:right="1620" w:bottom="280" w:left="120" w:header="708" w:footer="708" w:gutter="0"/>
          <w:cols w:space="708"/>
        </w:sectPr>
      </w:pPr>
    </w:p>
    <w:p w14:paraId="0305DD56" w14:textId="77777777" w:rsidR="00CE4535" w:rsidRDefault="00CE4535">
      <w:pPr>
        <w:pStyle w:val="Zkladntext"/>
        <w:spacing w:before="4"/>
        <w:rPr>
          <w:rFonts w:ascii="Arial"/>
          <w:sz w:val="17"/>
        </w:rPr>
      </w:pPr>
    </w:p>
    <w:p w14:paraId="1308F05B" w14:textId="77777777" w:rsidR="00CE4535" w:rsidRDefault="00CE4535">
      <w:pPr>
        <w:rPr>
          <w:rFonts w:ascii="Arial"/>
          <w:sz w:val="17"/>
        </w:rPr>
        <w:sectPr w:rsidR="00CE4535">
          <w:pgSz w:w="11900" w:h="16820"/>
          <w:pgMar w:top="1940" w:right="1620" w:bottom="280" w:left="120" w:header="708" w:footer="708" w:gutter="0"/>
          <w:cols w:space="708"/>
        </w:sectPr>
      </w:pPr>
    </w:p>
    <w:p w14:paraId="58F98ACE" w14:textId="77777777" w:rsidR="00CE4535" w:rsidRDefault="00CE4535">
      <w:pPr>
        <w:pStyle w:val="Zkladntext"/>
        <w:spacing w:before="4"/>
        <w:rPr>
          <w:rFonts w:ascii="Arial"/>
          <w:sz w:val="17"/>
        </w:rPr>
      </w:pPr>
    </w:p>
    <w:p w14:paraId="784EF712" w14:textId="77777777" w:rsidR="00CE4535" w:rsidRDefault="00CE4535">
      <w:pPr>
        <w:rPr>
          <w:rFonts w:ascii="Arial"/>
          <w:sz w:val="17"/>
        </w:rPr>
        <w:sectPr w:rsidR="00CE4535">
          <w:pgSz w:w="11900" w:h="16820"/>
          <w:pgMar w:top="1940" w:right="1620" w:bottom="280" w:left="120" w:header="708" w:footer="708" w:gutter="0"/>
          <w:cols w:space="708"/>
        </w:sectPr>
      </w:pPr>
    </w:p>
    <w:p w14:paraId="08695F82" w14:textId="77777777" w:rsidR="00CE4535" w:rsidRDefault="00CE4535">
      <w:pPr>
        <w:pStyle w:val="Zkladntext"/>
        <w:spacing w:before="4"/>
        <w:rPr>
          <w:rFonts w:ascii="Arial"/>
          <w:sz w:val="17"/>
        </w:rPr>
      </w:pPr>
    </w:p>
    <w:p w14:paraId="4D81BC57" w14:textId="77777777" w:rsidR="00CE4535" w:rsidRDefault="00CE4535">
      <w:pPr>
        <w:rPr>
          <w:rFonts w:ascii="Arial"/>
          <w:sz w:val="17"/>
        </w:rPr>
        <w:sectPr w:rsidR="00CE4535">
          <w:pgSz w:w="11900" w:h="16820"/>
          <w:pgMar w:top="1940" w:right="1620" w:bottom="280" w:left="120" w:header="708" w:footer="708" w:gutter="0"/>
          <w:cols w:space="708"/>
        </w:sectPr>
      </w:pPr>
    </w:p>
    <w:p w14:paraId="052345B4" w14:textId="77777777" w:rsidR="00CE4535" w:rsidRDefault="00CE4535">
      <w:pPr>
        <w:pStyle w:val="Zkladntext"/>
        <w:spacing w:before="4"/>
        <w:rPr>
          <w:rFonts w:ascii="Arial"/>
          <w:sz w:val="17"/>
        </w:rPr>
      </w:pPr>
    </w:p>
    <w:sectPr w:rsidR="00CE4535">
      <w:pgSz w:w="11900" w:h="16820"/>
      <w:pgMar w:top="1940" w:right="16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EC6"/>
    <w:multiLevelType w:val="hybridMultilevel"/>
    <w:tmpl w:val="DD84B1FA"/>
    <w:lvl w:ilvl="0" w:tplc="396EB0E6">
      <w:start w:val="1"/>
      <w:numFmt w:val="decimal"/>
      <w:lvlText w:val="%1."/>
      <w:lvlJc w:val="left"/>
      <w:pPr>
        <w:ind w:left="2035" w:hanging="246"/>
        <w:jc w:val="right"/>
      </w:pPr>
      <w:rPr>
        <w:rFonts w:hint="default"/>
        <w:spacing w:val="-1"/>
        <w:w w:val="103"/>
        <w:lang w:val="cs-CZ" w:eastAsia="en-US" w:bidi="ar-SA"/>
      </w:rPr>
    </w:lvl>
    <w:lvl w:ilvl="1" w:tplc="1752F736">
      <w:numFmt w:val="bullet"/>
      <w:lvlText w:val="•"/>
      <w:lvlJc w:val="left"/>
      <w:pPr>
        <w:ind w:left="2852" w:hanging="246"/>
      </w:pPr>
      <w:rPr>
        <w:rFonts w:hint="default"/>
        <w:lang w:val="cs-CZ" w:eastAsia="en-US" w:bidi="ar-SA"/>
      </w:rPr>
    </w:lvl>
    <w:lvl w:ilvl="2" w:tplc="595209F4">
      <w:numFmt w:val="bullet"/>
      <w:lvlText w:val="•"/>
      <w:lvlJc w:val="left"/>
      <w:pPr>
        <w:ind w:left="3664" w:hanging="246"/>
      </w:pPr>
      <w:rPr>
        <w:rFonts w:hint="default"/>
        <w:lang w:val="cs-CZ" w:eastAsia="en-US" w:bidi="ar-SA"/>
      </w:rPr>
    </w:lvl>
    <w:lvl w:ilvl="3" w:tplc="118EE5E6">
      <w:numFmt w:val="bullet"/>
      <w:lvlText w:val="•"/>
      <w:lvlJc w:val="left"/>
      <w:pPr>
        <w:ind w:left="4476" w:hanging="246"/>
      </w:pPr>
      <w:rPr>
        <w:rFonts w:hint="default"/>
        <w:lang w:val="cs-CZ" w:eastAsia="en-US" w:bidi="ar-SA"/>
      </w:rPr>
    </w:lvl>
    <w:lvl w:ilvl="4" w:tplc="2C8C568C">
      <w:numFmt w:val="bullet"/>
      <w:lvlText w:val="•"/>
      <w:lvlJc w:val="left"/>
      <w:pPr>
        <w:ind w:left="5288" w:hanging="246"/>
      </w:pPr>
      <w:rPr>
        <w:rFonts w:hint="default"/>
        <w:lang w:val="cs-CZ" w:eastAsia="en-US" w:bidi="ar-SA"/>
      </w:rPr>
    </w:lvl>
    <w:lvl w:ilvl="5" w:tplc="C59CA976">
      <w:numFmt w:val="bullet"/>
      <w:lvlText w:val="•"/>
      <w:lvlJc w:val="left"/>
      <w:pPr>
        <w:ind w:left="6100" w:hanging="246"/>
      </w:pPr>
      <w:rPr>
        <w:rFonts w:hint="default"/>
        <w:lang w:val="cs-CZ" w:eastAsia="en-US" w:bidi="ar-SA"/>
      </w:rPr>
    </w:lvl>
    <w:lvl w:ilvl="6" w:tplc="87D44EEC">
      <w:numFmt w:val="bullet"/>
      <w:lvlText w:val="•"/>
      <w:lvlJc w:val="left"/>
      <w:pPr>
        <w:ind w:left="6912" w:hanging="246"/>
      </w:pPr>
      <w:rPr>
        <w:rFonts w:hint="default"/>
        <w:lang w:val="cs-CZ" w:eastAsia="en-US" w:bidi="ar-SA"/>
      </w:rPr>
    </w:lvl>
    <w:lvl w:ilvl="7" w:tplc="09FEA562">
      <w:numFmt w:val="bullet"/>
      <w:lvlText w:val="•"/>
      <w:lvlJc w:val="left"/>
      <w:pPr>
        <w:ind w:left="7724" w:hanging="246"/>
      </w:pPr>
      <w:rPr>
        <w:rFonts w:hint="default"/>
        <w:lang w:val="cs-CZ" w:eastAsia="en-US" w:bidi="ar-SA"/>
      </w:rPr>
    </w:lvl>
    <w:lvl w:ilvl="8" w:tplc="46663AC6">
      <w:numFmt w:val="bullet"/>
      <w:lvlText w:val="•"/>
      <w:lvlJc w:val="left"/>
      <w:pPr>
        <w:ind w:left="8536" w:hanging="246"/>
      </w:pPr>
      <w:rPr>
        <w:rFonts w:hint="default"/>
        <w:lang w:val="cs-CZ" w:eastAsia="en-US" w:bidi="ar-SA"/>
      </w:rPr>
    </w:lvl>
  </w:abstractNum>
  <w:num w:numId="1" w16cid:durableId="167333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35"/>
    <w:rsid w:val="00B76590"/>
    <w:rsid w:val="00C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5624"/>
  <w15:docId w15:val="{A7CCF7E1-7A7B-4282-B5C7-5139FB3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79" w:line="390" w:lineRule="exact"/>
      <w:ind w:left="1708"/>
    </w:pPr>
    <w:rPr>
      <w:sz w:val="35"/>
      <w:szCs w:val="35"/>
    </w:rPr>
  </w:style>
  <w:style w:type="paragraph" w:styleId="Odstavecseseznamem">
    <w:name w:val="List Paragraph"/>
    <w:basedOn w:val="Normln"/>
    <w:uiPriority w:val="1"/>
    <w:qFormat/>
    <w:pPr>
      <w:spacing w:before="139"/>
      <w:ind w:left="1964" w:hanging="25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</Words>
  <Characters>1770</Characters>
  <Application>Microsoft Office Word</Application>
  <DocSecurity>0</DocSecurity>
  <Lines>14</Lines>
  <Paragraphs>4</Paragraphs>
  <ScaleCrop>false</ScaleCrop>
  <Company>HP Inc.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SKM_C25822110213070</dc:title>
  <dc:creator>Andrea Kazdová</dc:creator>
  <cp:lastModifiedBy>Andrea Kazdová</cp:lastModifiedBy>
  <cp:revision>2</cp:revision>
  <dcterms:created xsi:type="dcterms:W3CDTF">2022-11-04T11:03:00Z</dcterms:created>
  <dcterms:modified xsi:type="dcterms:W3CDTF">2022-11-04T11:03:00Z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KM_C258</vt:lpwstr>
  </property>
  <property fmtid="{D5CDD505-2E9C-101B-9397-08002B2CF9AE}" pid="4" name="LastSaved">
    <vt:filetime>2022-11-04T00:00:00Z</vt:filetime>
  </property>
  <property fmtid="{D5CDD505-2E9C-101B-9397-08002B2CF9AE}" pid="5" name="Producer">
    <vt:lpwstr>KONICA MINOLTA bizhub C258</vt:lpwstr>
  </property>
</Properties>
</file>