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02CB" w14:textId="77777777" w:rsidR="00413887" w:rsidRDefault="00413887" w:rsidP="00413887">
      <w:r>
        <w:t>Vážený pane,</w:t>
      </w:r>
    </w:p>
    <w:p w14:paraId="1870EFEE" w14:textId="77777777" w:rsidR="00413887" w:rsidRDefault="00413887" w:rsidP="00413887"/>
    <w:p w14:paraId="3FB14132" w14:textId="48E35C22" w:rsidR="00413887" w:rsidRDefault="00413887" w:rsidP="00413887">
      <w:pPr>
        <w:rPr>
          <w:sz w:val="24"/>
          <w:szCs w:val="24"/>
        </w:rPr>
      </w:pPr>
      <w:r>
        <w:rPr>
          <w:sz w:val="24"/>
          <w:szCs w:val="24"/>
        </w:rPr>
        <w:t xml:space="preserve">Posílám oficiální </w:t>
      </w:r>
      <w:r>
        <w:rPr>
          <w:sz w:val="24"/>
          <w:szCs w:val="24"/>
        </w:rPr>
        <w:t>akceptaci</w:t>
      </w:r>
      <w:r>
        <w:rPr>
          <w:sz w:val="24"/>
          <w:szCs w:val="24"/>
        </w:rPr>
        <w:t xml:space="preserve"> Vaší objednávky</w:t>
      </w:r>
      <w:r>
        <w:rPr>
          <w:sz w:val="24"/>
          <w:szCs w:val="24"/>
        </w:rPr>
        <w:t xml:space="preserve"> VOC-2022-003076</w:t>
      </w:r>
      <w:r>
        <w:rPr>
          <w:sz w:val="24"/>
          <w:szCs w:val="24"/>
        </w:rPr>
        <w:t xml:space="preserve">. </w:t>
      </w:r>
    </w:p>
    <w:p w14:paraId="0E1EFCCD" w14:textId="77777777" w:rsidR="00413887" w:rsidRDefault="00413887" w:rsidP="00413887">
      <w:pPr>
        <w:rPr>
          <w:sz w:val="24"/>
          <w:szCs w:val="24"/>
        </w:rPr>
      </w:pPr>
      <w:r>
        <w:rPr>
          <w:sz w:val="24"/>
          <w:szCs w:val="24"/>
        </w:rPr>
        <w:t>Uvedený termín je orientační, o přesném termínu dodání Vás budeme předem informovat.</w:t>
      </w:r>
    </w:p>
    <w:p w14:paraId="55D4EB96" w14:textId="77777777" w:rsidR="00413887" w:rsidRDefault="00413887" w:rsidP="00413887">
      <w:pPr>
        <w:rPr>
          <w:sz w:val="24"/>
          <w:szCs w:val="24"/>
        </w:rPr>
      </w:pPr>
      <w:r>
        <w:rPr>
          <w:sz w:val="24"/>
          <w:szCs w:val="24"/>
        </w:rPr>
        <w:t>Fakturu předáme při instalaci.</w:t>
      </w:r>
    </w:p>
    <w:p w14:paraId="645EAC49" w14:textId="77777777" w:rsidR="00413887" w:rsidRDefault="00413887" w:rsidP="00413887">
      <w:pPr>
        <w:rPr>
          <w:sz w:val="24"/>
          <w:szCs w:val="24"/>
        </w:rPr>
      </w:pPr>
    </w:p>
    <w:p w14:paraId="1F0461B6" w14:textId="77777777" w:rsidR="00413887" w:rsidRDefault="00413887" w:rsidP="00413887">
      <w:pPr>
        <w:rPr>
          <w:sz w:val="24"/>
          <w:szCs w:val="24"/>
        </w:rPr>
      </w:pPr>
      <w:r>
        <w:rPr>
          <w:sz w:val="24"/>
          <w:szCs w:val="24"/>
        </w:rPr>
        <w:t>Děkuji a těším se na další spolupráci</w:t>
      </w:r>
    </w:p>
    <w:p w14:paraId="062539E5" w14:textId="77777777" w:rsidR="00413887" w:rsidRDefault="00413887" w:rsidP="00413887"/>
    <w:p w14:paraId="5D2AB133" w14:textId="77777777" w:rsidR="00413887" w:rsidRDefault="00413887" w:rsidP="00413887"/>
    <w:p w14:paraId="49DCD568" w14:textId="77777777" w:rsidR="00413887" w:rsidRDefault="00413887" w:rsidP="00413887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Jaromír Šiřina</w:t>
      </w:r>
    </w:p>
    <w:p w14:paraId="37F3D57E" w14:textId="77777777" w:rsidR="00413887" w:rsidRDefault="00413887" w:rsidP="00413887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RQL Havířov</w:t>
      </w:r>
    </w:p>
    <w:p w14:paraId="1B0FDCC2" w14:textId="77777777" w:rsidR="00443204" w:rsidRDefault="00443204"/>
    <w:sectPr w:rsidR="00443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87"/>
    <w:rsid w:val="00413887"/>
    <w:rsid w:val="00443204"/>
    <w:rsid w:val="00716A32"/>
    <w:rsid w:val="00B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D28C"/>
  <w15:chartTrackingRefBased/>
  <w15:docId w15:val="{7A52996D-A10E-4A50-BC61-B54A0F49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88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2022-11-07T05:20:00Z</dcterms:created>
  <dcterms:modified xsi:type="dcterms:W3CDTF">2022-11-07T05:23:00Z</dcterms:modified>
</cp:coreProperties>
</file>