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3" w:type="dxa"/>
        <w:tblInd w:w="113" w:type="dxa"/>
        <w:tblLayout w:type="fixed"/>
        <w:tblCellMar>
          <w:left w:w="70" w:type="dxa"/>
          <w:right w:w="70" w:type="dxa"/>
        </w:tblCellMar>
        <w:tblLook w:val="04A0" w:firstRow="1" w:lastRow="0" w:firstColumn="1" w:lastColumn="0" w:noHBand="0" w:noVBand="1"/>
      </w:tblPr>
      <w:tblGrid>
        <w:gridCol w:w="202"/>
        <w:gridCol w:w="44"/>
        <w:gridCol w:w="305"/>
        <w:gridCol w:w="603"/>
        <w:gridCol w:w="283"/>
        <w:gridCol w:w="37"/>
        <w:gridCol w:w="320"/>
        <w:gridCol w:w="321"/>
        <w:gridCol w:w="321"/>
        <w:gridCol w:w="321"/>
        <w:gridCol w:w="332"/>
        <w:gridCol w:w="1298"/>
        <w:gridCol w:w="573"/>
        <w:gridCol w:w="247"/>
        <w:gridCol w:w="174"/>
        <w:gridCol w:w="166"/>
        <w:gridCol w:w="851"/>
        <w:gridCol w:w="433"/>
        <w:gridCol w:w="235"/>
        <w:gridCol w:w="332"/>
        <w:gridCol w:w="185"/>
        <w:gridCol w:w="235"/>
        <w:gridCol w:w="318"/>
        <w:gridCol w:w="185"/>
        <w:gridCol w:w="420"/>
        <w:gridCol w:w="339"/>
        <w:gridCol w:w="307"/>
        <w:gridCol w:w="44"/>
        <w:gridCol w:w="316"/>
        <w:gridCol w:w="196"/>
      </w:tblGrid>
      <w:tr w:rsidR="00082CB8" w14:paraId="5E3FDAC1" w14:textId="77777777" w:rsidTr="008E1366">
        <w:trPr>
          <w:trHeight w:val="364"/>
        </w:trPr>
        <w:tc>
          <w:tcPr>
            <w:tcW w:w="9943" w:type="dxa"/>
            <w:gridSpan w:val="30"/>
            <w:tcBorders>
              <w:top w:val="single" w:sz="8" w:space="0" w:color="auto"/>
              <w:left w:val="single" w:sz="8" w:space="0" w:color="auto"/>
              <w:bottom w:val="single" w:sz="4" w:space="0" w:color="auto"/>
              <w:right w:val="single" w:sz="8" w:space="0" w:color="000000"/>
            </w:tcBorders>
            <w:noWrap/>
            <w:vAlign w:val="center"/>
            <w:hideMark/>
          </w:tcPr>
          <w:p w14:paraId="32CF8576" w14:textId="218EC571" w:rsidR="00082CB8" w:rsidRDefault="00082CB8" w:rsidP="004E1684">
            <w:pPr>
              <w:spacing w:after="120"/>
              <w:jc w:val="center"/>
              <w:rPr>
                <w:rFonts w:ascii="Arial" w:hAnsi="Arial"/>
                <w:b/>
                <w:bCs/>
                <w:sz w:val="28"/>
                <w:szCs w:val="28"/>
                <w:lang w:eastAsia="en-US"/>
              </w:rPr>
            </w:pPr>
            <w:r>
              <w:br w:type="page"/>
            </w:r>
            <w:r>
              <w:rPr>
                <w:rFonts w:ascii="Arial" w:hAnsi="Arial"/>
                <w:b/>
                <w:bCs/>
                <w:sz w:val="28"/>
                <w:szCs w:val="28"/>
                <w:lang w:eastAsia="en-US"/>
              </w:rPr>
              <w:t>Změnový list (součást Přílohy k nabídce)</w:t>
            </w:r>
          </w:p>
        </w:tc>
      </w:tr>
      <w:tr w:rsidR="00C11E31" w14:paraId="61EAC378" w14:textId="77777777" w:rsidTr="005974B0">
        <w:trPr>
          <w:trHeight w:val="258"/>
        </w:trPr>
        <w:tc>
          <w:tcPr>
            <w:tcW w:w="246" w:type="dxa"/>
            <w:gridSpan w:val="2"/>
            <w:tcBorders>
              <w:top w:val="single" w:sz="8" w:space="0" w:color="auto"/>
              <w:left w:val="single" w:sz="8" w:space="0" w:color="auto"/>
              <w:bottom w:val="nil"/>
              <w:right w:val="nil"/>
            </w:tcBorders>
            <w:noWrap/>
            <w:vAlign w:val="bottom"/>
            <w:hideMark/>
          </w:tcPr>
          <w:p w14:paraId="52B8049D" w14:textId="77777777" w:rsidR="00C11E31" w:rsidRDefault="00C11E31" w:rsidP="00697C20">
            <w:pPr>
              <w:rPr>
                <w:rFonts w:ascii="Arial" w:hAnsi="Arial"/>
                <w:sz w:val="24"/>
                <w:szCs w:val="24"/>
                <w:lang w:eastAsia="en-US"/>
              </w:rPr>
            </w:pPr>
            <w:r>
              <w:rPr>
                <w:rFonts w:ascii="Arial" w:hAnsi="Arial"/>
                <w:lang w:eastAsia="en-US"/>
              </w:rPr>
              <w:t> </w:t>
            </w:r>
          </w:p>
        </w:tc>
        <w:tc>
          <w:tcPr>
            <w:tcW w:w="2511" w:type="dxa"/>
            <w:gridSpan w:val="8"/>
            <w:tcBorders>
              <w:top w:val="single" w:sz="8" w:space="0" w:color="auto"/>
              <w:left w:val="nil"/>
              <w:bottom w:val="nil"/>
              <w:right w:val="nil"/>
            </w:tcBorders>
            <w:noWrap/>
            <w:vAlign w:val="center"/>
            <w:hideMark/>
          </w:tcPr>
          <w:p w14:paraId="7895E774" w14:textId="77777777" w:rsidR="00C11E31" w:rsidRDefault="00C11E31" w:rsidP="00697C20">
            <w:pPr>
              <w:rPr>
                <w:rFonts w:ascii="Arial" w:hAnsi="Arial"/>
                <w:sz w:val="16"/>
                <w:szCs w:val="16"/>
                <w:lang w:eastAsia="en-US"/>
              </w:rPr>
            </w:pPr>
            <w:r>
              <w:rPr>
                <w:rFonts w:ascii="Arial" w:hAnsi="Arial"/>
                <w:sz w:val="16"/>
                <w:szCs w:val="16"/>
                <w:lang w:eastAsia="en-US"/>
              </w:rPr>
              <w:t>Název a evidenční číslo Stavby:</w:t>
            </w:r>
          </w:p>
        </w:tc>
        <w:tc>
          <w:tcPr>
            <w:tcW w:w="2790" w:type="dxa"/>
            <w:gridSpan w:val="6"/>
            <w:tcBorders>
              <w:top w:val="single" w:sz="8" w:space="0" w:color="auto"/>
              <w:left w:val="nil"/>
              <w:bottom w:val="nil"/>
              <w:right w:val="nil"/>
            </w:tcBorders>
            <w:noWrap/>
            <w:vAlign w:val="bottom"/>
            <w:hideMark/>
          </w:tcPr>
          <w:p w14:paraId="29DD46FA" w14:textId="7D52FD8B" w:rsidR="00301909" w:rsidRDefault="00DE1279" w:rsidP="00301909">
            <w:pPr>
              <w:rPr>
                <w:rFonts w:ascii="Arial" w:hAnsi="Arial"/>
                <w:sz w:val="16"/>
                <w:szCs w:val="16"/>
                <w:lang w:eastAsia="en-US"/>
              </w:rPr>
            </w:pPr>
            <w:r w:rsidRPr="00DE1279">
              <w:rPr>
                <w:rFonts w:ascii="Arial" w:hAnsi="Arial"/>
                <w:sz w:val="16"/>
                <w:szCs w:val="16"/>
                <w:lang w:eastAsia="en-US"/>
              </w:rPr>
              <w:t>ZABEZP. PODJEZD. VÝŠEK NA VLTAVSKÉ VODNÍ CESTĚ - STAVBA 005.</w:t>
            </w:r>
            <w:r w:rsidR="005340B9">
              <w:rPr>
                <w:rFonts w:ascii="Arial" w:hAnsi="Arial"/>
                <w:sz w:val="16"/>
                <w:szCs w:val="16"/>
                <w:lang w:eastAsia="en-US"/>
              </w:rPr>
              <w:t xml:space="preserve">B Silniční most na MK ÚČOV </w:t>
            </w:r>
          </w:p>
          <w:p w14:paraId="28F8A5C9" w14:textId="65820961" w:rsidR="00C11E31" w:rsidRPr="00BE32D1" w:rsidRDefault="00C11E31" w:rsidP="00301909">
            <w:pPr>
              <w:rPr>
                <w:rFonts w:ascii="Arial" w:hAnsi="Arial"/>
                <w:sz w:val="16"/>
                <w:szCs w:val="16"/>
                <w:lang w:eastAsia="en-US"/>
              </w:rPr>
            </w:pPr>
            <w:r>
              <w:rPr>
                <w:rFonts w:ascii="Arial" w:hAnsi="Arial"/>
                <w:sz w:val="16"/>
                <w:szCs w:val="16"/>
                <w:lang w:eastAsia="en-US"/>
              </w:rPr>
              <w:t>ISPROFOND</w:t>
            </w:r>
            <w:r w:rsidR="00301909">
              <w:rPr>
                <w:rFonts w:ascii="Arial" w:hAnsi="Arial"/>
                <w:sz w:val="16"/>
                <w:szCs w:val="16"/>
                <w:lang w:eastAsia="en-US"/>
              </w:rPr>
              <w:t>:</w:t>
            </w:r>
            <w:r>
              <w:rPr>
                <w:rFonts w:ascii="Arial" w:hAnsi="Arial"/>
                <w:sz w:val="16"/>
                <w:szCs w:val="16"/>
                <w:lang w:eastAsia="en-US"/>
              </w:rPr>
              <w:t xml:space="preserve"> 5</w:t>
            </w:r>
            <w:r w:rsidR="00DE1279">
              <w:rPr>
                <w:rFonts w:ascii="Arial" w:hAnsi="Arial"/>
                <w:sz w:val="16"/>
                <w:szCs w:val="16"/>
                <w:lang w:eastAsia="en-US"/>
              </w:rPr>
              <w:t>00 551 0004</w:t>
            </w:r>
            <w:r w:rsidR="002616B9">
              <w:rPr>
                <w:rFonts w:ascii="Arial" w:hAnsi="Arial"/>
                <w:sz w:val="16"/>
                <w:szCs w:val="16"/>
                <w:lang w:eastAsia="en-US"/>
              </w:rPr>
              <w:t xml:space="preserve"> </w:t>
            </w:r>
          </w:p>
        </w:tc>
        <w:tc>
          <w:tcPr>
            <w:tcW w:w="851" w:type="dxa"/>
            <w:tcBorders>
              <w:top w:val="single" w:sz="8" w:space="0" w:color="auto"/>
              <w:left w:val="nil"/>
              <w:bottom w:val="nil"/>
              <w:right w:val="nil"/>
            </w:tcBorders>
            <w:noWrap/>
            <w:vAlign w:val="bottom"/>
            <w:hideMark/>
          </w:tcPr>
          <w:p w14:paraId="65FCD600" w14:textId="77777777" w:rsidR="00C11E31" w:rsidRDefault="00C11E31" w:rsidP="00697C20">
            <w:pPr>
              <w:rPr>
                <w:rFonts w:asciiTheme="minorHAnsi" w:hAnsiTheme="minorHAnsi" w:cstheme="minorBidi"/>
              </w:rPr>
            </w:pPr>
          </w:p>
        </w:tc>
        <w:tc>
          <w:tcPr>
            <w:tcW w:w="1185" w:type="dxa"/>
            <w:gridSpan w:val="4"/>
            <w:tcBorders>
              <w:top w:val="single" w:sz="8" w:space="0" w:color="auto"/>
              <w:left w:val="single" w:sz="8" w:space="0" w:color="auto"/>
              <w:bottom w:val="nil"/>
              <w:right w:val="nil"/>
            </w:tcBorders>
            <w:vAlign w:val="bottom"/>
            <w:hideMark/>
          </w:tcPr>
          <w:p w14:paraId="2FAAB0DE" w14:textId="77777777" w:rsidR="00C11E31" w:rsidRDefault="00C11E31" w:rsidP="00697C20">
            <w:pPr>
              <w:rPr>
                <w:rFonts w:ascii="Arial" w:hAnsi="Arial"/>
                <w:sz w:val="16"/>
                <w:szCs w:val="16"/>
                <w:lang w:eastAsia="en-US"/>
              </w:rPr>
            </w:pPr>
            <w:r>
              <w:rPr>
                <w:rFonts w:ascii="Arial" w:hAnsi="Arial"/>
                <w:sz w:val="16"/>
                <w:szCs w:val="16"/>
                <w:lang w:eastAsia="en-US"/>
              </w:rPr>
              <w:t xml:space="preserve">Číslo SO/PS </w:t>
            </w:r>
            <w:r>
              <w:rPr>
                <w:rFonts w:ascii="Arial" w:hAnsi="Arial"/>
                <w:sz w:val="22"/>
                <w:szCs w:val="22"/>
                <w:lang w:eastAsia="en-US"/>
              </w:rPr>
              <w:t>/</w:t>
            </w:r>
            <w:r>
              <w:rPr>
                <w:rFonts w:ascii="Arial" w:hAnsi="Arial"/>
                <w:sz w:val="16"/>
                <w:szCs w:val="16"/>
                <w:lang w:eastAsia="en-US"/>
              </w:rPr>
              <w:t xml:space="preserve"> číslo Změny SO/PS:</w:t>
            </w:r>
            <w:r>
              <w:rPr>
                <w:rFonts w:ascii="Arial" w:hAnsi="Arial"/>
                <w:sz w:val="16"/>
                <w:szCs w:val="16"/>
                <w:lang w:eastAsia="en-US"/>
              </w:rPr>
              <w:br/>
            </w:r>
          </w:p>
        </w:tc>
        <w:tc>
          <w:tcPr>
            <w:tcW w:w="738" w:type="dxa"/>
            <w:gridSpan w:val="3"/>
            <w:tcBorders>
              <w:top w:val="single" w:sz="8" w:space="0" w:color="auto"/>
              <w:left w:val="nil"/>
              <w:bottom w:val="nil"/>
              <w:right w:val="single" w:sz="8" w:space="0" w:color="auto"/>
            </w:tcBorders>
            <w:vAlign w:val="bottom"/>
            <w:hideMark/>
          </w:tcPr>
          <w:p w14:paraId="424FF995" w14:textId="77777777" w:rsidR="00C11E31" w:rsidRDefault="00C11E31" w:rsidP="00697C20">
            <w:pPr>
              <w:jc w:val="center"/>
              <w:rPr>
                <w:rFonts w:ascii="Arial" w:hAnsi="Arial"/>
                <w:sz w:val="18"/>
                <w:szCs w:val="18"/>
                <w:lang w:eastAsia="en-US"/>
              </w:rPr>
            </w:pPr>
            <w:r>
              <w:rPr>
                <w:rFonts w:ascii="Arial" w:hAnsi="Arial"/>
                <w:sz w:val="18"/>
                <w:szCs w:val="18"/>
                <w:lang w:eastAsia="en-US"/>
              </w:rPr>
              <w:t> </w:t>
            </w:r>
          </w:p>
        </w:tc>
        <w:tc>
          <w:tcPr>
            <w:tcW w:w="1622" w:type="dxa"/>
            <w:gridSpan w:val="6"/>
            <w:vMerge w:val="restart"/>
            <w:tcBorders>
              <w:top w:val="single" w:sz="8" w:space="0" w:color="auto"/>
              <w:left w:val="nil"/>
              <w:right w:val="single" w:sz="8" w:space="0" w:color="000000"/>
            </w:tcBorders>
            <w:noWrap/>
            <w:vAlign w:val="center"/>
            <w:hideMark/>
          </w:tcPr>
          <w:p w14:paraId="1126A72B" w14:textId="77777777" w:rsidR="00C11E31" w:rsidRDefault="00C11E31" w:rsidP="00C11E31">
            <w:pPr>
              <w:jc w:val="center"/>
              <w:rPr>
                <w:rFonts w:ascii="Arial" w:hAnsi="Arial"/>
                <w:b/>
                <w:bCs/>
                <w:sz w:val="16"/>
                <w:szCs w:val="16"/>
                <w:lang w:eastAsia="en-US"/>
              </w:rPr>
            </w:pPr>
            <w:r>
              <w:rPr>
                <w:rFonts w:ascii="Arial" w:hAnsi="Arial"/>
                <w:sz w:val="16"/>
                <w:szCs w:val="16"/>
                <w:lang w:eastAsia="en-US"/>
              </w:rPr>
              <w:t>Pořadové číslo ZBV:</w:t>
            </w:r>
          </w:p>
          <w:p w14:paraId="12E7CE87" w14:textId="1A357A9A" w:rsidR="00C11E31" w:rsidRDefault="002D2878" w:rsidP="00C11E31">
            <w:pPr>
              <w:jc w:val="center"/>
              <w:rPr>
                <w:rFonts w:ascii="Arial" w:hAnsi="Arial"/>
                <w:sz w:val="16"/>
                <w:szCs w:val="16"/>
                <w:lang w:eastAsia="en-US"/>
              </w:rPr>
            </w:pPr>
            <w:r>
              <w:rPr>
                <w:rFonts w:ascii="Arial" w:hAnsi="Arial"/>
                <w:b/>
                <w:bCs/>
                <w:sz w:val="32"/>
                <w:szCs w:val="16"/>
                <w:lang w:eastAsia="en-US"/>
              </w:rPr>
              <w:t>8</w:t>
            </w:r>
            <w:r w:rsidR="00C11E31" w:rsidRPr="00C11E31">
              <w:rPr>
                <w:rFonts w:ascii="Arial" w:hAnsi="Arial"/>
                <w:b/>
                <w:bCs/>
                <w:sz w:val="32"/>
                <w:szCs w:val="16"/>
                <w:lang w:eastAsia="en-US"/>
              </w:rPr>
              <w:t>.</w:t>
            </w:r>
            <w:r w:rsidR="00431640">
              <w:rPr>
                <w:rFonts w:ascii="Arial" w:hAnsi="Arial"/>
                <w:b/>
                <w:bCs/>
                <w:sz w:val="32"/>
                <w:szCs w:val="16"/>
                <w:lang w:eastAsia="en-US"/>
              </w:rPr>
              <w:t>/005</w:t>
            </w:r>
            <w:r w:rsidR="00851D5E">
              <w:rPr>
                <w:rFonts w:ascii="Arial" w:hAnsi="Arial"/>
                <w:b/>
                <w:bCs/>
                <w:sz w:val="32"/>
                <w:szCs w:val="16"/>
                <w:lang w:eastAsia="en-US"/>
              </w:rPr>
              <w:t>B</w:t>
            </w:r>
          </w:p>
        </w:tc>
      </w:tr>
      <w:tr w:rsidR="002769B0" w14:paraId="7BA1464C" w14:textId="77777777" w:rsidTr="0047477B">
        <w:trPr>
          <w:trHeight w:val="258"/>
        </w:trPr>
        <w:tc>
          <w:tcPr>
            <w:tcW w:w="246" w:type="dxa"/>
            <w:gridSpan w:val="2"/>
            <w:tcBorders>
              <w:top w:val="nil"/>
              <w:left w:val="single" w:sz="8" w:space="0" w:color="auto"/>
              <w:bottom w:val="single" w:sz="8" w:space="0" w:color="auto"/>
              <w:right w:val="nil"/>
            </w:tcBorders>
            <w:noWrap/>
            <w:vAlign w:val="bottom"/>
            <w:hideMark/>
          </w:tcPr>
          <w:p w14:paraId="0659B5CD" w14:textId="77777777" w:rsidR="002769B0" w:rsidRDefault="002769B0" w:rsidP="00697C20">
            <w:pPr>
              <w:rPr>
                <w:rFonts w:ascii="Arial" w:hAnsi="Arial"/>
                <w:sz w:val="24"/>
                <w:szCs w:val="24"/>
                <w:lang w:eastAsia="en-US"/>
              </w:rPr>
            </w:pPr>
            <w:r>
              <w:rPr>
                <w:rFonts w:ascii="Arial" w:hAnsi="Arial"/>
                <w:lang w:eastAsia="en-US"/>
              </w:rPr>
              <w:t> </w:t>
            </w:r>
          </w:p>
        </w:tc>
        <w:tc>
          <w:tcPr>
            <w:tcW w:w="6152" w:type="dxa"/>
            <w:gridSpan w:val="15"/>
            <w:noWrap/>
            <w:vAlign w:val="center"/>
            <w:hideMark/>
          </w:tcPr>
          <w:p w14:paraId="6676A5E6" w14:textId="77777777" w:rsidR="002769B0" w:rsidRPr="00DE1279" w:rsidRDefault="002769B0" w:rsidP="00697C20">
            <w:pPr>
              <w:rPr>
                <w:sz w:val="18"/>
                <w:szCs w:val="18"/>
                <w:lang w:eastAsia="en-US"/>
              </w:rPr>
            </w:pPr>
            <w:r w:rsidRPr="00DE1279">
              <w:rPr>
                <w:sz w:val="18"/>
                <w:szCs w:val="18"/>
                <w:lang w:eastAsia="en-US"/>
              </w:rPr>
              <w:t>Název stavebního objektu/provozního souboru (SO/PS):</w:t>
            </w:r>
          </w:p>
          <w:p w14:paraId="123BD964" w14:textId="77777777" w:rsidR="002769B0" w:rsidRPr="00766374" w:rsidRDefault="005428E0" w:rsidP="00697C20">
            <w:pPr>
              <w:rPr>
                <w:rFonts w:asciiTheme="minorHAnsi" w:hAnsiTheme="minorHAnsi" w:cstheme="minorBidi"/>
                <w:b/>
                <w:bCs/>
              </w:rPr>
            </w:pPr>
            <w:r w:rsidRPr="00766374">
              <w:rPr>
                <w:rFonts w:asciiTheme="minorHAnsi" w:hAnsiTheme="minorHAnsi" w:cstheme="minorBidi"/>
                <w:b/>
                <w:bCs/>
              </w:rPr>
              <w:t>SO 210 - SILNIČNÍ MOST NA MK ÚČOV – km 1,67</w:t>
            </w:r>
          </w:p>
          <w:p w14:paraId="497BE264" w14:textId="2398CC34" w:rsidR="00FF1F8C" w:rsidRPr="006826CB" w:rsidRDefault="00B24AB1" w:rsidP="00697C20">
            <w:pPr>
              <w:rPr>
                <w:rFonts w:asciiTheme="minorHAnsi" w:hAnsiTheme="minorHAnsi" w:cstheme="minorBidi"/>
                <w:b/>
                <w:bCs/>
              </w:rPr>
            </w:pPr>
            <w:r w:rsidRPr="006826CB">
              <w:rPr>
                <w:rFonts w:asciiTheme="minorHAnsi" w:hAnsiTheme="minorHAnsi" w:cstheme="minorBidi"/>
                <w:b/>
                <w:bCs/>
              </w:rPr>
              <w:t xml:space="preserve">Variace č. </w:t>
            </w:r>
            <w:r w:rsidR="002D2878">
              <w:rPr>
                <w:rFonts w:asciiTheme="minorHAnsi" w:hAnsiTheme="minorHAnsi" w:cstheme="minorBidi"/>
                <w:b/>
                <w:bCs/>
              </w:rPr>
              <w:t>8</w:t>
            </w:r>
            <w:r w:rsidR="00694489">
              <w:rPr>
                <w:rFonts w:asciiTheme="minorHAnsi" w:hAnsiTheme="minorHAnsi" w:cstheme="minorBidi"/>
                <w:b/>
                <w:bCs/>
              </w:rPr>
              <w:t xml:space="preserve"> </w:t>
            </w:r>
            <w:r w:rsidR="002D2878">
              <w:rPr>
                <w:rFonts w:asciiTheme="minorHAnsi" w:hAnsiTheme="minorHAnsi" w:cstheme="minorBidi"/>
                <w:b/>
                <w:bCs/>
              </w:rPr>
              <w:t>Změna chodníkového krytu a římsy</w:t>
            </w:r>
          </w:p>
        </w:tc>
        <w:tc>
          <w:tcPr>
            <w:tcW w:w="1923" w:type="dxa"/>
            <w:gridSpan w:val="7"/>
            <w:tcBorders>
              <w:top w:val="nil"/>
              <w:left w:val="single" w:sz="8" w:space="0" w:color="auto"/>
              <w:bottom w:val="single" w:sz="8" w:space="0" w:color="000000"/>
              <w:right w:val="single" w:sz="8" w:space="0" w:color="000000"/>
            </w:tcBorders>
            <w:noWrap/>
            <w:vAlign w:val="center"/>
            <w:hideMark/>
          </w:tcPr>
          <w:p w14:paraId="30A902E7" w14:textId="10359413" w:rsidR="002D2878" w:rsidRPr="005428E0" w:rsidRDefault="006A480C" w:rsidP="002D2878">
            <w:pPr>
              <w:jc w:val="center"/>
              <w:rPr>
                <w:rFonts w:ascii="Arial" w:hAnsi="Arial"/>
                <w:b/>
                <w:bCs/>
                <w:sz w:val="22"/>
                <w:szCs w:val="22"/>
                <w:lang w:eastAsia="en-US"/>
              </w:rPr>
            </w:pPr>
            <w:r w:rsidRPr="005428E0">
              <w:rPr>
                <w:rFonts w:ascii="Arial" w:hAnsi="Arial"/>
                <w:b/>
                <w:bCs/>
                <w:sz w:val="22"/>
                <w:szCs w:val="22"/>
                <w:lang w:eastAsia="en-US"/>
              </w:rPr>
              <w:t>210</w:t>
            </w:r>
            <w:r w:rsidR="002769B0" w:rsidRPr="005428E0">
              <w:rPr>
                <w:rFonts w:ascii="Arial" w:hAnsi="Arial"/>
                <w:b/>
                <w:bCs/>
                <w:sz w:val="22"/>
                <w:szCs w:val="22"/>
                <w:lang w:eastAsia="en-US"/>
              </w:rPr>
              <w:t>/</w:t>
            </w:r>
            <w:r w:rsidR="002D2878">
              <w:rPr>
                <w:rFonts w:ascii="Arial" w:hAnsi="Arial"/>
                <w:b/>
                <w:bCs/>
                <w:sz w:val="22"/>
                <w:szCs w:val="22"/>
                <w:lang w:eastAsia="en-US"/>
              </w:rPr>
              <w:t>4</w:t>
            </w:r>
          </w:p>
        </w:tc>
        <w:tc>
          <w:tcPr>
            <w:tcW w:w="1622" w:type="dxa"/>
            <w:gridSpan w:val="6"/>
            <w:vMerge/>
            <w:tcBorders>
              <w:left w:val="single" w:sz="8" w:space="0" w:color="auto"/>
              <w:bottom w:val="single" w:sz="8" w:space="0" w:color="000000"/>
              <w:right w:val="single" w:sz="8" w:space="0" w:color="000000"/>
            </w:tcBorders>
            <w:vAlign w:val="center"/>
            <w:hideMark/>
          </w:tcPr>
          <w:p w14:paraId="5EE112F6" w14:textId="77777777" w:rsidR="002769B0" w:rsidRDefault="002769B0" w:rsidP="00697C20">
            <w:pPr>
              <w:rPr>
                <w:rFonts w:ascii="Arial" w:hAnsi="Arial"/>
                <w:b/>
                <w:bCs/>
                <w:sz w:val="22"/>
                <w:szCs w:val="22"/>
                <w:lang w:eastAsia="en-US"/>
              </w:rPr>
            </w:pPr>
          </w:p>
        </w:tc>
      </w:tr>
      <w:tr w:rsidR="008D5AC2" w14:paraId="489FC6C9" w14:textId="77777777" w:rsidTr="008E1366">
        <w:trPr>
          <w:trHeight w:val="258"/>
        </w:trPr>
        <w:tc>
          <w:tcPr>
            <w:tcW w:w="246" w:type="dxa"/>
            <w:gridSpan w:val="2"/>
            <w:tcBorders>
              <w:top w:val="single" w:sz="8" w:space="0" w:color="auto"/>
              <w:left w:val="single" w:sz="8" w:space="0" w:color="auto"/>
              <w:bottom w:val="nil"/>
              <w:right w:val="nil"/>
            </w:tcBorders>
            <w:noWrap/>
            <w:vAlign w:val="bottom"/>
            <w:hideMark/>
          </w:tcPr>
          <w:p w14:paraId="7512D721" w14:textId="77777777" w:rsidR="00082CB8" w:rsidRDefault="00082CB8" w:rsidP="00697C20">
            <w:pPr>
              <w:rPr>
                <w:rFonts w:ascii="Arial" w:hAnsi="Arial"/>
                <w:sz w:val="24"/>
                <w:szCs w:val="24"/>
                <w:lang w:eastAsia="en-US"/>
              </w:rPr>
            </w:pPr>
            <w:r>
              <w:rPr>
                <w:rFonts w:ascii="Arial" w:hAnsi="Arial"/>
                <w:lang w:eastAsia="en-US"/>
              </w:rPr>
              <w:t> </w:t>
            </w:r>
          </w:p>
        </w:tc>
        <w:tc>
          <w:tcPr>
            <w:tcW w:w="9185" w:type="dxa"/>
            <w:gridSpan w:val="26"/>
            <w:tcBorders>
              <w:top w:val="single" w:sz="8" w:space="0" w:color="auto"/>
              <w:left w:val="nil"/>
              <w:bottom w:val="nil"/>
              <w:right w:val="nil"/>
            </w:tcBorders>
            <w:noWrap/>
            <w:vAlign w:val="center"/>
            <w:hideMark/>
          </w:tcPr>
          <w:p w14:paraId="6ED40133" w14:textId="77777777" w:rsidR="00082CB8" w:rsidRDefault="00082CB8" w:rsidP="00697C20">
            <w:pPr>
              <w:rPr>
                <w:rFonts w:ascii="Arial" w:hAnsi="Arial"/>
                <w:sz w:val="16"/>
                <w:szCs w:val="16"/>
                <w:lang w:eastAsia="en-US"/>
              </w:rPr>
            </w:pPr>
            <w:r>
              <w:rPr>
                <w:rFonts w:ascii="Arial" w:hAnsi="Arial"/>
                <w:sz w:val="16"/>
                <w:szCs w:val="16"/>
                <w:lang w:eastAsia="en-US"/>
              </w:rPr>
              <w:t>Strany smlouvy o dílo na realizaci výše uvedené Stavby uzavřené dne</w:t>
            </w:r>
            <w:r w:rsidR="00DE1279">
              <w:rPr>
                <w:rFonts w:ascii="Arial" w:hAnsi="Arial"/>
                <w:sz w:val="16"/>
                <w:szCs w:val="16"/>
                <w:lang w:eastAsia="en-US"/>
              </w:rPr>
              <w:t xml:space="preserve"> 26.8.2020</w:t>
            </w:r>
            <w:r>
              <w:rPr>
                <w:rFonts w:ascii="Arial" w:hAnsi="Arial"/>
                <w:sz w:val="16"/>
                <w:szCs w:val="16"/>
                <w:lang w:eastAsia="en-US"/>
              </w:rPr>
              <w:t xml:space="preserve"> (dále jen Smlouva): </w:t>
            </w:r>
          </w:p>
        </w:tc>
        <w:tc>
          <w:tcPr>
            <w:tcW w:w="512" w:type="dxa"/>
            <w:gridSpan w:val="2"/>
            <w:tcBorders>
              <w:top w:val="nil"/>
              <w:left w:val="nil"/>
              <w:bottom w:val="nil"/>
              <w:right w:val="single" w:sz="8" w:space="0" w:color="auto"/>
            </w:tcBorders>
            <w:noWrap/>
            <w:vAlign w:val="bottom"/>
            <w:hideMark/>
          </w:tcPr>
          <w:p w14:paraId="563EF73D" w14:textId="77777777" w:rsidR="00082CB8" w:rsidRDefault="00082CB8" w:rsidP="00697C20">
            <w:pPr>
              <w:rPr>
                <w:rFonts w:ascii="Arial" w:hAnsi="Arial"/>
                <w:sz w:val="24"/>
                <w:szCs w:val="24"/>
                <w:lang w:eastAsia="en-US"/>
              </w:rPr>
            </w:pPr>
            <w:r>
              <w:rPr>
                <w:rFonts w:ascii="Arial" w:hAnsi="Arial"/>
                <w:lang w:eastAsia="en-US"/>
              </w:rPr>
              <w:t> </w:t>
            </w:r>
          </w:p>
        </w:tc>
      </w:tr>
      <w:tr w:rsidR="008D5AC2" w14:paraId="2C9650CB" w14:textId="77777777" w:rsidTr="008E1366">
        <w:trPr>
          <w:trHeight w:val="258"/>
        </w:trPr>
        <w:tc>
          <w:tcPr>
            <w:tcW w:w="246" w:type="dxa"/>
            <w:gridSpan w:val="2"/>
            <w:tcBorders>
              <w:top w:val="nil"/>
              <w:left w:val="single" w:sz="8" w:space="0" w:color="auto"/>
              <w:bottom w:val="nil"/>
              <w:right w:val="nil"/>
            </w:tcBorders>
            <w:noWrap/>
            <w:vAlign w:val="bottom"/>
            <w:hideMark/>
          </w:tcPr>
          <w:p w14:paraId="3499EEE0" w14:textId="77777777" w:rsidR="00082CB8" w:rsidRDefault="00082CB8" w:rsidP="00697C20">
            <w:pPr>
              <w:rPr>
                <w:rFonts w:ascii="Arial" w:hAnsi="Arial"/>
                <w:lang w:eastAsia="en-US"/>
              </w:rPr>
            </w:pPr>
            <w:r>
              <w:rPr>
                <w:rFonts w:ascii="Arial" w:hAnsi="Arial"/>
                <w:lang w:eastAsia="en-US"/>
              </w:rPr>
              <w:t> </w:t>
            </w:r>
          </w:p>
        </w:tc>
        <w:tc>
          <w:tcPr>
            <w:tcW w:w="9185" w:type="dxa"/>
            <w:gridSpan w:val="26"/>
            <w:noWrap/>
            <w:vAlign w:val="center"/>
            <w:hideMark/>
          </w:tcPr>
          <w:p w14:paraId="106DE9C2" w14:textId="77777777" w:rsidR="00082CB8" w:rsidRDefault="00082CB8" w:rsidP="00697C20">
            <w:pPr>
              <w:rPr>
                <w:rFonts w:ascii="Arial" w:hAnsi="Arial"/>
                <w:sz w:val="16"/>
                <w:szCs w:val="16"/>
                <w:lang w:eastAsia="en-US"/>
              </w:rPr>
            </w:pPr>
            <w:r>
              <w:rPr>
                <w:rFonts w:ascii="Arial" w:hAnsi="Arial"/>
                <w:sz w:val="16"/>
                <w:szCs w:val="16"/>
                <w:lang w:eastAsia="en-US"/>
              </w:rPr>
              <w:t>Objednatel: Ředitelství vodních cest ČR se sídlem nábřeží L. Svobody 1222/12, 110 15  Praha 1</w:t>
            </w:r>
          </w:p>
          <w:p w14:paraId="63AD7DE8" w14:textId="77777777" w:rsidR="00BE32D1" w:rsidRDefault="00BE32D1" w:rsidP="00697C20">
            <w:pPr>
              <w:rPr>
                <w:rFonts w:ascii="Arial" w:hAnsi="Arial"/>
                <w:sz w:val="16"/>
                <w:szCs w:val="16"/>
                <w:lang w:eastAsia="en-US"/>
              </w:rPr>
            </w:pPr>
          </w:p>
        </w:tc>
        <w:tc>
          <w:tcPr>
            <w:tcW w:w="512" w:type="dxa"/>
            <w:gridSpan w:val="2"/>
            <w:tcBorders>
              <w:top w:val="nil"/>
              <w:left w:val="nil"/>
              <w:bottom w:val="nil"/>
              <w:right w:val="single" w:sz="8" w:space="0" w:color="auto"/>
            </w:tcBorders>
            <w:noWrap/>
            <w:vAlign w:val="bottom"/>
            <w:hideMark/>
          </w:tcPr>
          <w:p w14:paraId="11C42399" w14:textId="77777777" w:rsidR="00082CB8" w:rsidRDefault="00082CB8" w:rsidP="00697C20">
            <w:pPr>
              <w:rPr>
                <w:rFonts w:ascii="Arial" w:hAnsi="Arial"/>
                <w:sz w:val="24"/>
                <w:szCs w:val="24"/>
                <w:lang w:eastAsia="en-US"/>
              </w:rPr>
            </w:pPr>
          </w:p>
        </w:tc>
      </w:tr>
      <w:tr w:rsidR="008D5AC2" w14:paraId="72EEA126" w14:textId="77777777" w:rsidTr="008E1366">
        <w:trPr>
          <w:trHeight w:val="258"/>
        </w:trPr>
        <w:tc>
          <w:tcPr>
            <w:tcW w:w="246" w:type="dxa"/>
            <w:gridSpan w:val="2"/>
            <w:tcBorders>
              <w:top w:val="nil"/>
              <w:left w:val="single" w:sz="8" w:space="0" w:color="auto"/>
              <w:bottom w:val="single" w:sz="8" w:space="0" w:color="auto"/>
              <w:right w:val="nil"/>
            </w:tcBorders>
            <w:noWrap/>
            <w:vAlign w:val="bottom"/>
            <w:hideMark/>
          </w:tcPr>
          <w:p w14:paraId="1DA635AB" w14:textId="77777777" w:rsidR="00082CB8" w:rsidRDefault="00082CB8" w:rsidP="00697C20">
            <w:pPr>
              <w:rPr>
                <w:rFonts w:ascii="Arial" w:hAnsi="Arial"/>
                <w:lang w:eastAsia="en-US"/>
              </w:rPr>
            </w:pPr>
            <w:r>
              <w:rPr>
                <w:rFonts w:ascii="Arial" w:hAnsi="Arial"/>
                <w:lang w:eastAsia="en-US"/>
              </w:rPr>
              <w:t> </w:t>
            </w:r>
          </w:p>
        </w:tc>
        <w:tc>
          <w:tcPr>
            <w:tcW w:w="9185" w:type="dxa"/>
            <w:gridSpan w:val="26"/>
            <w:tcBorders>
              <w:top w:val="nil"/>
              <w:left w:val="nil"/>
              <w:bottom w:val="single" w:sz="8" w:space="0" w:color="auto"/>
              <w:right w:val="nil"/>
            </w:tcBorders>
            <w:noWrap/>
            <w:vAlign w:val="center"/>
            <w:hideMark/>
          </w:tcPr>
          <w:p w14:paraId="0C65A443" w14:textId="65F157A5" w:rsidR="00082CB8" w:rsidRDefault="00082CB8" w:rsidP="00697C20">
            <w:pPr>
              <w:rPr>
                <w:rFonts w:ascii="Arial" w:hAnsi="Arial"/>
                <w:sz w:val="16"/>
                <w:szCs w:val="16"/>
                <w:lang w:eastAsia="en-US"/>
              </w:rPr>
            </w:pPr>
            <w:r w:rsidRPr="001C1013">
              <w:rPr>
                <w:rFonts w:ascii="Arial" w:hAnsi="Arial"/>
                <w:sz w:val="16"/>
                <w:szCs w:val="16"/>
                <w:lang w:eastAsia="en-US"/>
              </w:rPr>
              <w:t xml:space="preserve">Zhotovitel:  </w:t>
            </w:r>
            <w:bookmarkStart w:id="0" w:name="_Hlk71721309"/>
            <w:r w:rsidR="00DE1279" w:rsidRPr="00DE1279">
              <w:rPr>
                <w:rFonts w:ascii="Arial" w:hAnsi="Arial"/>
                <w:sz w:val="16"/>
                <w:szCs w:val="16"/>
                <w:lang w:eastAsia="en-US"/>
              </w:rPr>
              <w:t>"Společnost SMP - OKT, Mosty u ÚČOV"</w:t>
            </w:r>
            <w:bookmarkEnd w:id="0"/>
            <w:r w:rsidR="00106E72">
              <w:rPr>
                <w:rFonts w:ascii="Arial" w:hAnsi="Arial"/>
                <w:sz w:val="16"/>
                <w:szCs w:val="16"/>
                <w:lang w:eastAsia="en-US"/>
              </w:rPr>
              <w:t>, se sídlem Vyskočilova 1566, 140 00  Praha 4</w:t>
            </w:r>
          </w:p>
        </w:tc>
        <w:tc>
          <w:tcPr>
            <w:tcW w:w="512" w:type="dxa"/>
            <w:gridSpan w:val="2"/>
            <w:tcBorders>
              <w:top w:val="nil"/>
              <w:left w:val="nil"/>
              <w:bottom w:val="single" w:sz="8" w:space="0" w:color="auto"/>
              <w:right w:val="single" w:sz="8" w:space="0" w:color="auto"/>
            </w:tcBorders>
            <w:noWrap/>
            <w:vAlign w:val="bottom"/>
            <w:hideMark/>
          </w:tcPr>
          <w:p w14:paraId="325B483A" w14:textId="77777777" w:rsidR="00082CB8" w:rsidRDefault="00082CB8" w:rsidP="00697C20">
            <w:pPr>
              <w:rPr>
                <w:rFonts w:ascii="Arial" w:hAnsi="Arial"/>
                <w:sz w:val="24"/>
                <w:szCs w:val="24"/>
                <w:lang w:eastAsia="en-US"/>
              </w:rPr>
            </w:pPr>
            <w:r>
              <w:rPr>
                <w:rFonts w:ascii="Arial" w:hAnsi="Arial"/>
                <w:lang w:eastAsia="en-US"/>
              </w:rPr>
              <w:t> </w:t>
            </w:r>
          </w:p>
        </w:tc>
      </w:tr>
      <w:tr w:rsidR="005574AB" w14:paraId="51C19D7A" w14:textId="77777777" w:rsidTr="000B4036">
        <w:trPr>
          <w:trHeight w:val="258"/>
        </w:trPr>
        <w:tc>
          <w:tcPr>
            <w:tcW w:w="246" w:type="dxa"/>
            <w:gridSpan w:val="2"/>
            <w:tcBorders>
              <w:top w:val="nil"/>
              <w:left w:val="single" w:sz="8" w:space="0" w:color="auto"/>
              <w:bottom w:val="nil"/>
              <w:right w:val="nil"/>
            </w:tcBorders>
            <w:noWrap/>
            <w:vAlign w:val="bottom"/>
            <w:hideMark/>
          </w:tcPr>
          <w:p w14:paraId="47A924F7" w14:textId="77777777" w:rsidR="005574AB" w:rsidRDefault="005574AB" w:rsidP="00697C20">
            <w:pPr>
              <w:rPr>
                <w:rFonts w:ascii="Arial" w:hAnsi="Arial"/>
                <w:lang w:eastAsia="en-US"/>
              </w:rPr>
            </w:pPr>
            <w:r>
              <w:rPr>
                <w:rFonts w:ascii="Arial" w:hAnsi="Arial"/>
                <w:lang w:eastAsia="en-US"/>
              </w:rPr>
              <w:t> </w:t>
            </w:r>
          </w:p>
        </w:tc>
        <w:tc>
          <w:tcPr>
            <w:tcW w:w="305" w:type="dxa"/>
            <w:tcBorders>
              <w:top w:val="nil"/>
              <w:left w:val="single" w:sz="8" w:space="0" w:color="auto"/>
              <w:bottom w:val="nil"/>
              <w:right w:val="nil"/>
            </w:tcBorders>
            <w:noWrap/>
            <w:vAlign w:val="bottom"/>
            <w:hideMark/>
          </w:tcPr>
          <w:p w14:paraId="3EFC02CE" w14:textId="77777777" w:rsidR="005574AB" w:rsidRDefault="005574AB" w:rsidP="00697C20">
            <w:pPr>
              <w:rPr>
                <w:rFonts w:ascii="Arial" w:hAnsi="Arial"/>
                <w:sz w:val="16"/>
                <w:szCs w:val="16"/>
                <w:lang w:eastAsia="en-US"/>
              </w:rPr>
            </w:pPr>
            <w:r>
              <w:rPr>
                <w:rFonts w:ascii="Arial" w:hAnsi="Arial"/>
                <w:sz w:val="16"/>
                <w:szCs w:val="16"/>
                <w:lang w:eastAsia="en-US"/>
              </w:rPr>
              <w:t> </w:t>
            </w:r>
          </w:p>
        </w:tc>
        <w:tc>
          <w:tcPr>
            <w:tcW w:w="5847" w:type="dxa"/>
            <w:gridSpan w:val="14"/>
            <w:vMerge w:val="restart"/>
            <w:tcBorders>
              <w:top w:val="single" w:sz="8" w:space="0" w:color="auto"/>
              <w:left w:val="nil"/>
              <w:right w:val="single" w:sz="8" w:space="0" w:color="auto"/>
            </w:tcBorders>
            <w:noWrap/>
            <w:vAlign w:val="bottom"/>
            <w:hideMark/>
          </w:tcPr>
          <w:p w14:paraId="650461F7" w14:textId="77777777" w:rsidR="005574AB" w:rsidRPr="004E1684" w:rsidRDefault="005574AB" w:rsidP="00697C20">
            <w:pPr>
              <w:rPr>
                <w:rFonts w:ascii="Arial" w:hAnsi="Arial"/>
                <w:b/>
                <w:sz w:val="16"/>
                <w:szCs w:val="16"/>
                <w:lang w:eastAsia="en-US"/>
              </w:rPr>
            </w:pPr>
            <w:r w:rsidRPr="004E1684">
              <w:rPr>
                <w:rFonts w:ascii="Arial" w:hAnsi="Arial"/>
                <w:b/>
                <w:sz w:val="16"/>
                <w:szCs w:val="16"/>
                <w:u w:val="single"/>
                <w:lang w:eastAsia="en-US"/>
              </w:rPr>
              <w:t>Přílohy Změnového listu</w:t>
            </w:r>
            <w:r w:rsidRPr="004E1684">
              <w:rPr>
                <w:rFonts w:ascii="Arial" w:hAnsi="Arial"/>
                <w:b/>
                <w:sz w:val="16"/>
                <w:szCs w:val="16"/>
                <w:lang w:eastAsia="en-US"/>
              </w:rPr>
              <w:t>:</w:t>
            </w:r>
          </w:p>
          <w:p w14:paraId="742F255B" w14:textId="77777777" w:rsidR="005574AB" w:rsidRDefault="005574AB" w:rsidP="00697C20">
            <w:pPr>
              <w:rPr>
                <w:rFonts w:ascii="Arial" w:hAnsi="Arial"/>
                <w:sz w:val="16"/>
                <w:szCs w:val="16"/>
                <w:lang w:eastAsia="en-US"/>
              </w:rPr>
            </w:pPr>
          </w:p>
          <w:p w14:paraId="4FB91216" w14:textId="091A68EA" w:rsidR="005574AB" w:rsidRDefault="005574AB" w:rsidP="00697C20">
            <w:pPr>
              <w:rPr>
                <w:rFonts w:ascii="Arial" w:hAnsi="Arial"/>
                <w:sz w:val="16"/>
                <w:szCs w:val="16"/>
                <w:lang w:eastAsia="en-US"/>
              </w:rPr>
            </w:pPr>
            <w:r>
              <w:rPr>
                <w:rFonts w:ascii="Arial" w:hAnsi="Arial"/>
                <w:sz w:val="16"/>
                <w:szCs w:val="16"/>
                <w:lang w:eastAsia="en-US"/>
              </w:rPr>
              <w:t>Příloha č.1 –</w:t>
            </w:r>
            <w:r w:rsidR="00CF1AC3">
              <w:rPr>
                <w:rFonts w:ascii="Arial" w:hAnsi="Arial"/>
                <w:sz w:val="16"/>
                <w:szCs w:val="16"/>
                <w:lang w:eastAsia="en-US"/>
              </w:rPr>
              <w:t xml:space="preserve"> </w:t>
            </w:r>
            <w:r w:rsidR="002D2878">
              <w:rPr>
                <w:rFonts w:ascii="Arial" w:hAnsi="Arial"/>
                <w:sz w:val="16"/>
                <w:szCs w:val="16"/>
                <w:lang w:eastAsia="en-US"/>
              </w:rPr>
              <w:t>Návrh zhotovitele na změnu chodníkového krytu a římsy ze dne 24.11.2021 -4</w:t>
            </w:r>
            <w:r w:rsidR="00E906A7">
              <w:rPr>
                <w:rFonts w:ascii="Arial" w:hAnsi="Arial"/>
                <w:sz w:val="16"/>
                <w:szCs w:val="16"/>
                <w:lang w:eastAsia="en-US"/>
              </w:rPr>
              <w:t>x</w:t>
            </w:r>
          </w:p>
          <w:p w14:paraId="54281935" w14:textId="64621E07" w:rsidR="00CF1AC3" w:rsidRDefault="005574AB" w:rsidP="00697C20">
            <w:pPr>
              <w:rPr>
                <w:rFonts w:ascii="Arial" w:hAnsi="Arial"/>
                <w:sz w:val="16"/>
                <w:szCs w:val="16"/>
                <w:lang w:eastAsia="en-US"/>
              </w:rPr>
            </w:pPr>
            <w:r w:rsidRPr="00CF1AC3">
              <w:rPr>
                <w:rFonts w:ascii="Arial" w:hAnsi="Arial"/>
                <w:sz w:val="16"/>
                <w:szCs w:val="16"/>
                <w:lang w:eastAsia="en-US"/>
              </w:rPr>
              <w:t xml:space="preserve">Příloha č.2 – </w:t>
            </w:r>
            <w:r w:rsidR="00CF1AC3" w:rsidRPr="00CF1AC3">
              <w:rPr>
                <w:rFonts w:ascii="Arial" w:hAnsi="Arial"/>
                <w:sz w:val="16"/>
                <w:szCs w:val="16"/>
                <w:lang w:eastAsia="en-US"/>
              </w:rPr>
              <w:t>Pokyn</w:t>
            </w:r>
            <w:r w:rsidR="00CF1AC3">
              <w:rPr>
                <w:rFonts w:ascii="Arial" w:hAnsi="Arial"/>
                <w:sz w:val="16"/>
                <w:szCs w:val="16"/>
                <w:lang w:eastAsia="en-US"/>
              </w:rPr>
              <w:t xml:space="preserve"> Správce stavby č. 0</w:t>
            </w:r>
            <w:r w:rsidR="002D2878">
              <w:rPr>
                <w:rFonts w:ascii="Arial" w:hAnsi="Arial"/>
                <w:sz w:val="16"/>
                <w:szCs w:val="16"/>
                <w:lang w:eastAsia="en-US"/>
              </w:rPr>
              <w:t>5</w:t>
            </w:r>
            <w:r w:rsidR="00CF1AC3">
              <w:rPr>
                <w:rFonts w:ascii="Arial" w:hAnsi="Arial"/>
                <w:sz w:val="16"/>
                <w:szCs w:val="16"/>
                <w:lang w:eastAsia="en-US"/>
              </w:rPr>
              <w:t xml:space="preserve"> k provedení Variace č. 0</w:t>
            </w:r>
            <w:r w:rsidR="002D2878">
              <w:rPr>
                <w:rFonts w:ascii="Arial" w:hAnsi="Arial"/>
                <w:sz w:val="16"/>
                <w:szCs w:val="16"/>
                <w:lang w:eastAsia="en-US"/>
              </w:rPr>
              <w:t>8</w:t>
            </w:r>
            <w:r w:rsidR="00CF1AC3">
              <w:rPr>
                <w:rFonts w:ascii="Arial" w:hAnsi="Arial"/>
                <w:sz w:val="16"/>
                <w:szCs w:val="16"/>
                <w:lang w:eastAsia="en-US"/>
              </w:rPr>
              <w:t xml:space="preserve"> ze dne 2</w:t>
            </w:r>
            <w:r w:rsidR="002D2878">
              <w:rPr>
                <w:rFonts w:ascii="Arial" w:hAnsi="Arial"/>
                <w:sz w:val="16"/>
                <w:szCs w:val="16"/>
                <w:lang w:eastAsia="en-US"/>
              </w:rPr>
              <w:t>1</w:t>
            </w:r>
            <w:r w:rsidR="00CF1AC3">
              <w:rPr>
                <w:rFonts w:ascii="Arial" w:hAnsi="Arial"/>
                <w:sz w:val="16"/>
                <w:szCs w:val="16"/>
                <w:lang w:eastAsia="en-US"/>
              </w:rPr>
              <w:t xml:space="preserve">.12.2021 </w:t>
            </w:r>
          </w:p>
          <w:p w14:paraId="7E004036" w14:textId="0B49493C" w:rsidR="005574AB" w:rsidRPr="00915114" w:rsidRDefault="005574AB" w:rsidP="00687952">
            <w:pPr>
              <w:rPr>
                <w:rFonts w:ascii="Arial" w:hAnsi="Arial"/>
                <w:sz w:val="16"/>
                <w:szCs w:val="16"/>
                <w:lang w:eastAsia="en-US"/>
              </w:rPr>
            </w:pPr>
            <w:r w:rsidRPr="00915114">
              <w:rPr>
                <w:rFonts w:ascii="Arial" w:hAnsi="Arial"/>
                <w:sz w:val="16"/>
                <w:szCs w:val="16"/>
                <w:lang w:eastAsia="en-US"/>
              </w:rPr>
              <w:t>Příloha č.</w:t>
            </w:r>
            <w:r w:rsidR="00A123D6">
              <w:rPr>
                <w:rFonts w:ascii="Arial" w:hAnsi="Arial"/>
                <w:sz w:val="16"/>
                <w:szCs w:val="16"/>
                <w:lang w:eastAsia="en-US"/>
              </w:rPr>
              <w:t>3</w:t>
            </w:r>
            <w:r w:rsidRPr="00915114">
              <w:rPr>
                <w:rFonts w:ascii="Arial" w:hAnsi="Arial"/>
                <w:sz w:val="16"/>
                <w:szCs w:val="16"/>
                <w:lang w:eastAsia="en-US"/>
              </w:rPr>
              <w:t xml:space="preserve"> – Změna soupisu množství</w:t>
            </w:r>
            <w:r w:rsidR="00DE3501" w:rsidRPr="00915114">
              <w:rPr>
                <w:rFonts w:ascii="Arial" w:hAnsi="Arial"/>
                <w:sz w:val="16"/>
                <w:szCs w:val="16"/>
                <w:lang w:eastAsia="en-US"/>
              </w:rPr>
              <w:t xml:space="preserve"> -</w:t>
            </w:r>
            <w:r w:rsidRPr="00915114">
              <w:rPr>
                <w:rFonts w:ascii="Arial" w:hAnsi="Arial"/>
                <w:sz w:val="16"/>
                <w:szCs w:val="16"/>
                <w:lang w:eastAsia="en-US"/>
              </w:rPr>
              <w:t xml:space="preserve"> 1x</w:t>
            </w:r>
          </w:p>
          <w:p w14:paraId="6AAC43E3" w14:textId="77BBE908" w:rsidR="005574AB" w:rsidRPr="00915114" w:rsidRDefault="005574AB" w:rsidP="00687952">
            <w:pPr>
              <w:rPr>
                <w:rFonts w:ascii="Arial" w:hAnsi="Arial"/>
                <w:sz w:val="16"/>
                <w:szCs w:val="16"/>
                <w:lang w:eastAsia="en-US"/>
              </w:rPr>
            </w:pPr>
            <w:r w:rsidRPr="00915114">
              <w:rPr>
                <w:rFonts w:ascii="Arial" w:hAnsi="Arial"/>
                <w:sz w:val="16"/>
                <w:szCs w:val="16"/>
                <w:lang w:eastAsia="en-US"/>
              </w:rPr>
              <w:t>Příloha č.</w:t>
            </w:r>
            <w:r w:rsidR="00A123D6">
              <w:rPr>
                <w:rFonts w:ascii="Arial" w:hAnsi="Arial"/>
                <w:sz w:val="16"/>
                <w:szCs w:val="16"/>
                <w:lang w:eastAsia="en-US"/>
              </w:rPr>
              <w:t>4</w:t>
            </w:r>
            <w:r w:rsidRPr="00915114">
              <w:rPr>
                <w:rFonts w:ascii="Arial" w:hAnsi="Arial"/>
                <w:sz w:val="16"/>
                <w:szCs w:val="16"/>
                <w:lang w:eastAsia="en-US"/>
              </w:rPr>
              <w:t xml:space="preserve"> – Ocenění –</w:t>
            </w:r>
            <w:r w:rsidR="00D63029" w:rsidRPr="00915114">
              <w:rPr>
                <w:rFonts w:ascii="Arial" w:hAnsi="Arial"/>
                <w:sz w:val="16"/>
                <w:szCs w:val="16"/>
                <w:lang w:eastAsia="en-US"/>
              </w:rPr>
              <w:t xml:space="preserve"> </w:t>
            </w:r>
            <w:r w:rsidR="001409A5">
              <w:rPr>
                <w:rFonts w:ascii="Arial" w:hAnsi="Arial"/>
                <w:sz w:val="16"/>
                <w:szCs w:val="16"/>
                <w:lang w:eastAsia="en-US"/>
              </w:rPr>
              <w:t>1x</w:t>
            </w:r>
          </w:p>
          <w:p w14:paraId="6DB5476F" w14:textId="1C6F1D8C" w:rsidR="005574AB" w:rsidRPr="00915114" w:rsidRDefault="005574AB" w:rsidP="00687952">
            <w:pPr>
              <w:rPr>
                <w:rFonts w:ascii="Arial" w:hAnsi="Arial"/>
                <w:sz w:val="16"/>
                <w:szCs w:val="16"/>
                <w:lang w:eastAsia="en-US"/>
              </w:rPr>
            </w:pPr>
            <w:r w:rsidRPr="00915114">
              <w:rPr>
                <w:rFonts w:ascii="Arial" w:hAnsi="Arial"/>
                <w:sz w:val="16"/>
                <w:szCs w:val="16"/>
                <w:lang w:eastAsia="en-US"/>
              </w:rPr>
              <w:t>Příloha č.</w:t>
            </w:r>
            <w:r w:rsidR="00A123D6">
              <w:rPr>
                <w:rFonts w:ascii="Arial" w:hAnsi="Arial"/>
                <w:sz w:val="16"/>
                <w:szCs w:val="16"/>
                <w:lang w:eastAsia="en-US"/>
              </w:rPr>
              <w:t>5</w:t>
            </w:r>
            <w:r w:rsidRPr="00915114">
              <w:rPr>
                <w:rFonts w:ascii="Arial" w:hAnsi="Arial"/>
                <w:sz w:val="16"/>
                <w:szCs w:val="16"/>
                <w:lang w:eastAsia="en-US"/>
              </w:rPr>
              <w:t xml:space="preserve"> – Individuální kalkulace nových položek – </w:t>
            </w:r>
            <w:r w:rsidR="001409A5">
              <w:rPr>
                <w:rFonts w:ascii="Arial" w:hAnsi="Arial"/>
                <w:sz w:val="16"/>
                <w:szCs w:val="16"/>
                <w:lang w:eastAsia="en-US"/>
              </w:rPr>
              <w:t>2</w:t>
            </w:r>
            <w:r w:rsidRPr="00915114">
              <w:rPr>
                <w:rFonts w:ascii="Arial" w:hAnsi="Arial"/>
                <w:sz w:val="16"/>
                <w:szCs w:val="16"/>
                <w:lang w:eastAsia="en-US"/>
              </w:rPr>
              <w:t xml:space="preserve">x </w:t>
            </w:r>
          </w:p>
          <w:p w14:paraId="5E8263B6" w14:textId="75662930" w:rsidR="005574AB" w:rsidRPr="00915114" w:rsidRDefault="005574AB" w:rsidP="00687952">
            <w:pPr>
              <w:rPr>
                <w:rFonts w:ascii="Arial" w:hAnsi="Arial"/>
                <w:sz w:val="16"/>
                <w:szCs w:val="16"/>
                <w:lang w:eastAsia="en-US"/>
              </w:rPr>
            </w:pPr>
            <w:r w:rsidRPr="00915114">
              <w:rPr>
                <w:rFonts w:ascii="Arial" w:hAnsi="Arial"/>
                <w:sz w:val="16"/>
                <w:szCs w:val="16"/>
                <w:lang w:eastAsia="en-US"/>
              </w:rPr>
              <w:t>Příloha č.</w:t>
            </w:r>
            <w:r w:rsidR="00A123D6">
              <w:rPr>
                <w:rFonts w:ascii="Arial" w:hAnsi="Arial"/>
                <w:sz w:val="16"/>
                <w:szCs w:val="16"/>
                <w:lang w:eastAsia="en-US"/>
              </w:rPr>
              <w:t>5</w:t>
            </w:r>
            <w:r w:rsidR="00CF1AC3" w:rsidRPr="00915114">
              <w:rPr>
                <w:rFonts w:ascii="Arial" w:hAnsi="Arial"/>
                <w:sz w:val="16"/>
                <w:szCs w:val="16"/>
                <w:lang w:eastAsia="en-US"/>
              </w:rPr>
              <w:t>a</w:t>
            </w:r>
            <w:r w:rsidRPr="00915114">
              <w:rPr>
                <w:rFonts w:ascii="Arial" w:hAnsi="Arial"/>
                <w:sz w:val="16"/>
                <w:szCs w:val="16"/>
                <w:lang w:eastAsia="en-US"/>
              </w:rPr>
              <w:t xml:space="preserve"> – Nabídky – samostatná příloha – </w:t>
            </w:r>
            <w:r w:rsidR="001409A5">
              <w:rPr>
                <w:rFonts w:ascii="Arial" w:hAnsi="Arial"/>
                <w:sz w:val="16"/>
                <w:szCs w:val="16"/>
                <w:lang w:eastAsia="en-US"/>
              </w:rPr>
              <w:t>4x</w:t>
            </w:r>
          </w:p>
          <w:p w14:paraId="4B3816A8" w14:textId="794D7893" w:rsidR="005574AB" w:rsidRPr="00915114" w:rsidRDefault="005574AB" w:rsidP="00AA18FE">
            <w:pPr>
              <w:rPr>
                <w:rFonts w:ascii="Arial" w:hAnsi="Arial"/>
                <w:sz w:val="16"/>
                <w:szCs w:val="16"/>
                <w:lang w:eastAsia="en-US"/>
              </w:rPr>
            </w:pPr>
            <w:r w:rsidRPr="00915114">
              <w:rPr>
                <w:rFonts w:ascii="Arial" w:hAnsi="Arial"/>
                <w:sz w:val="16"/>
                <w:szCs w:val="16"/>
                <w:lang w:eastAsia="en-US"/>
              </w:rPr>
              <w:t>Příloha č.</w:t>
            </w:r>
            <w:r w:rsidR="00A123D6">
              <w:rPr>
                <w:rFonts w:ascii="Arial" w:hAnsi="Arial"/>
                <w:sz w:val="16"/>
                <w:szCs w:val="16"/>
                <w:lang w:eastAsia="en-US"/>
              </w:rPr>
              <w:t>6</w:t>
            </w:r>
            <w:r w:rsidRPr="00915114">
              <w:rPr>
                <w:rFonts w:ascii="Arial" w:hAnsi="Arial"/>
                <w:sz w:val="16"/>
                <w:szCs w:val="16"/>
                <w:lang w:eastAsia="en-US"/>
              </w:rPr>
              <w:t xml:space="preserve"> – Fotodokumentace – </w:t>
            </w:r>
            <w:r w:rsidR="004C152E">
              <w:rPr>
                <w:rFonts w:ascii="Arial" w:hAnsi="Arial"/>
                <w:sz w:val="16"/>
                <w:szCs w:val="16"/>
                <w:lang w:eastAsia="en-US"/>
              </w:rPr>
              <w:t>2</w:t>
            </w:r>
            <w:r w:rsidRPr="00915114">
              <w:rPr>
                <w:rFonts w:ascii="Arial" w:hAnsi="Arial"/>
                <w:sz w:val="16"/>
                <w:szCs w:val="16"/>
                <w:lang w:eastAsia="en-US"/>
              </w:rPr>
              <w:t>x</w:t>
            </w:r>
            <w:r w:rsidR="00D63029" w:rsidRPr="00915114">
              <w:rPr>
                <w:rFonts w:ascii="Arial" w:hAnsi="Arial"/>
                <w:sz w:val="16"/>
                <w:szCs w:val="16"/>
                <w:lang w:eastAsia="en-US"/>
              </w:rPr>
              <w:t xml:space="preserve"> </w:t>
            </w:r>
          </w:p>
          <w:p w14:paraId="41CA0731" w14:textId="20744607" w:rsidR="005574AB" w:rsidRDefault="005574AB" w:rsidP="000C6ED3">
            <w:pPr>
              <w:rPr>
                <w:rFonts w:ascii="Arial" w:hAnsi="Arial"/>
                <w:sz w:val="16"/>
                <w:szCs w:val="16"/>
                <w:lang w:eastAsia="en-US"/>
              </w:rPr>
            </w:pPr>
            <w:r>
              <w:rPr>
                <w:rFonts w:ascii="Arial" w:hAnsi="Arial"/>
                <w:sz w:val="16"/>
                <w:szCs w:val="16"/>
                <w:lang w:eastAsia="en-US"/>
              </w:rPr>
              <w:t>Příloha č.</w:t>
            </w:r>
            <w:r w:rsidR="00A123D6">
              <w:rPr>
                <w:rFonts w:ascii="Arial" w:hAnsi="Arial"/>
                <w:sz w:val="16"/>
                <w:szCs w:val="16"/>
                <w:lang w:eastAsia="en-US"/>
              </w:rPr>
              <w:t>7</w:t>
            </w:r>
            <w:r>
              <w:rPr>
                <w:rFonts w:ascii="Arial" w:hAnsi="Arial"/>
                <w:sz w:val="16"/>
                <w:szCs w:val="16"/>
                <w:lang w:eastAsia="en-US"/>
              </w:rPr>
              <w:t xml:space="preserve"> – Přehled změn stavby – 1x</w:t>
            </w:r>
          </w:p>
          <w:p w14:paraId="0123AD65" w14:textId="20751AE5" w:rsidR="005574AB" w:rsidRDefault="005574AB" w:rsidP="00697C20">
            <w:pPr>
              <w:rPr>
                <w:rFonts w:ascii="Arial" w:hAnsi="Arial"/>
                <w:sz w:val="16"/>
                <w:szCs w:val="16"/>
                <w:lang w:eastAsia="en-US"/>
              </w:rPr>
            </w:pPr>
            <w:r>
              <w:rPr>
                <w:rFonts w:ascii="Arial" w:hAnsi="Arial"/>
                <w:sz w:val="16"/>
                <w:szCs w:val="16"/>
                <w:lang w:eastAsia="en-US"/>
              </w:rPr>
              <w:t>Příloha č.</w:t>
            </w:r>
            <w:r w:rsidR="00A123D6">
              <w:rPr>
                <w:rFonts w:ascii="Arial" w:hAnsi="Arial"/>
                <w:sz w:val="16"/>
                <w:szCs w:val="16"/>
                <w:lang w:eastAsia="en-US"/>
              </w:rPr>
              <w:t>8</w:t>
            </w:r>
            <w:r>
              <w:rPr>
                <w:rFonts w:ascii="Arial" w:hAnsi="Arial"/>
                <w:sz w:val="16"/>
                <w:szCs w:val="16"/>
                <w:lang w:eastAsia="en-US"/>
              </w:rPr>
              <w:t xml:space="preserve"> – Plná moc </w:t>
            </w:r>
            <w:r w:rsidR="00F26EBF">
              <w:rPr>
                <w:rFonts w:ascii="Arial" w:hAnsi="Arial"/>
                <w:sz w:val="16"/>
                <w:szCs w:val="16"/>
                <w:lang w:eastAsia="en-US"/>
              </w:rPr>
              <w:t>xxxxxxxxxxxxxxx</w:t>
            </w:r>
            <w:r>
              <w:rPr>
                <w:rFonts w:ascii="Arial" w:hAnsi="Arial"/>
                <w:sz w:val="16"/>
                <w:szCs w:val="16"/>
                <w:lang w:eastAsia="en-US"/>
              </w:rPr>
              <w:t xml:space="preserve"> – samostatná příloha</w:t>
            </w:r>
          </w:p>
        </w:tc>
        <w:tc>
          <w:tcPr>
            <w:tcW w:w="433" w:type="dxa"/>
            <w:noWrap/>
            <w:vAlign w:val="bottom"/>
            <w:hideMark/>
          </w:tcPr>
          <w:p w14:paraId="50BFB6CF" w14:textId="77777777" w:rsidR="005574AB" w:rsidRDefault="005574AB" w:rsidP="00697C20">
            <w:pPr>
              <w:rPr>
                <w:rFonts w:ascii="Arial" w:hAnsi="Arial"/>
                <w:sz w:val="16"/>
                <w:szCs w:val="16"/>
                <w:lang w:eastAsia="en-US"/>
              </w:rPr>
            </w:pPr>
          </w:p>
        </w:tc>
        <w:tc>
          <w:tcPr>
            <w:tcW w:w="235" w:type="dxa"/>
            <w:tcBorders>
              <w:top w:val="nil"/>
              <w:left w:val="single" w:sz="8" w:space="0" w:color="auto"/>
              <w:bottom w:val="nil"/>
              <w:right w:val="nil"/>
            </w:tcBorders>
            <w:noWrap/>
            <w:hideMark/>
          </w:tcPr>
          <w:p w14:paraId="65D5091A" w14:textId="77777777" w:rsidR="005574AB" w:rsidRPr="00766374" w:rsidRDefault="005574AB" w:rsidP="00697C20">
            <w:pPr>
              <w:rPr>
                <w:rFonts w:ascii="Arial" w:hAnsi="Arial"/>
                <w:sz w:val="16"/>
                <w:szCs w:val="16"/>
                <w:lang w:eastAsia="en-US"/>
              </w:rPr>
            </w:pPr>
            <w:r w:rsidRPr="00766374">
              <w:rPr>
                <w:rFonts w:ascii="Arial" w:hAnsi="Arial"/>
                <w:sz w:val="16"/>
                <w:szCs w:val="16"/>
                <w:lang w:eastAsia="en-US"/>
              </w:rPr>
              <w:t> </w:t>
            </w:r>
          </w:p>
        </w:tc>
        <w:tc>
          <w:tcPr>
            <w:tcW w:w="517" w:type="dxa"/>
            <w:gridSpan w:val="2"/>
            <w:noWrap/>
            <w:hideMark/>
          </w:tcPr>
          <w:p w14:paraId="38CB10F3" w14:textId="77777777" w:rsidR="005574AB" w:rsidRPr="00766374" w:rsidRDefault="005574AB" w:rsidP="001C1459">
            <w:pPr>
              <w:ind w:right="-108"/>
              <w:rPr>
                <w:rFonts w:ascii="Arial" w:hAnsi="Arial"/>
                <w:sz w:val="16"/>
                <w:szCs w:val="16"/>
                <w:lang w:eastAsia="en-US"/>
              </w:rPr>
            </w:pPr>
            <w:r w:rsidRPr="00766374">
              <w:rPr>
                <w:rFonts w:ascii="Arial" w:hAnsi="Arial"/>
                <w:sz w:val="16"/>
                <w:szCs w:val="16"/>
                <w:lang w:eastAsia="en-US"/>
              </w:rPr>
              <w:t>Paré  č.</w:t>
            </w:r>
          </w:p>
        </w:tc>
        <w:tc>
          <w:tcPr>
            <w:tcW w:w="235" w:type="dxa"/>
            <w:noWrap/>
            <w:hideMark/>
          </w:tcPr>
          <w:p w14:paraId="61560055" w14:textId="77777777" w:rsidR="005574AB" w:rsidRPr="00766374" w:rsidRDefault="005574AB" w:rsidP="001C1459">
            <w:pPr>
              <w:ind w:right="-108"/>
              <w:rPr>
                <w:rFonts w:ascii="Arial" w:hAnsi="Arial"/>
                <w:sz w:val="16"/>
                <w:szCs w:val="16"/>
                <w:lang w:eastAsia="en-US"/>
              </w:rPr>
            </w:pPr>
          </w:p>
        </w:tc>
        <w:tc>
          <w:tcPr>
            <w:tcW w:w="1262" w:type="dxa"/>
            <w:gridSpan w:val="4"/>
            <w:noWrap/>
            <w:hideMark/>
          </w:tcPr>
          <w:p w14:paraId="3B57B6B7" w14:textId="77777777" w:rsidR="005574AB" w:rsidRPr="00766374" w:rsidRDefault="005574AB" w:rsidP="001C1459">
            <w:pPr>
              <w:ind w:right="-108"/>
              <w:rPr>
                <w:rFonts w:ascii="Arial" w:hAnsi="Arial"/>
                <w:sz w:val="16"/>
                <w:szCs w:val="16"/>
                <w:lang w:eastAsia="en-US"/>
              </w:rPr>
            </w:pPr>
            <w:r w:rsidRPr="00766374">
              <w:rPr>
                <w:rFonts w:ascii="Arial" w:hAnsi="Arial"/>
                <w:sz w:val="16"/>
                <w:szCs w:val="16"/>
                <w:lang w:eastAsia="en-US"/>
              </w:rPr>
              <w:t>Příjemce</w:t>
            </w:r>
          </w:p>
          <w:p w14:paraId="2F094B4B" w14:textId="77777777" w:rsidR="005574AB" w:rsidRPr="00766374" w:rsidRDefault="005574AB" w:rsidP="001C1459">
            <w:pPr>
              <w:ind w:right="-108"/>
              <w:rPr>
                <w:rFonts w:ascii="Arial" w:hAnsi="Arial"/>
                <w:sz w:val="16"/>
                <w:szCs w:val="16"/>
                <w:lang w:eastAsia="en-US"/>
              </w:rPr>
            </w:pPr>
          </w:p>
        </w:tc>
        <w:tc>
          <w:tcPr>
            <w:tcW w:w="351" w:type="dxa"/>
            <w:gridSpan w:val="2"/>
            <w:tcBorders>
              <w:top w:val="nil"/>
              <w:left w:val="nil"/>
              <w:bottom w:val="nil"/>
              <w:right w:val="single" w:sz="8" w:space="0" w:color="auto"/>
            </w:tcBorders>
            <w:noWrap/>
            <w:hideMark/>
          </w:tcPr>
          <w:p w14:paraId="129A5AA9" w14:textId="77777777" w:rsidR="005574AB" w:rsidRPr="00766374" w:rsidRDefault="005574AB" w:rsidP="00697C20">
            <w:pPr>
              <w:rPr>
                <w:rFonts w:ascii="Arial" w:hAnsi="Arial"/>
                <w:sz w:val="16"/>
                <w:szCs w:val="16"/>
                <w:lang w:eastAsia="en-US"/>
              </w:rPr>
            </w:pPr>
            <w:r w:rsidRPr="00766374">
              <w:rPr>
                <w:rFonts w:ascii="Arial" w:hAnsi="Arial"/>
                <w:sz w:val="16"/>
                <w:szCs w:val="16"/>
                <w:lang w:eastAsia="en-US"/>
              </w:rPr>
              <w:t> </w:t>
            </w:r>
          </w:p>
        </w:tc>
        <w:tc>
          <w:tcPr>
            <w:tcW w:w="512" w:type="dxa"/>
            <w:gridSpan w:val="2"/>
            <w:tcBorders>
              <w:top w:val="nil"/>
              <w:left w:val="nil"/>
              <w:bottom w:val="nil"/>
              <w:right w:val="single" w:sz="8" w:space="0" w:color="auto"/>
            </w:tcBorders>
            <w:noWrap/>
            <w:vAlign w:val="bottom"/>
            <w:hideMark/>
          </w:tcPr>
          <w:p w14:paraId="4694B3C6" w14:textId="77777777" w:rsidR="005574AB" w:rsidRDefault="005574AB" w:rsidP="00697C20">
            <w:pPr>
              <w:rPr>
                <w:rFonts w:ascii="Arial" w:hAnsi="Arial"/>
                <w:sz w:val="24"/>
                <w:szCs w:val="24"/>
                <w:lang w:eastAsia="en-US"/>
              </w:rPr>
            </w:pPr>
            <w:r>
              <w:rPr>
                <w:rFonts w:ascii="Arial" w:hAnsi="Arial"/>
                <w:lang w:eastAsia="en-US"/>
              </w:rPr>
              <w:t> </w:t>
            </w:r>
          </w:p>
        </w:tc>
      </w:tr>
      <w:tr w:rsidR="00766374" w14:paraId="06DC18CD" w14:textId="77777777" w:rsidTr="0047477B">
        <w:trPr>
          <w:trHeight w:val="2017"/>
        </w:trPr>
        <w:tc>
          <w:tcPr>
            <w:tcW w:w="246" w:type="dxa"/>
            <w:gridSpan w:val="2"/>
            <w:tcBorders>
              <w:top w:val="nil"/>
              <w:left w:val="single" w:sz="8" w:space="0" w:color="auto"/>
              <w:bottom w:val="nil"/>
              <w:right w:val="nil"/>
            </w:tcBorders>
            <w:noWrap/>
            <w:vAlign w:val="bottom"/>
            <w:hideMark/>
          </w:tcPr>
          <w:p w14:paraId="0BC33667" w14:textId="77777777" w:rsidR="00766374" w:rsidRDefault="00766374" w:rsidP="00766374">
            <w:pPr>
              <w:rPr>
                <w:rFonts w:ascii="Arial" w:hAnsi="Arial"/>
                <w:lang w:eastAsia="en-US"/>
              </w:rPr>
            </w:pPr>
            <w:r>
              <w:rPr>
                <w:rFonts w:ascii="Arial" w:hAnsi="Arial"/>
                <w:lang w:eastAsia="en-US"/>
              </w:rPr>
              <w:t> </w:t>
            </w:r>
          </w:p>
        </w:tc>
        <w:tc>
          <w:tcPr>
            <w:tcW w:w="305" w:type="dxa"/>
            <w:tcBorders>
              <w:top w:val="nil"/>
              <w:left w:val="single" w:sz="8" w:space="0" w:color="auto"/>
              <w:bottom w:val="nil"/>
              <w:right w:val="nil"/>
            </w:tcBorders>
            <w:noWrap/>
            <w:vAlign w:val="bottom"/>
            <w:hideMark/>
          </w:tcPr>
          <w:p w14:paraId="5B0AC22B"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847" w:type="dxa"/>
            <w:gridSpan w:val="14"/>
            <w:vMerge/>
            <w:tcBorders>
              <w:right w:val="single" w:sz="8" w:space="0" w:color="auto"/>
            </w:tcBorders>
            <w:vAlign w:val="center"/>
            <w:hideMark/>
          </w:tcPr>
          <w:p w14:paraId="0201B3EF" w14:textId="0AA7A1DB" w:rsidR="00766374" w:rsidRDefault="00766374" w:rsidP="00766374">
            <w:pPr>
              <w:rPr>
                <w:rFonts w:ascii="Arial" w:hAnsi="Arial"/>
                <w:sz w:val="16"/>
                <w:szCs w:val="16"/>
                <w:lang w:eastAsia="en-US"/>
              </w:rPr>
            </w:pPr>
          </w:p>
        </w:tc>
        <w:tc>
          <w:tcPr>
            <w:tcW w:w="433" w:type="dxa"/>
            <w:noWrap/>
            <w:vAlign w:val="bottom"/>
            <w:hideMark/>
          </w:tcPr>
          <w:p w14:paraId="166076EC" w14:textId="77777777" w:rsidR="00766374" w:rsidRDefault="00766374" w:rsidP="00766374">
            <w:pPr>
              <w:rPr>
                <w:rFonts w:ascii="Arial" w:hAnsi="Arial"/>
                <w:sz w:val="16"/>
                <w:szCs w:val="16"/>
                <w:lang w:eastAsia="en-US"/>
              </w:rPr>
            </w:pPr>
          </w:p>
        </w:tc>
        <w:tc>
          <w:tcPr>
            <w:tcW w:w="235" w:type="dxa"/>
            <w:tcBorders>
              <w:top w:val="nil"/>
              <w:left w:val="single" w:sz="8" w:space="0" w:color="auto"/>
              <w:bottom w:val="nil"/>
              <w:right w:val="nil"/>
            </w:tcBorders>
            <w:noWrap/>
            <w:hideMark/>
          </w:tcPr>
          <w:p w14:paraId="0DBEFDD4" w14:textId="77777777" w:rsidR="00766374" w:rsidRPr="00766374" w:rsidRDefault="00766374" w:rsidP="00766374">
            <w:pPr>
              <w:rPr>
                <w:rFonts w:ascii="Arial" w:hAnsi="Arial"/>
                <w:sz w:val="16"/>
                <w:szCs w:val="16"/>
                <w:lang w:eastAsia="en-US"/>
              </w:rPr>
            </w:pPr>
            <w:r w:rsidRPr="00766374">
              <w:rPr>
                <w:rFonts w:ascii="Arial" w:hAnsi="Arial"/>
                <w:sz w:val="16"/>
                <w:szCs w:val="16"/>
                <w:lang w:eastAsia="en-US"/>
              </w:rPr>
              <w:t> </w:t>
            </w:r>
          </w:p>
        </w:tc>
        <w:tc>
          <w:tcPr>
            <w:tcW w:w="2365" w:type="dxa"/>
            <w:gridSpan w:val="9"/>
            <w:tcBorders>
              <w:right w:val="single" w:sz="8" w:space="0" w:color="000000"/>
            </w:tcBorders>
            <w:noWrap/>
            <w:hideMark/>
          </w:tcPr>
          <w:p w14:paraId="3A6A301E" w14:textId="77777777" w:rsidR="00766374" w:rsidRPr="00766374" w:rsidRDefault="00766374" w:rsidP="00766374">
            <w:pPr>
              <w:pStyle w:val="Odstavecseseznamem"/>
              <w:numPr>
                <w:ilvl w:val="0"/>
                <w:numId w:val="2"/>
              </w:numPr>
              <w:rPr>
                <w:rFonts w:ascii="Arial" w:hAnsi="Arial"/>
                <w:sz w:val="16"/>
                <w:szCs w:val="16"/>
                <w:lang w:eastAsia="en-US"/>
              </w:rPr>
            </w:pPr>
            <w:r w:rsidRPr="00766374">
              <w:rPr>
                <w:rFonts w:ascii="Arial" w:hAnsi="Arial"/>
                <w:sz w:val="16"/>
                <w:szCs w:val="16"/>
                <w:lang w:eastAsia="en-US"/>
              </w:rPr>
              <w:t xml:space="preserve">Správce stavby (+   </w:t>
            </w:r>
          </w:p>
          <w:p w14:paraId="16C4AF57" w14:textId="77777777" w:rsidR="00766374" w:rsidRPr="00766374" w:rsidRDefault="00766374" w:rsidP="00766374">
            <w:pPr>
              <w:pStyle w:val="Odstavecseseznamem"/>
              <w:rPr>
                <w:rFonts w:ascii="Arial" w:hAnsi="Arial"/>
                <w:sz w:val="16"/>
                <w:szCs w:val="16"/>
                <w:lang w:eastAsia="en-US"/>
              </w:rPr>
            </w:pPr>
            <w:r w:rsidRPr="00766374">
              <w:rPr>
                <w:rFonts w:ascii="Arial" w:hAnsi="Arial"/>
                <w:sz w:val="16"/>
                <w:szCs w:val="16"/>
                <w:lang w:eastAsia="en-US"/>
              </w:rPr>
              <w:t>v elektronické verzi)</w:t>
            </w:r>
          </w:p>
          <w:p w14:paraId="1287582D" w14:textId="77777777" w:rsidR="00766374" w:rsidRPr="00766374" w:rsidRDefault="00766374" w:rsidP="00766374">
            <w:pPr>
              <w:pStyle w:val="Odstavecseseznamem"/>
              <w:rPr>
                <w:rFonts w:ascii="Arial" w:hAnsi="Arial"/>
                <w:sz w:val="16"/>
                <w:szCs w:val="16"/>
                <w:lang w:eastAsia="en-US"/>
              </w:rPr>
            </w:pPr>
          </w:p>
          <w:p w14:paraId="6D4E7955" w14:textId="77777777" w:rsidR="00766374" w:rsidRPr="00766374" w:rsidRDefault="00766374" w:rsidP="00766374">
            <w:pPr>
              <w:pStyle w:val="Odstavecseseznamem"/>
              <w:numPr>
                <w:ilvl w:val="0"/>
                <w:numId w:val="2"/>
              </w:numPr>
              <w:rPr>
                <w:rFonts w:ascii="Arial" w:hAnsi="Arial"/>
                <w:sz w:val="16"/>
                <w:szCs w:val="16"/>
                <w:lang w:eastAsia="en-US"/>
              </w:rPr>
            </w:pPr>
            <w:r w:rsidRPr="00766374">
              <w:rPr>
                <w:rFonts w:ascii="Arial" w:hAnsi="Arial"/>
                <w:sz w:val="16"/>
                <w:szCs w:val="16"/>
                <w:lang w:eastAsia="en-US"/>
              </w:rPr>
              <w:t>Zhotovitel</w:t>
            </w:r>
          </w:p>
          <w:p w14:paraId="76919A8D" w14:textId="77777777" w:rsidR="00766374" w:rsidRPr="00766374" w:rsidRDefault="00766374" w:rsidP="00766374">
            <w:pPr>
              <w:pStyle w:val="Odstavecseseznamem"/>
              <w:rPr>
                <w:rFonts w:ascii="Arial" w:hAnsi="Arial"/>
                <w:sz w:val="16"/>
                <w:szCs w:val="16"/>
                <w:lang w:eastAsia="en-US"/>
              </w:rPr>
            </w:pPr>
          </w:p>
          <w:p w14:paraId="4AE309FC" w14:textId="77777777" w:rsidR="00766374" w:rsidRPr="00766374" w:rsidRDefault="00766374" w:rsidP="00766374">
            <w:pPr>
              <w:pStyle w:val="Odstavecseseznamem"/>
              <w:numPr>
                <w:ilvl w:val="0"/>
                <w:numId w:val="2"/>
              </w:numPr>
              <w:rPr>
                <w:rFonts w:ascii="Arial" w:hAnsi="Arial"/>
                <w:sz w:val="16"/>
                <w:szCs w:val="16"/>
                <w:lang w:eastAsia="en-US"/>
              </w:rPr>
            </w:pPr>
            <w:r w:rsidRPr="00766374">
              <w:rPr>
                <w:rFonts w:ascii="Arial" w:hAnsi="Arial"/>
                <w:sz w:val="16"/>
                <w:szCs w:val="16"/>
                <w:lang w:eastAsia="en-US"/>
              </w:rPr>
              <w:t>Projektant</w:t>
            </w:r>
          </w:p>
          <w:p w14:paraId="0302DEA5" w14:textId="77777777" w:rsidR="00766374" w:rsidRPr="00766374" w:rsidRDefault="00766374" w:rsidP="00766374">
            <w:pPr>
              <w:rPr>
                <w:rFonts w:ascii="Arial" w:hAnsi="Arial"/>
                <w:sz w:val="16"/>
                <w:szCs w:val="16"/>
                <w:lang w:eastAsia="en-US"/>
              </w:rPr>
            </w:pPr>
          </w:p>
          <w:p w14:paraId="3BB07243" w14:textId="2024081B" w:rsidR="00766374" w:rsidRPr="00766374" w:rsidRDefault="00766374" w:rsidP="00766374">
            <w:pPr>
              <w:pStyle w:val="Odstavecseseznamem"/>
              <w:numPr>
                <w:ilvl w:val="0"/>
                <w:numId w:val="2"/>
              </w:numPr>
              <w:rPr>
                <w:rFonts w:ascii="Arial" w:hAnsi="Arial"/>
                <w:sz w:val="16"/>
                <w:szCs w:val="16"/>
                <w:lang w:eastAsia="en-US"/>
              </w:rPr>
            </w:pPr>
            <w:r w:rsidRPr="00766374">
              <w:rPr>
                <w:rFonts w:ascii="Arial" w:hAnsi="Arial"/>
                <w:sz w:val="16"/>
                <w:szCs w:val="16"/>
                <w:lang w:eastAsia="en-US"/>
              </w:rPr>
              <w:t>Objednatel</w:t>
            </w:r>
          </w:p>
        </w:tc>
        <w:tc>
          <w:tcPr>
            <w:tcW w:w="512" w:type="dxa"/>
            <w:gridSpan w:val="2"/>
            <w:tcBorders>
              <w:top w:val="nil"/>
              <w:left w:val="single" w:sz="8" w:space="0" w:color="000000"/>
              <w:bottom w:val="nil"/>
              <w:right w:val="single" w:sz="8" w:space="0" w:color="auto"/>
            </w:tcBorders>
            <w:noWrap/>
            <w:vAlign w:val="bottom"/>
            <w:hideMark/>
          </w:tcPr>
          <w:p w14:paraId="7B1C46FC"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39033CA0" w14:textId="77777777" w:rsidTr="005974B0">
        <w:trPr>
          <w:trHeight w:val="80"/>
        </w:trPr>
        <w:tc>
          <w:tcPr>
            <w:tcW w:w="246" w:type="dxa"/>
            <w:gridSpan w:val="2"/>
            <w:tcBorders>
              <w:top w:val="nil"/>
              <w:left w:val="single" w:sz="8" w:space="0" w:color="auto"/>
              <w:bottom w:val="nil"/>
              <w:right w:val="nil"/>
            </w:tcBorders>
            <w:noWrap/>
            <w:vAlign w:val="bottom"/>
            <w:hideMark/>
          </w:tcPr>
          <w:p w14:paraId="5A4138CD" w14:textId="77777777" w:rsidR="00766374" w:rsidRDefault="00766374" w:rsidP="00766374">
            <w:pPr>
              <w:rPr>
                <w:rFonts w:ascii="Arial" w:hAnsi="Arial"/>
                <w:lang w:eastAsia="en-US"/>
              </w:rPr>
            </w:pPr>
            <w:r>
              <w:rPr>
                <w:rFonts w:ascii="Arial" w:hAnsi="Arial"/>
                <w:lang w:eastAsia="en-US"/>
              </w:rPr>
              <w:t> </w:t>
            </w:r>
          </w:p>
        </w:tc>
        <w:tc>
          <w:tcPr>
            <w:tcW w:w="305" w:type="dxa"/>
            <w:tcBorders>
              <w:top w:val="nil"/>
              <w:left w:val="single" w:sz="8" w:space="0" w:color="auto"/>
              <w:bottom w:val="single" w:sz="8" w:space="0" w:color="auto"/>
              <w:right w:val="nil"/>
            </w:tcBorders>
            <w:noWrap/>
            <w:vAlign w:val="bottom"/>
            <w:hideMark/>
          </w:tcPr>
          <w:p w14:paraId="132D067D"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603" w:type="dxa"/>
            <w:tcBorders>
              <w:top w:val="nil"/>
              <w:left w:val="nil"/>
              <w:bottom w:val="single" w:sz="8" w:space="0" w:color="auto"/>
              <w:right w:val="nil"/>
            </w:tcBorders>
            <w:noWrap/>
            <w:vAlign w:val="bottom"/>
            <w:hideMark/>
          </w:tcPr>
          <w:p w14:paraId="415EA01C" w14:textId="4B0B02FF" w:rsidR="00766374" w:rsidRDefault="00766374" w:rsidP="00766374">
            <w:pPr>
              <w:rPr>
                <w:rFonts w:ascii="Arial" w:hAnsi="Arial"/>
                <w:sz w:val="16"/>
                <w:szCs w:val="16"/>
                <w:lang w:eastAsia="en-US"/>
              </w:rPr>
            </w:pPr>
          </w:p>
        </w:tc>
        <w:tc>
          <w:tcPr>
            <w:tcW w:w="320" w:type="dxa"/>
            <w:gridSpan w:val="2"/>
            <w:tcBorders>
              <w:top w:val="nil"/>
              <w:left w:val="nil"/>
              <w:bottom w:val="single" w:sz="8" w:space="0" w:color="auto"/>
              <w:right w:val="nil"/>
            </w:tcBorders>
            <w:noWrap/>
            <w:vAlign w:val="bottom"/>
            <w:hideMark/>
          </w:tcPr>
          <w:p w14:paraId="66311C93" w14:textId="77777777" w:rsidR="00766374" w:rsidRDefault="00766374" w:rsidP="00766374">
            <w:pPr>
              <w:rPr>
                <w:rFonts w:ascii="Arial" w:hAnsi="Arial"/>
                <w:sz w:val="16"/>
                <w:szCs w:val="16"/>
                <w:lang w:eastAsia="en-US"/>
              </w:rPr>
            </w:pPr>
          </w:p>
        </w:tc>
        <w:tc>
          <w:tcPr>
            <w:tcW w:w="320" w:type="dxa"/>
            <w:tcBorders>
              <w:top w:val="nil"/>
              <w:left w:val="nil"/>
              <w:bottom w:val="single" w:sz="8" w:space="0" w:color="auto"/>
              <w:right w:val="nil"/>
            </w:tcBorders>
            <w:noWrap/>
            <w:vAlign w:val="bottom"/>
            <w:hideMark/>
          </w:tcPr>
          <w:p w14:paraId="05221B68"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21" w:type="dxa"/>
            <w:tcBorders>
              <w:top w:val="nil"/>
              <w:left w:val="nil"/>
              <w:bottom w:val="single" w:sz="8" w:space="0" w:color="auto"/>
              <w:right w:val="nil"/>
            </w:tcBorders>
            <w:noWrap/>
            <w:vAlign w:val="bottom"/>
            <w:hideMark/>
          </w:tcPr>
          <w:p w14:paraId="08821CC2"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21" w:type="dxa"/>
            <w:tcBorders>
              <w:top w:val="nil"/>
              <w:left w:val="nil"/>
              <w:bottom w:val="single" w:sz="8" w:space="0" w:color="auto"/>
              <w:right w:val="nil"/>
            </w:tcBorders>
            <w:noWrap/>
            <w:vAlign w:val="bottom"/>
            <w:hideMark/>
          </w:tcPr>
          <w:p w14:paraId="0295E5E5"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21" w:type="dxa"/>
            <w:tcBorders>
              <w:top w:val="nil"/>
              <w:left w:val="nil"/>
              <w:bottom w:val="single" w:sz="8" w:space="0" w:color="auto"/>
              <w:right w:val="nil"/>
            </w:tcBorders>
            <w:noWrap/>
            <w:vAlign w:val="bottom"/>
            <w:hideMark/>
          </w:tcPr>
          <w:p w14:paraId="4BA12422"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1630" w:type="dxa"/>
            <w:gridSpan w:val="2"/>
            <w:tcBorders>
              <w:top w:val="nil"/>
              <w:left w:val="nil"/>
              <w:bottom w:val="single" w:sz="8" w:space="0" w:color="auto"/>
              <w:right w:val="nil"/>
            </w:tcBorders>
            <w:noWrap/>
            <w:vAlign w:val="bottom"/>
            <w:hideMark/>
          </w:tcPr>
          <w:p w14:paraId="7FF4110E"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73" w:type="dxa"/>
            <w:tcBorders>
              <w:top w:val="nil"/>
              <w:left w:val="nil"/>
              <w:bottom w:val="single" w:sz="8" w:space="0" w:color="auto"/>
              <w:right w:val="nil"/>
            </w:tcBorders>
            <w:noWrap/>
            <w:vAlign w:val="bottom"/>
            <w:hideMark/>
          </w:tcPr>
          <w:p w14:paraId="513F3BB9"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421" w:type="dxa"/>
            <w:gridSpan w:val="2"/>
            <w:tcBorders>
              <w:top w:val="nil"/>
              <w:left w:val="nil"/>
              <w:bottom w:val="single" w:sz="8" w:space="0" w:color="auto"/>
              <w:right w:val="nil"/>
            </w:tcBorders>
            <w:noWrap/>
            <w:vAlign w:val="bottom"/>
            <w:hideMark/>
          </w:tcPr>
          <w:p w14:paraId="01E308F2"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166" w:type="dxa"/>
            <w:tcBorders>
              <w:top w:val="nil"/>
              <w:left w:val="nil"/>
              <w:bottom w:val="single" w:sz="8" w:space="0" w:color="auto"/>
              <w:right w:val="nil"/>
            </w:tcBorders>
            <w:noWrap/>
            <w:vAlign w:val="bottom"/>
            <w:hideMark/>
          </w:tcPr>
          <w:p w14:paraId="7DDACC21"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851" w:type="dxa"/>
            <w:tcBorders>
              <w:top w:val="nil"/>
              <w:left w:val="nil"/>
              <w:bottom w:val="single" w:sz="8" w:space="0" w:color="auto"/>
              <w:right w:val="single" w:sz="8" w:space="0" w:color="auto"/>
            </w:tcBorders>
            <w:noWrap/>
            <w:vAlign w:val="bottom"/>
            <w:hideMark/>
          </w:tcPr>
          <w:p w14:paraId="4DD6123D"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433" w:type="dxa"/>
            <w:noWrap/>
            <w:vAlign w:val="bottom"/>
            <w:hideMark/>
          </w:tcPr>
          <w:p w14:paraId="28868F7E" w14:textId="77777777" w:rsidR="00766374" w:rsidRDefault="00766374" w:rsidP="00766374">
            <w:pPr>
              <w:rPr>
                <w:rFonts w:ascii="Arial" w:hAnsi="Arial"/>
                <w:sz w:val="16"/>
                <w:szCs w:val="16"/>
                <w:lang w:eastAsia="en-US"/>
              </w:rPr>
            </w:pPr>
          </w:p>
        </w:tc>
        <w:tc>
          <w:tcPr>
            <w:tcW w:w="235" w:type="dxa"/>
            <w:tcBorders>
              <w:top w:val="nil"/>
              <w:left w:val="single" w:sz="8" w:space="0" w:color="auto"/>
              <w:bottom w:val="single" w:sz="8" w:space="0" w:color="auto"/>
              <w:right w:val="nil"/>
            </w:tcBorders>
            <w:noWrap/>
            <w:vAlign w:val="bottom"/>
            <w:hideMark/>
          </w:tcPr>
          <w:p w14:paraId="4D3BACBD"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17" w:type="dxa"/>
            <w:gridSpan w:val="2"/>
            <w:tcBorders>
              <w:top w:val="nil"/>
              <w:left w:val="nil"/>
              <w:bottom w:val="single" w:sz="8" w:space="0" w:color="auto"/>
              <w:right w:val="nil"/>
            </w:tcBorders>
            <w:noWrap/>
            <w:vAlign w:val="bottom"/>
            <w:hideMark/>
          </w:tcPr>
          <w:p w14:paraId="055EB1F2"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235" w:type="dxa"/>
            <w:tcBorders>
              <w:top w:val="nil"/>
              <w:left w:val="nil"/>
              <w:bottom w:val="single" w:sz="8" w:space="0" w:color="auto"/>
              <w:right w:val="nil"/>
            </w:tcBorders>
            <w:noWrap/>
            <w:vAlign w:val="bottom"/>
            <w:hideMark/>
          </w:tcPr>
          <w:p w14:paraId="1CDD37E1"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03" w:type="dxa"/>
            <w:gridSpan w:val="2"/>
            <w:tcBorders>
              <w:top w:val="nil"/>
              <w:left w:val="nil"/>
              <w:bottom w:val="single" w:sz="8" w:space="0" w:color="auto"/>
              <w:right w:val="nil"/>
            </w:tcBorders>
            <w:noWrap/>
            <w:vAlign w:val="bottom"/>
            <w:hideMark/>
          </w:tcPr>
          <w:p w14:paraId="6DB57798"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420" w:type="dxa"/>
            <w:tcBorders>
              <w:top w:val="nil"/>
              <w:left w:val="nil"/>
              <w:bottom w:val="single" w:sz="8" w:space="0" w:color="auto"/>
              <w:right w:val="nil"/>
            </w:tcBorders>
            <w:noWrap/>
            <w:vAlign w:val="bottom"/>
            <w:hideMark/>
          </w:tcPr>
          <w:p w14:paraId="65B9FFA6"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39" w:type="dxa"/>
            <w:tcBorders>
              <w:top w:val="nil"/>
              <w:left w:val="nil"/>
              <w:bottom w:val="single" w:sz="8" w:space="0" w:color="auto"/>
              <w:right w:val="nil"/>
            </w:tcBorders>
            <w:noWrap/>
            <w:vAlign w:val="bottom"/>
            <w:hideMark/>
          </w:tcPr>
          <w:p w14:paraId="2B915FD8"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51" w:type="dxa"/>
            <w:gridSpan w:val="2"/>
            <w:tcBorders>
              <w:top w:val="nil"/>
              <w:left w:val="nil"/>
              <w:bottom w:val="single" w:sz="8" w:space="0" w:color="auto"/>
              <w:right w:val="single" w:sz="8" w:space="0" w:color="auto"/>
            </w:tcBorders>
            <w:noWrap/>
            <w:vAlign w:val="bottom"/>
            <w:hideMark/>
          </w:tcPr>
          <w:p w14:paraId="0316A176"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12" w:type="dxa"/>
            <w:gridSpan w:val="2"/>
            <w:tcBorders>
              <w:top w:val="nil"/>
              <w:left w:val="nil"/>
              <w:bottom w:val="nil"/>
              <w:right w:val="single" w:sz="8" w:space="0" w:color="auto"/>
            </w:tcBorders>
            <w:noWrap/>
            <w:vAlign w:val="bottom"/>
            <w:hideMark/>
          </w:tcPr>
          <w:p w14:paraId="163CE3FE"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4AD3BBEC" w14:textId="77777777" w:rsidTr="008E1366">
        <w:trPr>
          <w:trHeight w:val="258"/>
        </w:trPr>
        <w:tc>
          <w:tcPr>
            <w:tcW w:w="246" w:type="dxa"/>
            <w:gridSpan w:val="2"/>
            <w:tcBorders>
              <w:top w:val="nil"/>
              <w:left w:val="single" w:sz="8" w:space="0" w:color="auto"/>
              <w:bottom w:val="nil"/>
              <w:right w:val="nil"/>
            </w:tcBorders>
            <w:noWrap/>
            <w:vAlign w:val="bottom"/>
            <w:hideMark/>
          </w:tcPr>
          <w:p w14:paraId="4C399D31" w14:textId="77777777" w:rsidR="00766374" w:rsidRDefault="00766374" w:rsidP="00766374">
            <w:pPr>
              <w:rPr>
                <w:rFonts w:ascii="Arial" w:hAnsi="Arial"/>
                <w:lang w:eastAsia="en-US"/>
              </w:rPr>
            </w:pPr>
            <w:r>
              <w:rPr>
                <w:rFonts w:ascii="Arial" w:hAnsi="Arial"/>
                <w:lang w:eastAsia="en-US"/>
              </w:rPr>
              <w:t> </w:t>
            </w:r>
          </w:p>
        </w:tc>
        <w:tc>
          <w:tcPr>
            <w:tcW w:w="9185" w:type="dxa"/>
            <w:gridSpan w:val="26"/>
            <w:noWrap/>
            <w:vAlign w:val="bottom"/>
            <w:hideMark/>
          </w:tcPr>
          <w:p w14:paraId="59503D30" w14:textId="77777777" w:rsidR="00766374" w:rsidRDefault="00766374" w:rsidP="00766374">
            <w:pPr>
              <w:rPr>
                <w:rFonts w:ascii="Arial" w:hAnsi="Arial"/>
                <w:sz w:val="16"/>
                <w:szCs w:val="16"/>
                <w:lang w:eastAsia="en-US"/>
              </w:rPr>
            </w:pPr>
            <w:r>
              <w:rPr>
                <w:rFonts w:ascii="Arial" w:hAnsi="Arial"/>
                <w:sz w:val="16"/>
                <w:szCs w:val="16"/>
                <w:lang w:eastAsia="en-US"/>
              </w:rPr>
              <w:t>Iniciátor změny: Zhotovitel</w:t>
            </w:r>
          </w:p>
        </w:tc>
        <w:tc>
          <w:tcPr>
            <w:tcW w:w="512" w:type="dxa"/>
            <w:gridSpan w:val="2"/>
            <w:tcBorders>
              <w:top w:val="nil"/>
              <w:left w:val="nil"/>
              <w:bottom w:val="nil"/>
              <w:right w:val="single" w:sz="8" w:space="0" w:color="auto"/>
            </w:tcBorders>
            <w:noWrap/>
            <w:vAlign w:val="bottom"/>
            <w:hideMark/>
          </w:tcPr>
          <w:p w14:paraId="764832DA"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178FD7B8" w14:textId="77777777" w:rsidTr="008E1366">
        <w:trPr>
          <w:trHeight w:val="80"/>
        </w:trPr>
        <w:tc>
          <w:tcPr>
            <w:tcW w:w="246" w:type="dxa"/>
            <w:gridSpan w:val="2"/>
            <w:tcBorders>
              <w:top w:val="nil"/>
              <w:left w:val="single" w:sz="8" w:space="0" w:color="auto"/>
              <w:bottom w:val="nil"/>
              <w:right w:val="nil"/>
            </w:tcBorders>
            <w:noWrap/>
            <w:vAlign w:val="bottom"/>
            <w:hideMark/>
          </w:tcPr>
          <w:p w14:paraId="37DD27C6" w14:textId="77777777" w:rsidR="00766374" w:rsidRDefault="00766374" w:rsidP="00766374">
            <w:pPr>
              <w:rPr>
                <w:rFonts w:ascii="Arial" w:hAnsi="Arial"/>
                <w:lang w:eastAsia="en-US"/>
              </w:rPr>
            </w:pPr>
            <w:r>
              <w:rPr>
                <w:rFonts w:ascii="Arial" w:hAnsi="Arial"/>
                <w:lang w:eastAsia="en-US"/>
              </w:rPr>
              <w:t> </w:t>
            </w:r>
          </w:p>
        </w:tc>
        <w:tc>
          <w:tcPr>
            <w:tcW w:w="9185" w:type="dxa"/>
            <w:gridSpan w:val="26"/>
            <w:tcBorders>
              <w:top w:val="nil"/>
              <w:left w:val="nil"/>
              <w:bottom w:val="single" w:sz="8" w:space="0" w:color="auto"/>
              <w:right w:val="nil"/>
            </w:tcBorders>
            <w:noWrap/>
            <w:vAlign w:val="center"/>
            <w:hideMark/>
          </w:tcPr>
          <w:p w14:paraId="3A4BA501" w14:textId="77777777" w:rsidR="00766374" w:rsidRPr="008A2B70" w:rsidRDefault="00766374" w:rsidP="00766374">
            <w:pPr>
              <w:rPr>
                <w:rFonts w:ascii="Arial" w:hAnsi="Arial"/>
                <w:sz w:val="16"/>
                <w:szCs w:val="16"/>
                <w:lang w:eastAsia="en-US"/>
              </w:rPr>
            </w:pPr>
            <w:r w:rsidRPr="008A2B70">
              <w:rPr>
                <w:rFonts w:ascii="Arial" w:hAnsi="Arial"/>
                <w:sz w:val="16"/>
                <w:szCs w:val="16"/>
                <w:lang w:eastAsia="en-US"/>
              </w:rPr>
              <w:t>Popis Změny:</w:t>
            </w:r>
          </w:p>
        </w:tc>
        <w:tc>
          <w:tcPr>
            <w:tcW w:w="512" w:type="dxa"/>
            <w:gridSpan w:val="2"/>
            <w:tcBorders>
              <w:top w:val="nil"/>
              <w:left w:val="nil"/>
              <w:bottom w:val="nil"/>
              <w:right w:val="single" w:sz="8" w:space="0" w:color="auto"/>
            </w:tcBorders>
            <w:noWrap/>
            <w:vAlign w:val="bottom"/>
            <w:hideMark/>
          </w:tcPr>
          <w:p w14:paraId="0305FB8C"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4631807E" w14:textId="77777777" w:rsidTr="008E1366">
        <w:trPr>
          <w:trHeight w:val="258"/>
        </w:trPr>
        <w:tc>
          <w:tcPr>
            <w:tcW w:w="246" w:type="dxa"/>
            <w:gridSpan w:val="2"/>
            <w:tcBorders>
              <w:top w:val="nil"/>
              <w:left w:val="single" w:sz="8" w:space="0" w:color="auto"/>
              <w:bottom w:val="nil"/>
              <w:right w:val="nil"/>
            </w:tcBorders>
            <w:noWrap/>
            <w:vAlign w:val="bottom"/>
            <w:hideMark/>
          </w:tcPr>
          <w:p w14:paraId="0453679F" w14:textId="77777777" w:rsidR="00766374" w:rsidRDefault="00766374" w:rsidP="00766374">
            <w:pPr>
              <w:rPr>
                <w:rFonts w:ascii="Arial" w:hAnsi="Arial"/>
                <w:lang w:eastAsia="en-US"/>
              </w:rPr>
            </w:pPr>
            <w:bookmarkStart w:id="1" w:name="_Hlk13748299"/>
            <w:r>
              <w:rPr>
                <w:rFonts w:ascii="Arial" w:hAnsi="Arial"/>
                <w:lang w:eastAsia="en-US"/>
              </w:rPr>
              <w:t> </w:t>
            </w:r>
          </w:p>
        </w:tc>
        <w:tc>
          <w:tcPr>
            <w:tcW w:w="305" w:type="dxa"/>
            <w:tcBorders>
              <w:top w:val="nil"/>
              <w:left w:val="single" w:sz="8" w:space="0" w:color="auto"/>
              <w:bottom w:val="nil"/>
              <w:right w:val="nil"/>
            </w:tcBorders>
            <w:noWrap/>
            <w:vAlign w:val="center"/>
            <w:hideMark/>
          </w:tcPr>
          <w:p w14:paraId="0EBAE49B" w14:textId="77777777" w:rsidR="00766374" w:rsidRPr="002C47BE" w:rsidRDefault="00766374" w:rsidP="00766374">
            <w:pPr>
              <w:jc w:val="both"/>
              <w:rPr>
                <w:rFonts w:ascii="Arial" w:hAnsi="Arial"/>
                <w:sz w:val="18"/>
                <w:szCs w:val="18"/>
                <w:lang w:eastAsia="en-US"/>
              </w:rPr>
            </w:pPr>
          </w:p>
        </w:tc>
        <w:tc>
          <w:tcPr>
            <w:tcW w:w="8529" w:type="dxa"/>
            <w:gridSpan w:val="23"/>
            <w:vMerge w:val="restart"/>
            <w:noWrap/>
            <w:vAlign w:val="center"/>
          </w:tcPr>
          <w:p w14:paraId="32E44CDC" w14:textId="77777777" w:rsidR="009467D5" w:rsidRPr="00DE7FA0" w:rsidRDefault="009467D5" w:rsidP="009467D5">
            <w:pPr>
              <w:jc w:val="both"/>
              <w:rPr>
                <w:rFonts w:ascii="Arial" w:hAnsi="Arial" w:cs="Arial"/>
                <w:b/>
                <w:u w:val="single"/>
              </w:rPr>
            </w:pPr>
            <w:r w:rsidRPr="00DE7FA0">
              <w:rPr>
                <w:rFonts w:ascii="Arial" w:hAnsi="Arial" w:cs="Arial"/>
                <w:b/>
                <w:u w:val="single"/>
              </w:rPr>
              <w:t>Popis navrhované práce a posouzení technického řešení:</w:t>
            </w:r>
          </w:p>
          <w:p w14:paraId="7B657314" w14:textId="77777777" w:rsidR="009467D5" w:rsidRPr="00DE7FA0" w:rsidRDefault="009467D5" w:rsidP="009467D5">
            <w:pPr>
              <w:jc w:val="both"/>
              <w:rPr>
                <w:rFonts w:ascii="Arial" w:hAnsi="Arial" w:cs="Arial"/>
                <w:b/>
                <w:u w:val="single"/>
              </w:rPr>
            </w:pPr>
          </w:p>
          <w:p w14:paraId="7DFCBA53" w14:textId="77777777" w:rsidR="009467D5" w:rsidRPr="00DE7FA0" w:rsidRDefault="009467D5" w:rsidP="009467D5">
            <w:pPr>
              <w:pStyle w:val="Odstavecseseznamem"/>
              <w:numPr>
                <w:ilvl w:val="0"/>
                <w:numId w:val="5"/>
              </w:numPr>
              <w:ind w:left="284" w:hanging="284"/>
              <w:rPr>
                <w:rFonts w:ascii="Arial" w:hAnsi="Arial" w:cs="Arial"/>
                <w:b/>
                <w:bCs/>
              </w:rPr>
            </w:pPr>
            <w:r w:rsidRPr="00DE7FA0">
              <w:rPr>
                <w:rFonts w:ascii="Arial" w:hAnsi="Arial" w:cs="Arial"/>
                <w:b/>
                <w:bCs/>
              </w:rPr>
              <w:t>Zdůvodnění změny chodníkového krytu a líce římsy</w:t>
            </w:r>
          </w:p>
          <w:p w14:paraId="6385104A" w14:textId="77777777" w:rsidR="009467D5" w:rsidRPr="00DE7FA0" w:rsidRDefault="009467D5" w:rsidP="009467D5">
            <w:pPr>
              <w:pStyle w:val="Odstavecseseznamem"/>
              <w:numPr>
                <w:ilvl w:val="0"/>
                <w:numId w:val="4"/>
              </w:numPr>
              <w:spacing w:after="160" w:line="259" w:lineRule="auto"/>
              <w:jc w:val="both"/>
              <w:rPr>
                <w:rFonts w:ascii="Arial" w:hAnsi="Arial" w:cs="Arial"/>
              </w:rPr>
            </w:pPr>
            <w:r w:rsidRPr="00DE7FA0">
              <w:rPr>
                <w:rFonts w:ascii="Arial" w:hAnsi="Arial" w:cs="Arial"/>
              </w:rPr>
              <w:t>Původní ocelové trubky odvodnění pochozí plochy, které svisle procházely skrz celou skladbu chodníku vč. železobetonové (ŽB) desky, byly nahoře na vtoku zaústěny zpravidla až nad úrovní vrstvy asfaltového betonu, čímž docházelo k trvalému stání srážkové vody na pochozí ploše chodníku. Při tom zatékala jak do již rozevřené spáry mezi konstrukcí chodníku a hlavním nosníkem ocelové nosné konstrukce (HN ONK), ale také do spáry mezi zvýšenou hranou vnější římsy a asfaltovým betonem chodníkového krytu.</w:t>
            </w:r>
          </w:p>
          <w:p w14:paraId="02CED6C1" w14:textId="77777777" w:rsidR="009467D5" w:rsidRPr="00DE7FA0" w:rsidRDefault="009467D5" w:rsidP="009467D5">
            <w:pPr>
              <w:pStyle w:val="Odstavecseseznamem"/>
              <w:numPr>
                <w:ilvl w:val="0"/>
                <w:numId w:val="4"/>
              </w:numPr>
              <w:spacing w:after="160" w:line="259" w:lineRule="auto"/>
              <w:jc w:val="both"/>
              <w:rPr>
                <w:rFonts w:ascii="Arial" w:hAnsi="Arial" w:cs="Arial"/>
              </w:rPr>
            </w:pPr>
            <w:r w:rsidRPr="00DE7FA0">
              <w:rPr>
                <w:rFonts w:ascii="Arial" w:hAnsi="Arial" w:cs="Arial"/>
              </w:rPr>
              <w:t xml:space="preserve">Dále bylo po odstranění původního chodníkového krytu z asfaltového betonu zjištěno, že voda z plochy izolace ŽB desky není nikam odvedena a izolace není zcela funkční, a proto se srážková voda trvale drží na ŽB desce. Zřejmě vlivem mrazových cyklů pak došlo k rozpadu betonu, který bylo možné pod krytem rozebrat třebas i jen rukou stejně jako odkrýt betonářskou výztuž ŽB desky. </w:t>
            </w:r>
          </w:p>
          <w:p w14:paraId="541164DB" w14:textId="77777777" w:rsidR="009467D5" w:rsidRPr="00DE7FA0" w:rsidRDefault="009467D5" w:rsidP="009467D5">
            <w:pPr>
              <w:pStyle w:val="Odstavecseseznamem"/>
              <w:numPr>
                <w:ilvl w:val="0"/>
                <w:numId w:val="4"/>
              </w:numPr>
              <w:spacing w:after="160" w:line="259" w:lineRule="auto"/>
              <w:jc w:val="both"/>
              <w:rPr>
                <w:rFonts w:ascii="Arial" w:hAnsi="Arial" w:cs="Arial"/>
              </w:rPr>
            </w:pPr>
            <w:r w:rsidRPr="00DE7FA0">
              <w:rPr>
                <w:rFonts w:ascii="Arial" w:hAnsi="Arial" w:cs="Arial"/>
              </w:rPr>
              <w:t>Vlivem výše popsaného chybného provedení a vadného konstrukčního řešení došlo k degradaci nejen ŽB desky a římsy chodníku, ale také k zásadnímu korozivnímu poškození ONK vč. nosných chodníkových konzol.</w:t>
            </w:r>
          </w:p>
          <w:p w14:paraId="3A570EFC" w14:textId="77777777" w:rsidR="009467D5" w:rsidRPr="00DE7FA0" w:rsidRDefault="009467D5" w:rsidP="009467D5">
            <w:pPr>
              <w:pStyle w:val="Odstavecseseznamem"/>
              <w:numPr>
                <w:ilvl w:val="0"/>
                <w:numId w:val="4"/>
              </w:numPr>
              <w:spacing w:after="160" w:line="259" w:lineRule="auto"/>
              <w:jc w:val="both"/>
              <w:rPr>
                <w:rFonts w:ascii="Arial" w:hAnsi="Arial" w:cs="Arial"/>
              </w:rPr>
            </w:pPr>
            <w:r w:rsidRPr="00DE7FA0">
              <w:rPr>
                <w:rFonts w:ascii="Arial" w:hAnsi="Arial" w:cs="Arial"/>
              </w:rPr>
              <w:t>Ponechání původní ŽB konstrukce chodníku a římsy bylo po snesení asfaltového betonu zhodnoceno jako nevhodné, mj. vzhledem ke zjištěným oslabením ONK.</w:t>
            </w:r>
          </w:p>
          <w:p w14:paraId="38E6B9D5" w14:textId="39E66DA0" w:rsidR="009467D5" w:rsidRPr="00DE7FA0" w:rsidRDefault="009467D5" w:rsidP="009467D5">
            <w:pPr>
              <w:pStyle w:val="Odstavecseseznamem"/>
              <w:numPr>
                <w:ilvl w:val="0"/>
                <w:numId w:val="4"/>
              </w:numPr>
              <w:spacing w:after="160" w:line="259" w:lineRule="auto"/>
              <w:jc w:val="both"/>
              <w:rPr>
                <w:rFonts w:ascii="Arial" w:hAnsi="Arial" w:cs="Arial"/>
              </w:rPr>
            </w:pPr>
            <w:r w:rsidRPr="00DE7FA0">
              <w:rPr>
                <w:rFonts w:ascii="Arial" w:hAnsi="Arial" w:cs="Arial"/>
              </w:rPr>
              <w:t>Z obdobných důvodů byly odbourány také pásy ŽB desky vozovky, čímž byly odkryty a zpřístupněny stěny HN odvrácené ke středu mostu.</w:t>
            </w:r>
          </w:p>
          <w:p w14:paraId="58086B9D" w14:textId="77777777" w:rsidR="009467D5" w:rsidRPr="00DE7FA0" w:rsidRDefault="009467D5" w:rsidP="009467D5">
            <w:pPr>
              <w:pStyle w:val="Odstavecseseznamem"/>
              <w:numPr>
                <w:ilvl w:val="0"/>
                <w:numId w:val="4"/>
              </w:numPr>
              <w:spacing w:after="160" w:line="259" w:lineRule="auto"/>
              <w:jc w:val="both"/>
              <w:rPr>
                <w:rFonts w:ascii="Arial" w:hAnsi="Arial" w:cs="Arial"/>
              </w:rPr>
            </w:pPr>
          </w:p>
          <w:p w14:paraId="0D772E84" w14:textId="77777777" w:rsidR="009467D5" w:rsidRPr="00DE7FA0" w:rsidRDefault="009467D5" w:rsidP="009467D5">
            <w:pPr>
              <w:pStyle w:val="Odstavecseseznamem"/>
              <w:numPr>
                <w:ilvl w:val="0"/>
                <w:numId w:val="5"/>
              </w:numPr>
              <w:ind w:left="284" w:hanging="284"/>
              <w:rPr>
                <w:rFonts w:ascii="Arial" w:hAnsi="Arial" w:cs="Arial"/>
              </w:rPr>
            </w:pPr>
            <w:r w:rsidRPr="00DE7FA0">
              <w:rPr>
                <w:rFonts w:ascii="Arial" w:hAnsi="Arial" w:cs="Arial"/>
                <w:b/>
                <w:bCs/>
              </w:rPr>
              <w:t>Předmět návrhu chodníkového krytu a líce římsy z kompozitních prefabrikátů</w:t>
            </w:r>
          </w:p>
          <w:p w14:paraId="304033FA" w14:textId="77777777" w:rsidR="009467D5" w:rsidRPr="00DE7FA0" w:rsidRDefault="009467D5" w:rsidP="009467D5">
            <w:pPr>
              <w:ind w:left="284" w:hanging="284"/>
              <w:rPr>
                <w:rFonts w:ascii="Arial" w:hAnsi="Arial" w:cs="Arial"/>
                <w:color w:val="FF0000"/>
              </w:rPr>
            </w:pPr>
          </w:p>
          <w:p w14:paraId="2A16D63D" w14:textId="77777777" w:rsidR="009467D5" w:rsidRPr="00DE7FA0" w:rsidRDefault="009467D5" w:rsidP="009467D5">
            <w:pPr>
              <w:ind w:left="284" w:hanging="284"/>
              <w:rPr>
                <w:rFonts w:ascii="Arial" w:hAnsi="Arial" w:cs="Arial"/>
              </w:rPr>
            </w:pPr>
            <w:r w:rsidRPr="00DE7FA0">
              <w:rPr>
                <w:rFonts w:ascii="Arial" w:hAnsi="Arial" w:cs="Arial"/>
              </w:rPr>
              <w:t>2.1 Popis změny</w:t>
            </w:r>
          </w:p>
          <w:p w14:paraId="4925A286" w14:textId="561553BB" w:rsidR="009467D5" w:rsidRPr="00DE7FA0" w:rsidRDefault="009467D5" w:rsidP="009467D5">
            <w:pPr>
              <w:pStyle w:val="Odstavecseseznamem"/>
              <w:numPr>
                <w:ilvl w:val="0"/>
                <w:numId w:val="4"/>
              </w:numPr>
              <w:spacing w:after="160" w:line="259" w:lineRule="auto"/>
              <w:jc w:val="both"/>
              <w:rPr>
                <w:rFonts w:ascii="Arial" w:hAnsi="Arial" w:cs="Arial"/>
              </w:rPr>
            </w:pPr>
            <w:r w:rsidRPr="00DE7FA0">
              <w:rPr>
                <w:rFonts w:ascii="Arial" w:hAnsi="Arial" w:cs="Arial"/>
              </w:rPr>
              <w:t>Původní chodníkový kryt z litého asfaltu v rozsahu bude nahrazen krytem z kompozitních pororoštů PREFAGRID 12x12/38.</w:t>
            </w:r>
          </w:p>
          <w:p w14:paraId="43D8C9A5" w14:textId="77777777" w:rsidR="009467D5" w:rsidRPr="00DE7FA0" w:rsidRDefault="009467D5" w:rsidP="009467D5">
            <w:pPr>
              <w:pStyle w:val="Odstavecseseznamem"/>
              <w:numPr>
                <w:ilvl w:val="0"/>
                <w:numId w:val="4"/>
              </w:numPr>
              <w:spacing w:after="160" w:line="259" w:lineRule="auto"/>
              <w:jc w:val="both"/>
              <w:rPr>
                <w:rFonts w:ascii="Arial" w:hAnsi="Arial" w:cs="Arial"/>
              </w:rPr>
            </w:pPr>
            <w:r w:rsidRPr="00DE7FA0">
              <w:rPr>
                <w:rFonts w:ascii="Arial" w:hAnsi="Arial" w:cs="Arial"/>
              </w:rPr>
              <w:lastRenderedPageBreak/>
              <w:t>Původní železobetonová nosná konstrukce chodníku (deska) bude nahrazena podélnými ocelovými nosníky UPE 270 a kompozitními pororošty.</w:t>
            </w:r>
          </w:p>
          <w:p w14:paraId="6EBC860C" w14:textId="660BD996" w:rsidR="009467D5" w:rsidRPr="00DE7FA0" w:rsidRDefault="009467D5" w:rsidP="009467D5">
            <w:pPr>
              <w:pStyle w:val="Odstavecseseznamem"/>
              <w:numPr>
                <w:ilvl w:val="0"/>
                <w:numId w:val="4"/>
              </w:numPr>
              <w:spacing w:after="160" w:line="252" w:lineRule="auto"/>
              <w:jc w:val="both"/>
              <w:rPr>
                <w:rFonts w:ascii="Arial" w:hAnsi="Arial" w:cs="Arial"/>
              </w:rPr>
            </w:pPr>
            <w:r w:rsidRPr="00DE7FA0">
              <w:rPr>
                <w:rFonts w:ascii="Arial" w:hAnsi="Arial" w:cs="Arial"/>
              </w:rPr>
              <w:t>Lícní panel římsy v rozsahu je nově navržen z kompozitních profilů PREFEN a z desky PREFAPLATE.</w:t>
            </w:r>
          </w:p>
          <w:p w14:paraId="516F62A9" w14:textId="19C1566A" w:rsidR="009467D5" w:rsidRPr="00DE7FA0" w:rsidRDefault="009467D5" w:rsidP="009467D5">
            <w:pPr>
              <w:pStyle w:val="Odstavecseseznamem"/>
              <w:numPr>
                <w:ilvl w:val="0"/>
                <w:numId w:val="4"/>
              </w:numPr>
              <w:spacing w:after="160" w:line="252" w:lineRule="auto"/>
              <w:jc w:val="both"/>
              <w:rPr>
                <w:rFonts w:ascii="Arial" w:hAnsi="Arial" w:cs="Arial"/>
              </w:rPr>
            </w:pPr>
            <w:r w:rsidRPr="00DE7FA0">
              <w:rPr>
                <w:rFonts w:ascii="Arial" w:hAnsi="Arial" w:cs="Arial"/>
              </w:rPr>
              <w:t xml:space="preserve">Z nerezové oceli bude spojovací materiál a prvky kotvení roštu -šrouby, příponky roštů </w:t>
            </w:r>
          </w:p>
          <w:p w14:paraId="3928C13D" w14:textId="5DACB0D8" w:rsidR="009467D5" w:rsidRPr="00DE7FA0" w:rsidRDefault="009467D5" w:rsidP="009467D5">
            <w:pPr>
              <w:pStyle w:val="Odstavecseseznamem"/>
              <w:numPr>
                <w:ilvl w:val="0"/>
                <w:numId w:val="4"/>
              </w:numPr>
              <w:spacing w:after="160" w:line="252" w:lineRule="auto"/>
              <w:jc w:val="both"/>
              <w:rPr>
                <w:rFonts w:ascii="Arial" w:hAnsi="Arial" w:cs="Arial"/>
              </w:rPr>
            </w:pPr>
            <w:r w:rsidRPr="00DE7FA0">
              <w:rPr>
                <w:rFonts w:ascii="Arial" w:hAnsi="Arial" w:cs="Arial"/>
              </w:rPr>
              <w:t>Odpadne potřeba realizace izolace proti vodě a její ochrana na ŽB desce (vyjma obnovených ŽB konstrukcí při dilatačních spárách nad opěrami mostu).</w:t>
            </w:r>
          </w:p>
          <w:p w14:paraId="5E19CF31" w14:textId="77777777" w:rsidR="00F22CE6" w:rsidRPr="00DE7FA0" w:rsidRDefault="00F22CE6" w:rsidP="00F22CE6">
            <w:pPr>
              <w:pStyle w:val="Odstavecseseznamem"/>
              <w:numPr>
                <w:ilvl w:val="0"/>
                <w:numId w:val="5"/>
              </w:numPr>
              <w:ind w:left="284" w:hanging="284"/>
              <w:rPr>
                <w:rFonts w:ascii="Arial" w:hAnsi="Arial" w:cs="Arial"/>
              </w:rPr>
            </w:pPr>
            <w:r w:rsidRPr="00DE7FA0">
              <w:rPr>
                <w:rFonts w:ascii="Arial" w:hAnsi="Arial" w:cs="Arial"/>
                <w:b/>
                <w:bCs/>
              </w:rPr>
              <w:t>Výhody</w:t>
            </w:r>
            <w:r w:rsidRPr="00DE7FA0">
              <w:rPr>
                <w:rFonts w:ascii="Arial" w:hAnsi="Arial" w:cs="Arial"/>
              </w:rPr>
              <w:t xml:space="preserve"> </w:t>
            </w:r>
            <w:r w:rsidRPr="00DE7FA0">
              <w:rPr>
                <w:rFonts w:ascii="Arial" w:hAnsi="Arial" w:cs="Arial"/>
                <w:b/>
                <w:bCs/>
              </w:rPr>
              <w:t>kompozitního krytu</w:t>
            </w:r>
          </w:p>
          <w:p w14:paraId="1F2E6F5B" w14:textId="77777777" w:rsidR="00F22CE6" w:rsidRPr="00DE7FA0" w:rsidRDefault="00F22CE6" w:rsidP="00F22CE6">
            <w:pPr>
              <w:pStyle w:val="Odstavecseseznamem"/>
              <w:rPr>
                <w:rFonts w:ascii="Arial" w:hAnsi="Arial" w:cs="Arial"/>
              </w:rPr>
            </w:pPr>
          </w:p>
          <w:p w14:paraId="5372C6C1" w14:textId="77777777" w:rsidR="00F22CE6" w:rsidRPr="00DE7FA0" w:rsidRDefault="00F22CE6" w:rsidP="00F22CE6">
            <w:pPr>
              <w:pStyle w:val="Odstavecseseznamem"/>
              <w:numPr>
                <w:ilvl w:val="1"/>
                <w:numId w:val="6"/>
              </w:numPr>
              <w:ind w:left="284" w:hanging="284"/>
              <w:rPr>
                <w:rFonts w:ascii="Arial" w:hAnsi="Arial" w:cs="Arial"/>
              </w:rPr>
            </w:pPr>
            <w:r w:rsidRPr="00DE7FA0">
              <w:rPr>
                <w:rFonts w:ascii="Arial" w:hAnsi="Arial" w:cs="Arial"/>
              </w:rPr>
              <w:t xml:space="preserve"> Výhody kompozitnímu krytu oproti původní ŽB konstrukci:</w:t>
            </w:r>
          </w:p>
          <w:p w14:paraId="753FCC00" w14:textId="77777777" w:rsidR="00F22CE6" w:rsidRPr="00DE7FA0" w:rsidRDefault="00F22CE6" w:rsidP="00F22CE6">
            <w:pPr>
              <w:pStyle w:val="Odstavecseseznamem"/>
              <w:numPr>
                <w:ilvl w:val="0"/>
                <w:numId w:val="4"/>
              </w:numPr>
              <w:spacing w:after="160" w:line="259" w:lineRule="auto"/>
              <w:jc w:val="both"/>
              <w:rPr>
                <w:rFonts w:ascii="Arial" w:hAnsi="Arial" w:cs="Arial"/>
              </w:rPr>
            </w:pPr>
            <w:r w:rsidRPr="00DE7FA0">
              <w:rPr>
                <w:rFonts w:ascii="Arial" w:hAnsi="Arial" w:cs="Arial"/>
              </w:rPr>
              <w:t>Umožnuje dodatečný přístup k inženýrským sítím po vyjmutí pochozího roštu.</w:t>
            </w:r>
          </w:p>
          <w:p w14:paraId="2B821FCD" w14:textId="77777777" w:rsidR="00F22CE6" w:rsidRPr="00DE7FA0" w:rsidRDefault="00F22CE6" w:rsidP="00F22CE6">
            <w:pPr>
              <w:pStyle w:val="Odstavecseseznamem"/>
              <w:numPr>
                <w:ilvl w:val="0"/>
                <w:numId w:val="4"/>
              </w:numPr>
              <w:jc w:val="both"/>
              <w:rPr>
                <w:rFonts w:ascii="Arial" w:hAnsi="Arial" w:cs="Arial"/>
              </w:rPr>
            </w:pPr>
            <w:r w:rsidRPr="00DE7FA0">
              <w:rPr>
                <w:rFonts w:ascii="Arial" w:hAnsi="Arial" w:cs="Arial"/>
              </w:rPr>
              <w:t>S rozsahem údržbových prací, které lze provádět shora, klesá objem prací vyžadujících omezení plavebního provozu pod mostem.</w:t>
            </w:r>
          </w:p>
          <w:p w14:paraId="3A0AC26E" w14:textId="77777777" w:rsidR="00F22CE6" w:rsidRPr="00DE7FA0" w:rsidRDefault="00F22CE6" w:rsidP="00F22CE6">
            <w:pPr>
              <w:pStyle w:val="Odstavecseseznamem"/>
              <w:numPr>
                <w:ilvl w:val="0"/>
                <w:numId w:val="4"/>
              </w:numPr>
              <w:jc w:val="both"/>
              <w:rPr>
                <w:rFonts w:ascii="Arial" w:hAnsi="Arial" w:cs="Arial"/>
              </w:rPr>
            </w:pPr>
            <w:r w:rsidRPr="00DE7FA0">
              <w:rPr>
                <w:rFonts w:ascii="Arial" w:hAnsi="Arial" w:cs="Arial"/>
              </w:rPr>
              <w:t>Rychlost realizačních prací.</w:t>
            </w:r>
          </w:p>
          <w:p w14:paraId="49D1D053" w14:textId="77777777" w:rsidR="00F22CE6" w:rsidRPr="00DE7FA0" w:rsidRDefault="00F22CE6" w:rsidP="00F22CE6">
            <w:pPr>
              <w:pStyle w:val="Odstavecseseznamem"/>
              <w:numPr>
                <w:ilvl w:val="0"/>
                <w:numId w:val="4"/>
              </w:numPr>
              <w:jc w:val="both"/>
              <w:rPr>
                <w:rFonts w:ascii="Arial" w:hAnsi="Arial" w:cs="Arial"/>
              </w:rPr>
            </w:pPr>
            <w:r w:rsidRPr="00DE7FA0">
              <w:rPr>
                <w:rFonts w:ascii="Arial" w:hAnsi="Arial" w:cs="Arial"/>
              </w:rPr>
              <w:t xml:space="preserve">Konstrukce s děrovaným pororoštem </w:t>
            </w:r>
            <w:r w:rsidRPr="00DE7FA0">
              <w:rPr>
                <w:rFonts w:ascii="Arial" w:hAnsi="Arial" w:cs="Arial"/>
                <w:b/>
                <w:bCs/>
              </w:rPr>
              <w:t>v porovnání vůči ŽB konstrukci a vůči celoplošnému kompozitnímu krytu</w:t>
            </w:r>
            <w:r w:rsidRPr="00DE7FA0">
              <w:rPr>
                <w:rFonts w:ascii="Arial" w:hAnsi="Arial" w:cs="Arial"/>
              </w:rPr>
              <w:t>:</w:t>
            </w:r>
          </w:p>
          <w:p w14:paraId="1131DC3E" w14:textId="77777777" w:rsidR="00F22CE6" w:rsidRPr="00DE7FA0" w:rsidRDefault="00F22CE6" w:rsidP="00F22CE6">
            <w:pPr>
              <w:pStyle w:val="Odstavecseseznamem"/>
              <w:numPr>
                <w:ilvl w:val="1"/>
                <w:numId w:val="4"/>
              </w:numPr>
              <w:rPr>
                <w:rFonts w:ascii="Arial" w:hAnsi="Arial" w:cs="Arial"/>
              </w:rPr>
            </w:pPr>
            <w:r w:rsidRPr="00DE7FA0">
              <w:rPr>
                <w:rFonts w:ascii="Arial" w:hAnsi="Arial" w:cs="Arial"/>
              </w:rPr>
              <w:t>Zamezuje vzniku namrzlých ploch na chodníku.</w:t>
            </w:r>
          </w:p>
          <w:p w14:paraId="40DAF311" w14:textId="77777777" w:rsidR="00F22CE6" w:rsidRPr="00DE7FA0" w:rsidRDefault="00F22CE6" w:rsidP="00F22CE6">
            <w:pPr>
              <w:pStyle w:val="Odstavecseseznamem"/>
              <w:numPr>
                <w:ilvl w:val="1"/>
                <w:numId w:val="4"/>
              </w:numPr>
              <w:rPr>
                <w:rFonts w:ascii="Arial" w:hAnsi="Arial" w:cs="Arial"/>
              </w:rPr>
            </w:pPr>
            <w:r w:rsidRPr="00DE7FA0">
              <w:rPr>
                <w:rFonts w:ascii="Arial" w:hAnsi="Arial" w:cs="Arial"/>
              </w:rPr>
              <w:t>Znesnadňuje hnízdění ptactva pod pochozí plochou.</w:t>
            </w:r>
          </w:p>
          <w:p w14:paraId="2AABA406" w14:textId="77777777" w:rsidR="00F22CE6" w:rsidRPr="00DE7FA0" w:rsidRDefault="00F22CE6" w:rsidP="00F22CE6">
            <w:pPr>
              <w:pStyle w:val="Odstavecseseznamem"/>
              <w:numPr>
                <w:ilvl w:val="1"/>
                <w:numId w:val="4"/>
              </w:numPr>
              <w:rPr>
                <w:rFonts w:ascii="Arial" w:hAnsi="Arial" w:cs="Arial"/>
              </w:rPr>
            </w:pPr>
            <w:r w:rsidRPr="00DE7FA0">
              <w:rPr>
                <w:rFonts w:ascii="Arial" w:hAnsi="Arial" w:cs="Arial"/>
              </w:rPr>
              <w:t>Umožňuje omývání ONK dešťovou vodou (čištění konstrukce) a zároveň odvětrávání vlhkosti zpod pochozí plochy chodníků.</w:t>
            </w:r>
          </w:p>
          <w:p w14:paraId="15C053A6" w14:textId="77777777" w:rsidR="00F22CE6" w:rsidRPr="00DE7FA0" w:rsidRDefault="00F22CE6" w:rsidP="00F22CE6">
            <w:pPr>
              <w:pStyle w:val="Odstavecseseznamem"/>
              <w:numPr>
                <w:ilvl w:val="1"/>
                <w:numId w:val="4"/>
              </w:numPr>
              <w:rPr>
                <w:rFonts w:ascii="Arial" w:hAnsi="Arial" w:cs="Arial"/>
              </w:rPr>
            </w:pPr>
            <w:r w:rsidRPr="00DE7FA0">
              <w:rPr>
                <w:rFonts w:ascii="Arial" w:hAnsi="Arial" w:cs="Arial"/>
              </w:rPr>
              <w:t>Působí esteticky příznivějším dojmem.</w:t>
            </w:r>
          </w:p>
          <w:p w14:paraId="32E0B75F" w14:textId="2483DD13" w:rsidR="002D6821" w:rsidRPr="00DE7FA0" w:rsidRDefault="00F22CE6" w:rsidP="00F22CE6">
            <w:pPr>
              <w:pStyle w:val="Odstavecseseznamem"/>
              <w:numPr>
                <w:ilvl w:val="1"/>
                <w:numId w:val="4"/>
              </w:numPr>
              <w:spacing w:after="160" w:line="259" w:lineRule="auto"/>
              <w:rPr>
                <w:rFonts w:ascii="Arial" w:hAnsi="Arial" w:cs="Arial"/>
              </w:rPr>
            </w:pPr>
            <w:r w:rsidRPr="00DE7FA0">
              <w:rPr>
                <w:rFonts w:ascii="Arial" w:hAnsi="Arial" w:cs="Arial"/>
              </w:rPr>
              <w:t>Je lehčí a snáze manipulovatelný než celoplošný pochozí kryt.</w:t>
            </w:r>
          </w:p>
        </w:tc>
        <w:tc>
          <w:tcPr>
            <w:tcW w:w="351" w:type="dxa"/>
            <w:gridSpan w:val="2"/>
            <w:tcBorders>
              <w:top w:val="nil"/>
              <w:left w:val="nil"/>
              <w:bottom w:val="nil"/>
              <w:right w:val="single" w:sz="8" w:space="0" w:color="auto"/>
            </w:tcBorders>
            <w:noWrap/>
            <w:vAlign w:val="center"/>
            <w:hideMark/>
          </w:tcPr>
          <w:p w14:paraId="71E77FAA" w14:textId="77777777" w:rsidR="00766374" w:rsidRDefault="00766374" w:rsidP="00766374">
            <w:pPr>
              <w:rPr>
                <w:rFonts w:ascii="Arial" w:hAnsi="Arial"/>
                <w:color w:val="00B050"/>
                <w:sz w:val="16"/>
                <w:szCs w:val="16"/>
                <w:lang w:eastAsia="en-US"/>
              </w:rPr>
            </w:pPr>
            <w:r>
              <w:rPr>
                <w:rFonts w:ascii="Arial" w:hAnsi="Arial"/>
                <w:color w:val="00B050"/>
                <w:sz w:val="16"/>
                <w:szCs w:val="16"/>
                <w:lang w:eastAsia="en-US"/>
              </w:rPr>
              <w:lastRenderedPageBreak/>
              <w:t> </w:t>
            </w:r>
          </w:p>
        </w:tc>
        <w:tc>
          <w:tcPr>
            <w:tcW w:w="512" w:type="dxa"/>
            <w:gridSpan w:val="2"/>
            <w:tcBorders>
              <w:top w:val="nil"/>
              <w:left w:val="nil"/>
              <w:bottom w:val="nil"/>
              <w:right w:val="single" w:sz="8" w:space="0" w:color="auto"/>
            </w:tcBorders>
            <w:noWrap/>
            <w:vAlign w:val="bottom"/>
            <w:hideMark/>
          </w:tcPr>
          <w:p w14:paraId="591999E3" w14:textId="77777777" w:rsidR="00766374" w:rsidRDefault="00766374" w:rsidP="00766374">
            <w:pPr>
              <w:rPr>
                <w:rFonts w:ascii="Arial" w:hAnsi="Arial"/>
                <w:sz w:val="24"/>
                <w:szCs w:val="24"/>
                <w:lang w:eastAsia="en-US"/>
              </w:rPr>
            </w:pPr>
            <w:r>
              <w:rPr>
                <w:rFonts w:ascii="Arial" w:hAnsi="Arial"/>
                <w:lang w:eastAsia="en-US"/>
              </w:rPr>
              <w:t> </w:t>
            </w:r>
          </w:p>
        </w:tc>
      </w:tr>
      <w:bookmarkEnd w:id="1"/>
      <w:tr w:rsidR="00766374" w14:paraId="656D163F" w14:textId="77777777" w:rsidTr="008E1366">
        <w:trPr>
          <w:trHeight w:val="61"/>
        </w:trPr>
        <w:tc>
          <w:tcPr>
            <w:tcW w:w="246" w:type="dxa"/>
            <w:gridSpan w:val="2"/>
            <w:tcBorders>
              <w:top w:val="nil"/>
              <w:left w:val="single" w:sz="8" w:space="0" w:color="auto"/>
              <w:bottom w:val="nil"/>
              <w:right w:val="nil"/>
            </w:tcBorders>
            <w:noWrap/>
            <w:vAlign w:val="bottom"/>
            <w:hideMark/>
          </w:tcPr>
          <w:p w14:paraId="741B323E" w14:textId="77777777" w:rsidR="00766374" w:rsidRDefault="00766374" w:rsidP="00766374">
            <w:pPr>
              <w:rPr>
                <w:rFonts w:ascii="Arial" w:hAnsi="Arial"/>
                <w:lang w:eastAsia="en-US"/>
              </w:rPr>
            </w:pPr>
            <w:r>
              <w:rPr>
                <w:rFonts w:ascii="Arial" w:hAnsi="Arial"/>
                <w:lang w:eastAsia="en-US"/>
              </w:rPr>
              <w:t> </w:t>
            </w:r>
          </w:p>
        </w:tc>
        <w:tc>
          <w:tcPr>
            <w:tcW w:w="305" w:type="dxa"/>
            <w:tcBorders>
              <w:top w:val="nil"/>
              <w:left w:val="single" w:sz="8" w:space="0" w:color="auto"/>
              <w:bottom w:val="single" w:sz="8" w:space="0" w:color="auto"/>
            </w:tcBorders>
            <w:noWrap/>
            <w:vAlign w:val="bottom"/>
            <w:hideMark/>
          </w:tcPr>
          <w:p w14:paraId="526377DF" w14:textId="77777777" w:rsidR="00766374" w:rsidRDefault="00766374" w:rsidP="00766374">
            <w:pPr>
              <w:rPr>
                <w:rFonts w:ascii="Arial" w:hAnsi="Arial"/>
                <w:i/>
                <w:iCs/>
                <w:sz w:val="16"/>
                <w:szCs w:val="16"/>
                <w:lang w:eastAsia="en-US"/>
              </w:rPr>
            </w:pPr>
            <w:r>
              <w:rPr>
                <w:rFonts w:ascii="Arial" w:hAnsi="Arial"/>
                <w:i/>
                <w:iCs/>
                <w:sz w:val="16"/>
                <w:szCs w:val="16"/>
                <w:lang w:eastAsia="en-US"/>
              </w:rPr>
              <w:t> </w:t>
            </w:r>
          </w:p>
        </w:tc>
        <w:tc>
          <w:tcPr>
            <w:tcW w:w="8529" w:type="dxa"/>
            <w:gridSpan w:val="23"/>
            <w:vMerge/>
            <w:tcBorders>
              <w:bottom w:val="single" w:sz="8" w:space="0" w:color="auto"/>
            </w:tcBorders>
            <w:noWrap/>
            <w:vAlign w:val="bottom"/>
            <w:hideMark/>
          </w:tcPr>
          <w:p w14:paraId="4CFA8FE3" w14:textId="77777777" w:rsidR="00766374" w:rsidRDefault="00766374" w:rsidP="00766374">
            <w:pPr>
              <w:rPr>
                <w:rFonts w:ascii="Arial" w:hAnsi="Arial"/>
                <w:sz w:val="16"/>
                <w:szCs w:val="16"/>
                <w:lang w:eastAsia="en-US"/>
              </w:rPr>
            </w:pPr>
          </w:p>
        </w:tc>
        <w:tc>
          <w:tcPr>
            <w:tcW w:w="351" w:type="dxa"/>
            <w:gridSpan w:val="2"/>
            <w:tcBorders>
              <w:top w:val="nil"/>
              <w:bottom w:val="single" w:sz="8" w:space="0" w:color="auto"/>
              <w:right w:val="single" w:sz="8" w:space="0" w:color="auto"/>
            </w:tcBorders>
            <w:noWrap/>
            <w:vAlign w:val="bottom"/>
            <w:hideMark/>
          </w:tcPr>
          <w:p w14:paraId="436EC431"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12" w:type="dxa"/>
            <w:gridSpan w:val="2"/>
            <w:tcBorders>
              <w:top w:val="nil"/>
              <w:left w:val="nil"/>
              <w:bottom w:val="nil"/>
              <w:right w:val="single" w:sz="8" w:space="0" w:color="auto"/>
            </w:tcBorders>
            <w:noWrap/>
            <w:vAlign w:val="bottom"/>
            <w:hideMark/>
          </w:tcPr>
          <w:p w14:paraId="0B6965A5"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2D217B4E" w14:textId="77777777" w:rsidTr="005974B0">
        <w:trPr>
          <w:trHeight w:val="273"/>
        </w:trPr>
        <w:tc>
          <w:tcPr>
            <w:tcW w:w="246" w:type="dxa"/>
            <w:gridSpan w:val="2"/>
            <w:tcBorders>
              <w:top w:val="nil"/>
              <w:left w:val="single" w:sz="8" w:space="0" w:color="auto"/>
              <w:bottom w:val="nil"/>
              <w:right w:val="nil"/>
            </w:tcBorders>
            <w:noWrap/>
            <w:vAlign w:val="bottom"/>
            <w:hideMark/>
          </w:tcPr>
          <w:p w14:paraId="24FB6EA4" w14:textId="77777777" w:rsidR="00766374" w:rsidRDefault="00766374" w:rsidP="00766374">
            <w:pPr>
              <w:rPr>
                <w:rFonts w:ascii="Arial" w:hAnsi="Arial"/>
                <w:lang w:eastAsia="en-US"/>
              </w:rPr>
            </w:pPr>
            <w:r>
              <w:rPr>
                <w:rFonts w:ascii="Arial" w:hAnsi="Arial"/>
                <w:lang w:eastAsia="en-US"/>
              </w:rPr>
              <w:t> </w:t>
            </w:r>
          </w:p>
        </w:tc>
        <w:tc>
          <w:tcPr>
            <w:tcW w:w="305" w:type="dxa"/>
            <w:noWrap/>
            <w:vAlign w:val="bottom"/>
            <w:hideMark/>
          </w:tcPr>
          <w:p w14:paraId="5CD057CD" w14:textId="77777777" w:rsidR="00766374" w:rsidRDefault="00766374" w:rsidP="00766374">
            <w:pPr>
              <w:rPr>
                <w:rFonts w:ascii="Arial" w:hAnsi="Arial"/>
                <w:lang w:eastAsia="en-US"/>
              </w:rPr>
            </w:pPr>
          </w:p>
        </w:tc>
        <w:tc>
          <w:tcPr>
            <w:tcW w:w="603" w:type="dxa"/>
            <w:noWrap/>
            <w:vAlign w:val="bottom"/>
            <w:hideMark/>
          </w:tcPr>
          <w:p w14:paraId="3FC54597" w14:textId="77777777" w:rsidR="00766374" w:rsidRDefault="00766374" w:rsidP="00766374">
            <w:pPr>
              <w:rPr>
                <w:rFonts w:asciiTheme="minorHAnsi" w:hAnsiTheme="minorHAnsi" w:cstheme="minorBidi"/>
              </w:rPr>
            </w:pPr>
          </w:p>
        </w:tc>
        <w:tc>
          <w:tcPr>
            <w:tcW w:w="320" w:type="dxa"/>
            <w:gridSpan w:val="2"/>
            <w:noWrap/>
            <w:vAlign w:val="bottom"/>
            <w:hideMark/>
          </w:tcPr>
          <w:p w14:paraId="0E0B7DD6" w14:textId="77777777" w:rsidR="00766374" w:rsidRDefault="00766374" w:rsidP="00766374">
            <w:pPr>
              <w:rPr>
                <w:rFonts w:asciiTheme="minorHAnsi" w:hAnsiTheme="minorHAnsi" w:cstheme="minorBidi"/>
              </w:rPr>
            </w:pPr>
          </w:p>
        </w:tc>
        <w:tc>
          <w:tcPr>
            <w:tcW w:w="320" w:type="dxa"/>
            <w:noWrap/>
            <w:vAlign w:val="bottom"/>
            <w:hideMark/>
          </w:tcPr>
          <w:p w14:paraId="69E73542" w14:textId="77777777" w:rsidR="00766374" w:rsidRDefault="00766374" w:rsidP="00766374">
            <w:pPr>
              <w:rPr>
                <w:rFonts w:asciiTheme="minorHAnsi" w:hAnsiTheme="minorHAnsi" w:cstheme="minorBidi"/>
              </w:rPr>
            </w:pPr>
          </w:p>
        </w:tc>
        <w:tc>
          <w:tcPr>
            <w:tcW w:w="321" w:type="dxa"/>
            <w:noWrap/>
            <w:vAlign w:val="bottom"/>
            <w:hideMark/>
          </w:tcPr>
          <w:p w14:paraId="65F31FDB" w14:textId="77777777" w:rsidR="00766374" w:rsidRDefault="00766374" w:rsidP="00766374">
            <w:pPr>
              <w:rPr>
                <w:rFonts w:asciiTheme="minorHAnsi" w:hAnsiTheme="minorHAnsi" w:cstheme="minorBidi"/>
              </w:rPr>
            </w:pPr>
          </w:p>
        </w:tc>
        <w:tc>
          <w:tcPr>
            <w:tcW w:w="321" w:type="dxa"/>
            <w:noWrap/>
            <w:vAlign w:val="bottom"/>
            <w:hideMark/>
          </w:tcPr>
          <w:p w14:paraId="3B1A1091" w14:textId="77777777" w:rsidR="00766374" w:rsidRDefault="00766374" w:rsidP="00766374">
            <w:pPr>
              <w:rPr>
                <w:rFonts w:asciiTheme="minorHAnsi" w:hAnsiTheme="minorHAnsi" w:cstheme="minorBidi"/>
              </w:rPr>
            </w:pPr>
          </w:p>
        </w:tc>
        <w:tc>
          <w:tcPr>
            <w:tcW w:w="321" w:type="dxa"/>
            <w:noWrap/>
            <w:vAlign w:val="bottom"/>
            <w:hideMark/>
          </w:tcPr>
          <w:p w14:paraId="71FA55C0" w14:textId="77777777" w:rsidR="00766374" w:rsidRDefault="00766374" w:rsidP="00766374">
            <w:pPr>
              <w:rPr>
                <w:rFonts w:asciiTheme="minorHAnsi" w:hAnsiTheme="minorHAnsi" w:cstheme="minorBidi"/>
              </w:rPr>
            </w:pPr>
          </w:p>
        </w:tc>
        <w:tc>
          <w:tcPr>
            <w:tcW w:w="2790" w:type="dxa"/>
            <w:gridSpan w:val="6"/>
            <w:noWrap/>
            <w:vAlign w:val="center"/>
            <w:hideMark/>
          </w:tcPr>
          <w:p w14:paraId="2BB8A71B" w14:textId="77777777" w:rsidR="00766374" w:rsidRDefault="00766374" w:rsidP="00766374">
            <w:pPr>
              <w:rPr>
                <w:rFonts w:ascii="Arial" w:hAnsi="Arial"/>
                <w:sz w:val="16"/>
                <w:szCs w:val="16"/>
                <w:lang w:eastAsia="en-US"/>
              </w:rPr>
            </w:pPr>
            <w:r>
              <w:rPr>
                <w:rFonts w:ascii="Arial" w:hAnsi="Arial"/>
                <w:sz w:val="16"/>
                <w:szCs w:val="16"/>
                <w:lang w:eastAsia="en-US"/>
              </w:rPr>
              <w:t>Údaje v Kč bez DPH:</w:t>
            </w:r>
          </w:p>
        </w:tc>
        <w:tc>
          <w:tcPr>
            <w:tcW w:w="851" w:type="dxa"/>
            <w:noWrap/>
            <w:vAlign w:val="bottom"/>
            <w:hideMark/>
          </w:tcPr>
          <w:p w14:paraId="65EF7020" w14:textId="77777777" w:rsidR="00766374" w:rsidRDefault="00766374" w:rsidP="00766374">
            <w:pPr>
              <w:rPr>
                <w:rFonts w:ascii="Arial" w:hAnsi="Arial"/>
                <w:sz w:val="16"/>
                <w:szCs w:val="16"/>
                <w:lang w:eastAsia="en-US"/>
              </w:rPr>
            </w:pPr>
          </w:p>
        </w:tc>
        <w:tc>
          <w:tcPr>
            <w:tcW w:w="433" w:type="dxa"/>
            <w:noWrap/>
            <w:vAlign w:val="bottom"/>
            <w:hideMark/>
          </w:tcPr>
          <w:p w14:paraId="2DAD7A1B" w14:textId="77777777" w:rsidR="00766374" w:rsidRDefault="00766374" w:rsidP="00766374">
            <w:pPr>
              <w:rPr>
                <w:rFonts w:asciiTheme="minorHAnsi" w:hAnsiTheme="minorHAnsi" w:cstheme="minorBidi"/>
              </w:rPr>
            </w:pPr>
          </w:p>
        </w:tc>
        <w:tc>
          <w:tcPr>
            <w:tcW w:w="235" w:type="dxa"/>
            <w:noWrap/>
            <w:vAlign w:val="bottom"/>
            <w:hideMark/>
          </w:tcPr>
          <w:p w14:paraId="733228A9" w14:textId="77777777" w:rsidR="00766374" w:rsidRDefault="00766374" w:rsidP="00766374">
            <w:pPr>
              <w:rPr>
                <w:rFonts w:asciiTheme="minorHAnsi" w:hAnsiTheme="minorHAnsi" w:cstheme="minorBidi"/>
              </w:rPr>
            </w:pPr>
          </w:p>
        </w:tc>
        <w:tc>
          <w:tcPr>
            <w:tcW w:w="517" w:type="dxa"/>
            <w:gridSpan w:val="2"/>
            <w:noWrap/>
            <w:vAlign w:val="bottom"/>
            <w:hideMark/>
          </w:tcPr>
          <w:p w14:paraId="664EC6D7" w14:textId="77777777" w:rsidR="00766374" w:rsidRDefault="00766374" w:rsidP="00766374">
            <w:pPr>
              <w:rPr>
                <w:rFonts w:asciiTheme="minorHAnsi" w:hAnsiTheme="minorHAnsi" w:cstheme="minorBidi"/>
              </w:rPr>
            </w:pPr>
          </w:p>
        </w:tc>
        <w:tc>
          <w:tcPr>
            <w:tcW w:w="235" w:type="dxa"/>
            <w:noWrap/>
            <w:vAlign w:val="bottom"/>
            <w:hideMark/>
          </w:tcPr>
          <w:p w14:paraId="772F1239" w14:textId="77777777" w:rsidR="00766374" w:rsidRDefault="00766374" w:rsidP="00766374">
            <w:pPr>
              <w:rPr>
                <w:rFonts w:asciiTheme="minorHAnsi" w:hAnsiTheme="minorHAnsi" w:cstheme="minorBidi"/>
              </w:rPr>
            </w:pPr>
          </w:p>
        </w:tc>
        <w:tc>
          <w:tcPr>
            <w:tcW w:w="503" w:type="dxa"/>
            <w:gridSpan w:val="2"/>
            <w:noWrap/>
            <w:vAlign w:val="bottom"/>
            <w:hideMark/>
          </w:tcPr>
          <w:p w14:paraId="63DB1907" w14:textId="77777777" w:rsidR="00766374" w:rsidRDefault="00766374" w:rsidP="00766374">
            <w:pPr>
              <w:rPr>
                <w:rFonts w:asciiTheme="minorHAnsi" w:hAnsiTheme="minorHAnsi" w:cstheme="minorBidi"/>
              </w:rPr>
            </w:pPr>
          </w:p>
        </w:tc>
        <w:tc>
          <w:tcPr>
            <w:tcW w:w="420" w:type="dxa"/>
            <w:noWrap/>
            <w:vAlign w:val="bottom"/>
            <w:hideMark/>
          </w:tcPr>
          <w:p w14:paraId="675C195A" w14:textId="77777777" w:rsidR="00766374" w:rsidRDefault="00766374" w:rsidP="00766374">
            <w:pPr>
              <w:rPr>
                <w:rFonts w:asciiTheme="minorHAnsi" w:hAnsiTheme="minorHAnsi" w:cstheme="minorBidi"/>
              </w:rPr>
            </w:pPr>
          </w:p>
        </w:tc>
        <w:tc>
          <w:tcPr>
            <w:tcW w:w="339" w:type="dxa"/>
            <w:noWrap/>
            <w:vAlign w:val="bottom"/>
            <w:hideMark/>
          </w:tcPr>
          <w:p w14:paraId="53457C8B" w14:textId="77777777" w:rsidR="00766374" w:rsidRDefault="00766374" w:rsidP="00766374">
            <w:pPr>
              <w:rPr>
                <w:rFonts w:asciiTheme="minorHAnsi" w:hAnsiTheme="minorHAnsi" w:cstheme="minorBidi"/>
              </w:rPr>
            </w:pPr>
          </w:p>
        </w:tc>
        <w:tc>
          <w:tcPr>
            <w:tcW w:w="351" w:type="dxa"/>
            <w:gridSpan w:val="2"/>
            <w:noWrap/>
            <w:vAlign w:val="bottom"/>
            <w:hideMark/>
          </w:tcPr>
          <w:p w14:paraId="2BC7BB16" w14:textId="77777777" w:rsidR="00766374" w:rsidRDefault="00766374" w:rsidP="00766374">
            <w:pPr>
              <w:rPr>
                <w:rFonts w:asciiTheme="minorHAnsi" w:hAnsiTheme="minorHAnsi" w:cstheme="minorBidi"/>
              </w:rPr>
            </w:pPr>
          </w:p>
        </w:tc>
        <w:tc>
          <w:tcPr>
            <w:tcW w:w="512" w:type="dxa"/>
            <w:gridSpan w:val="2"/>
            <w:tcBorders>
              <w:top w:val="nil"/>
              <w:left w:val="nil"/>
              <w:bottom w:val="nil"/>
              <w:right w:val="single" w:sz="8" w:space="0" w:color="auto"/>
            </w:tcBorders>
            <w:noWrap/>
            <w:vAlign w:val="bottom"/>
            <w:hideMark/>
          </w:tcPr>
          <w:p w14:paraId="2861059F"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33ABA2EA" w14:textId="77777777" w:rsidTr="005974B0">
        <w:trPr>
          <w:trHeight w:val="683"/>
        </w:trPr>
        <w:tc>
          <w:tcPr>
            <w:tcW w:w="246" w:type="dxa"/>
            <w:gridSpan w:val="2"/>
            <w:tcBorders>
              <w:top w:val="nil"/>
              <w:left w:val="single" w:sz="8" w:space="0" w:color="auto"/>
              <w:bottom w:val="nil"/>
              <w:right w:val="nil"/>
            </w:tcBorders>
            <w:noWrap/>
            <w:vAlign w:val="bottom"/>
            <w:hideMark/>
          </w:tcPr>
          <w:p w14:paraId="7884314E" w14:textId="77777777" w:rsidR="00766374" w:rsidRDefault="00766374" w:rsidP="00766374">
            <w:pPr>
              <w:rPr>
                <w:rFonts w:ascii="Arial" w:hAnsi="Arial"/>
                <w:lang w:eastAsia="en-US"/>
              </w:rPr>
            </w:pPr>
            <w:r>
              <w:rPr>
                <w:rFonts w:ascii="Arial" w:hAnsi="Arial"/>
                <w:lang w:eastAsia="en-US"/>
              </w:rPr>
              <w:t> </w:t>
            </w:r>
          </w:p>
        </w:tc>
        <w:tc>
          <w:tcPr>
            <w:tcW w:w="305" w:type="dxa"/>
            <w:noWrap/>
            <w:vAlign w:val="bottom"/>
            <w:hideMark/>
          </w:tcPr>
          <w:p w14:paraId="0264729A" w14:textId="77777777" w:rsidR="00766374" w:rsidRDefault="00766374" w:rsidP="00766374">
            <w:pPr>
              <w:rPr>
                <w:rFonts w:ascii="Arial" w:hAnsi="Arial"/>
                <w:lang w:eastAsia="en-US"/>
              </w:rPr>
            </w:pPr>
          </w:p>
        </w:tc>
        <w:tc>
          <w:tcPr>
            <w:tcW w:w="603" w:type="dxa"/>
            <w:noWrap/>
            <w:vAlign w:val="bottom"/>
            <w:hideMark/>
          </w:tcPr>
          <w:p w14:paraId="628D3BC2" w14:textId="77777777" w:rsidR="00766374" w:rsidRDefault="00766374" w:rsidP="00766374">
            <w:pPr>
              <w:rPr>
                <w:rFonts w:asciiTheme="minorHAnsi" w:hAnsiTheme="minorHAnsi" w:cstheme="minorBidi"/>
              </w:rPr>
            </w:pPr>
          </w:p>
        </w:tc>
        <w:tc>
          <w:tcPr>
            <w:tcW w:w="320" w:type="dxa"/>
            <w:gridSpan w:val="2"/>
            <w:noWrap/>
            <w:vAlign w:val="bottom"/>
            <w:hideMark/>
          </w:tcPr>
          <w:p w14:paraId="5F3A7C0F" w14:textId="77777777" w:rsidR="00766374" w:rsidRDefault="00766374" w:rsidP="00766374">
            <w:pPr>
              <w:rPr>
                <w:rFonts w:asciiTheme="minorHAnsi" w:hAnsiTheme="minorHAnsi" w:cstheme="minorBidi"/>
              </w:rPr>
            </w:pPr>
          </w:p>
        </w:tc>
        <w:tc>
          <w:tcPr>
            <w:tcW w:w="320" w:type="dxa"/>
            <w:noWrap/>
            <w:vAlign w:val="bottom"/>
            <w:hideMark/>
          </w:tcPr>
          <w:p w14:paraId="61B64295" w14:textId="77777777" w:rsidR="00766374" w:rsidRDefault="00766374" w:rsidP="00766374">
            <w:pPr>
              <w:rPr>
                <w:rFonts w:asciiTheme="minorHAnsi" w:hAnsiTheme="minorHAnsi" w:cstheme="minorBidi"/>
              </w:rPr>
            </w:pPr>
          </w:p>
        </w:tc>
        <w:tc>
          <w:tcPr>
            <w:tcW w:w="321" w:type="dxa"/>
            <w:noWrap/>
            <w:vAlign w:val="bottom"/>
            <w:hideMark/>
          </w:tcPr>
          <w:p w14:paraId="282546FD" w14:textId="77777777" w:rsidR="00766374" w:rsidRDefault="00766374" w:rsidP="00766374">
            <w:pPr>
              <w:rPr>
                <w:rFonts w:asciiTheme="minorHAnsi" w:hAnsiTheme="minorHAnsi" w:cstheme="minorBidi"/>
              </w:rPr>
            </w:pPr>
          </w:p>
        </w:tc>
        <w:tc>
          <w:tcPr>
            <w:tcW w:w="321" w:type="dxa"/>
            <w:noWrap/>
            <w:vAlign w:val="bottom"/>
            <w:hideMark/>
          </w:tcPr>
          <w:p w14:paraId="3921313A" w14:textId="77777777" w:rsidR="00766374" w:rsidRDefault="00766374" w:rsidP="00766374">
            <w:pPr>
              <w:rPr>
                <w:rFonts w:asciiTheme="minorHAnsi" w:hAnsiTheme="minorHAnsi" w:cstheme="minorBidi"/>
              </w:rPr>
            </w:pPr>
          </w:p>
        </w:tc>
        <w:tc>
          <w:tcPr>
            <w:tcW w:w="321" w:type="dxa"/>
            <w:noWrap/>
            <w:vAlign w:val="bottom"/>
            <w:hideMark/>
          </w:tcPr>
          <w:p w14:paraId="496A4554" w14:textId="77777777" w:rsidR="00766374" w:rsidRDefault="00766374" w:rsidP="00766374">
            <w:pPr>
              <w:rPr>
                <w:rFonts w:asciiTheme="minorHAnsi" w:hAnsiTheme="minorHAnsi" w:cstheme="minorBidi"/>
              </w:rPr>
            </w:pPr>
          </w:p>
        </w:tc>
        <w:tc>
          <w:tcPr>
            <w:tcW w:w="2790" w:type="dxa"/>
            <w:gridSpan w:val="6"/>
            <w:tcBorders>
              <w:top w:val="single" w:sz="8" w:space="0" w:color="auto"/>
              <w:left w:val="single" w:sz="8" w:space="0" w:color="auto"/>
              <w:bottom w:val="single" w:sz="4" w:space="0" w:color="auto"/>
              <w:right w:val="single" w:sz="4" w:space="0" w:color="000000"/>
            </w:tcBorders>
            <w:vAlign w:val="center"/>
            <w:hideMark/>
          </w:tcPr>
          <w:p w14:paraId="0CF27765" w14:textId="77777777" w:rsidR="00766374" w:rsidRDefault="00766374" w:rsidP="00766374">
            <w:pPr>
              <w:jc w:val="center"/>
              <w:rPr>
                <w:rFonts w:ascii="Arial" w:hAnsi="Arial"/>
                <w:sz w:val="16"/>
                <w:szCs w:val="16"/>
                <w:lang w:eastAsia="en-US"/>
              </w:rPr>
            </w:pPr>
            <w:r>
              <w:rPr>
                <w:rFonts w:ascii="Arial" w:hAnsi="Arial"/>
                <w:sz w:val="16"/>
                <w:szCs w:val="16"/>
                <w:lang w:eastAsia="en-US"/>
              </w:rPr>
              <w:t xml:space="preserve">Cena navrhovaných Změn záporných </w:t>
            </w:r>
          </w:p>
        </w:tc>
        <w:tc>
          <w:tcPr>
            <w:tcW w:w="2036" w:type="dxa"/>
            <w:gridSpan w:val="5"/>
            <w:tcBorders>
              <w:top w:val="single" w:sz="8" w:space="0" w:color="auto"/>
              <w:left w:val="nil"/>
              <w:bottom w:val="single" w:sz="4" w:space="0" w:color="auto"/>
              <w:right w:val="single" w:sz="4" w:space="0" w:color="000000"/>
            </w:tcBorders>
            <w:vAlign w:val="center"/>
            <w:hideMark/>
          </w:tcPr>
          <w:p w14:paraId="4CDB02EE" w14:textId="77777777" w:rsidR="00766374" w:rsidRDefault="00766374" w:rsidP="00766374">
            <w:pPr>
              <w:jc w:val="center"/>
              <w:rPr>
                <w:rFonts w:ascii="Arial" w:hAnsi="Arial"/>
                <w:sz w:val="16"/>
                <w:szCs w:val="16"/>
                <w:lang w:eastAsia="en-US"/>
              </w:rPr>
            </w:pPr>
            <w:r>
              <w:rPr>
                <w:rFonts w:ascii="Arial" w:hAnsi="Arial"/>
                <w:sz w:val="16"/>
                <w:szCs w:val="16"/>
                <w:lang w:eastAsia="en-US"/>
              </w:rPr>
              <w:t>Cena navrhovaných Změn kladných</w:t>
            </w:r>
          </w:p>
        </w:tc>
        <w:tc>
          <w:tcPr>
            <w:tcW w:w="1848" w:type="dxa"/>
            <w:gridSpan w:val="7"/>
            <w:tcBorders>
              <w:top w:val="single" w:sz="8" w:space="0" w:color="auto"/>
              <w:left w:val="nil"/>
              <w:bottom w:val="single" w:sz="4" w:space="0" w:color="auto"/>
              <w:right w:val="single" w:sz="8" w:space="0" w:color="000000"/>
            </w:tcBorders>
            <w:vAlign w:val="center"/>
            <w:hideMark/>
          </w:tcPr>
          <w:p w14:paraId="090C48DE" w14:textId="77777777" w:rsidR="00766374" w:rsidRDefault="00766374" w:rsidP="00766374">
            <w:pPr>
              <w:jc w:val="center"/>
              <w:rPr>
                <w:rFonts w:ascii="Arial" w:hAnsi="Arial"/>
                <w:sz w:val="16"/>
                <w:szCs w:val="16"/>
                <w:lang w:eastAsia="en-US"/>
              </w:rPr>
            </w:pPr>
            <w:r>
              <w:rPr>
                <w:rFonts w:ascii="Arial" w:hAnsi="Arial"/>
                <w:sz w:val="16"/>
                <w:szCs w:val="16"/>
                <w:lang w:eastAsia="en-US"/>
              </w:rPr>
              <w:t>Cena navrhovaných Změn záporných a Změn kladných celkem</w:t>
            </w:r>
          </w:p>
        </w:tc>
        <w:tc>
          <w:tcPr>
            <w:tcW w:w="512" w:type="dxa"/>
            <w:gridSpan w:val="2"/>
            <w:tcBorders>
              <w:top w:val="nil"/>
              <w:left w:val="nil"/>
              <w:bottom w:val="nil"/>
              <w:right w:val="single" w:sz="8" w:space="0" w:color="auto"/>
            </w:tcBorders>
            <w:noWrap/>
            <w:vAlign w:val="bottom"/>
            <w:hideMark/>
          </w:tcPr>
          <w:p w14:paraId="37542F69"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0538CEDE" w14:textId="77777777" w:rsidTr="005974B0">
        <w:trPr>
          <w:trHeight w:val="406"/>
        </w:trPr>
        <w:tc>
          <w:tcPr>
            <w:tcW w:w="246" w:type="dxa"/>
            <w:gridSpan w:val="2"/>
            <w:tcBorders>
              <w:top w:val="nil"/>
              <w:left w:val="single" w:sz="8" w:space="0" w:color="auto"/>
              <w:bottom w:val="nil"/>
              <w:right w:val="nil"/>
            </w:tcBorders>
            <w:noWrap/>
            <w:vAlign w:val="bottom"/>
            <w:hideMark/>
          </w:tcPr>
          <w:p w14:paraId="5A95C7B1" w14:textId="77777777" w:rsidR="00766374" w:rsidRDefault="00766374" w:rsidP="00766374">
            <w:pPr>
              <w:rPr>
                <w:rFonts w:ascii="Arial" w:hAnsi="Arial"/>
                <w:lang w:eastAsia="en-US"/>
              </w:rPr>
            </w:pPr>
            <w:r>
              <w:rPr>
                <w:rFonts w:ascii="Arial" w:hAnsi="Arial"/>
                <w:lang w:eastAsia="en-US"/>
              </w:rPr>
              <w:t> </w:t>
            </w:r>
          </w:p>
        </w:tc>
        <w:tc>
          <w:tcPr>
            <w:tcW w:w="305" w:type="dxa"/>
            <w:noWrap/>
            <w:vAlign w:val="bottom"/>
            <w:hideMark/>
          </w:tcPr>
          <w:p w14:paraId="3F1AC597" w14:textId="77777777" w:rsidR="00766374" w:rsidRDefault="00766374" w:rsidP="00766374">
            <w:pPr>
              <w:rPr>
                <w:rFonts w:ascii="Arial" w:hAnsi="Arial"/>
                <w:lang w:eastAsia="en-US"/>
              </w:rPr>
            </w:pPr>
          </w:p>
        </w:tc>
        <w:tc>
          <w:tcPr>
            <w:tcW w:w="603" w:type="dxa"/>
            <w:noWrap/>
            <w:vAlign w:val="bottom"/>
            <w:hideMark/>
          </w:tcPr>
          <w:p w14:paraId="011B081A" w14:textId="77777777" w:rsidR="00766374" w:rsidRDefault="00766374" w:rsidP="00766374">
            <w:pPr>
              <w:rPr>
                <w:rFonts w:asciiTheme="minorHAnsi" w:hAnsiTheme="minorHAnsi" w:cstheme="minorBidi"/>
              </w:rPr>
            </w:pPr>
          </w:p>
        </w:tc>
        <w:tc>
          <w:tcPr>
            <w:tcW w:w="320" w:type="dxa"/>
            <w:gridSpan w:val="2"/>
            <w:noWrap/>
            <w:vAlign w:val="bottom"/>
            <w:hideMark/>
          </w:tcPr>
          <w:p w14:paraId="0512838C" w14:textId="77777777" w:rsidR="00766374" w:rsidRDefault="00766374" w:rsidP="00766374">
            <w:pPr>
              <w:rPr>
                <w:rFonts w:asciiTheme="minorHAnsi" w:hAnsiTheme="minorHAnsi" w:cstheme="minorBidi"/>
              </w:rPr>
            </w:pPr>
          </w:p>
        </w:tc>
        <w:tc>
          <w:tcPr>
            <w:tcW w:w="320" w:type="dxa"/>
            <w:noWrap/>
            <w:vAlign w:val="bottom"/>
            <w:hideMark/>
          </w:tcPr>
          <w:p w14:paraId="324D4AE2" w14:textId="77777777" w:rsidR="00766374" w:rsidRDefault="00766374" w:rsidP="00766374">
            <w:pPr>
              <w:rPr>
                <w:rFonts w:asciiTheme="minorHAnsi" w:hAnsiTheme="minorHAnsi" w:cstheme="minorBidi"/>
              </w:rPr>
            </w:pPr>
          </w:p>
        </w:tc>
        <w:tc>
          <w:tcPr>
            <w:tcW w:w="321" w:type="dxa"/>
            <w:noWrap/>
            <w:vAlign w:val="bottom"/>
            <w:hideMark/>
          </w:tcPr>
          <w:p w14:paraId="5A3E87D7" w14:textId="77777777" w:rsidR="00766374" w:rsidRDefault="00766374" w:rsidP="00766374">
            <w:pPr>
              <w:rPr>
                <w:rFonts w:asciiTheme="minorHAnsi" w:hAnsiTheme="minorHAnsi" w:cstheme="minorBidi"/>
              </w:rPr>
            </w:pPr>
          </w:p>
        </w:tc>
        <w:tc>
          <w:tcPr>
            <w:tcW w:w="321" w:type="dxa"/>
            <w:noWrap/>
            <w:vAlign w:val="bottom"/>
            <w:hideMark/>
          </w:tcPr>
          <w:p w14:paraId="2BEE2573" w14:textId="77777777" w:rsidR="00766374" w:rsidRDefault="00766374" w:rsidP="00766374">
            <w:pPr>
              <w:rPr>
                <w:rFonts w:asciiTheme="minorHAnsi" w:hAnsiTheme="minorHAnsi" w:cstheme="minorBidi"/>
              </w:rPr>
            </w:pPr>
          </w:p>
        </w:tc>
        <w:tc>
          <w:tcPr>
            <w:tcW w:w="321" w:type="dxa"/>
            <w:noWrap/>
            <w:vAlign w:val="bottom"/>
            <w:hideMark/>
          </w:tcPr>
          <w:p w14:paraId="6A1F82F1" w14:textId="77777777" w:rsidR="00766374" w:rsidRDefault="00766374" w:rsidP="00766374">
            <w:pPr>
              <w:rPr>
                <w:rFonts w:asciiTheme="minorHAnsi" w:hAnsiTheme="minorHAnsi" w:cstheme="minorBidi"/>
              </w:rPr>
            </w:pPr>
          </w:p>
        </w:tc>
        <w:tc>
          <w:tcPr>
            <w:tcW w:w="2790" w:type="dxa"/>
            <w:gridSpan w:val="6"/>
            <w:tcBorders>
              <w:top w:val="single" w:sz="4" w:space="0" w:color="auto"/>
              <w:left w:val="single" w:sz="8" w:space="0" w:color="auto"/>
              <w:bottom w:val="single" w:sz="8" w:space="0" w:color="auto"/>
              <w:right w:val="single" w:sz="4" w:space="0" w:color="auto"/>
            </w:tcBorders>
            <w:vAlign w:val="center"/>
          </w:tcPr>
          <w:p w14:paraId="55EF5368" w14:textId="402B3DE7" w:rsidR="00766374" w:rsidRPr="00851D5E" w:rsidRDefault="00E61C51" w:rsidP="00766374">
            <w:pPr>
              <w:pStyle w:val="Odstavecseseznamem"/>
              <w:ind w:left="1080"/>
              <w:rPr>
                <w:rFonts w:ascii="Arial" w:hAnsi="Arial"/>
                <w:b/>
                <w:bCs/>
                <w:sz w:val="22"/>
                <w:szCs w:val="22"/>
                <w:lang w:eastAsia="en-US"/>
              </w:rPr>
            </w:pPr>
            <w:r>
              <w:rPr>
                <w:rFonts w:ascii="Arial" w:hAnsi="Arial"/>
                <w:b/>
                <w:bCs/>
                <w:sz w:val="22"/>
                <w:szCs w:val="22"/>
                <w:lang w:eastAsia="en-US"/>
              </w:rPr>
              <w:t>-236</w:t>
            </w:r>
            <w:r w:rsidR="008C5088">
              <w:rPr>
                <w:rFonts w:ascii="Arial" w:hAnsi="Arial"/>
                <w:b/>
                <w:bCs/>
                <w:sz w:val="22"/>
                <w:szCs w:val="22"/>
                <w:lang w:eastAsia="en-US"/>
              </w:rPr>
              <w:t> </w:t>
            </w:r>
            <w:r>
              <w:rPr>
                <w:rFonts w:ascii="Arial" w:hAnsi="Arial"/>
                <w:b/>
                <w:bCs/>
                <w:sz w:val="22"/>
                <w:szCs w:val="22"/>
                <w:lang w:eastAsia="en-US"/>
              </w:rPr>
              <w:t>7</w:t>
            </w:r>
            <w:r w:rsidR="008C5088">
              <w:rPr>
                <w:rFonts w:ascii="Arial" w:hAnsi="Arial"/>
                <w:b/>
                <w:bCs/>
                <w:sz w:val="22"/>
                <w:szCs w:val="22"/>
                <w:lang w:eastAsia="en-US"/>
              </w:rPr>
              <w:t>44,42</w:t>
            </w:r>
          </w:p>
        </w:tc>
        <w:tc>
          <w:tcPr>
            <w:tcW w:w="2036" w:type="dxa"/>
            <w:gridSpan w:val="5"/>
            <w:tcBorders>
              <w:top w:val="single" w:sz="4" w:space="0" w:color="auto"/>
              <w:left w:val="nil"/>
              <w:bottom w:val="single" w:sz="8" w:space="0" w:color="auto"/>
              <w:right w:val="single" w:sz="4" w:space="0" w:color="auto"/>
            </w:tcBorders>
            <w:vAlign w:val="center"/>
          </w:tcPr>
          <w:p w14:paraId="595FA049" w14:textId="3BE84B39" w:rsidR="00766374" w:rsidRDefault="00E61C51" w:rsidP="00766374">
            <w:pPr>
              <w:jc w:val="center"/>
              <w:rPr>
                <w:rFonts w:ascii="Arial" w:hAnsi="Arial"/>
                <w:b/>
                <w:bCs/>
                <w:sz w:val="22"/>
                <w:szCs w:val="22"/>
                <w:lang w:eastAsia="en-US"/>
              </w:rPr>
            </w:pPr>
            <w:r>
              <w:rPr>
                <w:rFonts w:ascii="Arial" w:hAnsi="Arial"/>
                <w:b/>
                <w:bCs/>
                <w:sz w:val="22"/>
                <w:szCs w:val="22"/>
                <w:lang w:eastAsia="en-US"/>
              </w:rPr>
              <w:t>3 169</w:t>
            </w:r>
            <w:r w:rsidR="001D5516">
              <w:rPr>
                <w:rFonts w:ascii="Arial" w:hAnsi="Arial"/>
                <w:b/>
                <w:bCs/>
                <w:sz w:val="22"/>
                <w:szCs w:val="22"/>
                <w:lang w:eastAsia="en-US"/>
              </w:rPr>
              <w:t> </w:t>
            </w:r>
            <w:r>
              <w:rPr>
                <w:rFonts w:ascii="Arial" w:hAnsi="Arial"/>
                <w:b/>
                <w:bCs/>
                <w:sz w:val="22"/>
                <w:szCs w:val="22"/>
                <w:lang w:eastAsia="en-US"/>
              </w:rPr>
              <w:t>66</w:t>
            </w:r>
            <w:r w:rsidR="001D5516">
              <w:rPr>
                <w:rFonts w:ascii="Arial" w:hAnsi="Arial"/>
                <w:b/>
                <w:bCs/>
                <w:sz w:val="22"/>
                <w:szCs w:val="22"/>
                <w:lang w:eastAsia="en-US"/>
              </w:rPr>
              <w:t>2,58</w:t>
            </w:r>
          </w:p>
        </w:tc>
        <w:tc>
          <w:tcPr>
            <w:tcW w:w="1848" w:type="dxa"/>
            <w:gridSpan w:val="7"/>
            <w:tcBorders>
              <w:top w:val="single" w:sz="4" w:space="0" w:color="auto"/>
              <w:left w:val="nil"/>
              <w:bottom w:val="single" w:sz="8" w:space="0" w:color="auto"/>
              <w:right w:val="single" w:sz="8" w:space="0" w:color="000000"/>
            </w:tcBorders>
            <w:vAlign w:val="center"/>
          </w:tcPr>
          <w:p w14:paraId="4494F2C0" w14:textId="5625AE8D" w:rsidR="00766374" w:rsidRDefault="00E61C51" w:rsidP="00766374">
            <w:pPr>
              <w:jc w:val="center"/>
              <w:rPr>
                <w:rFonts w:ascii="Arial" w:hAnsi="Arial"/>
                <w:b/>
                <w:bCs/>
                <w:sz w:val="22"/>
                <w:szCs w:val="22"/>
                <w:lang w:eastAsia="en-US"/>
              </w:rPr>
            </w:pPr>
            <w:r>
              <w:rPr>
                <w:rFonts w:ascii="Arial" w:hAnsi="Arial"/>
                <w:b/>
                <w:bCs/>
                <w:sz w:val="22"/>
                <w:szCs w:val="22"/>
                <w:lang w:eastAsia="en-US"/>
              </w:rPr>
              <w:t>2 932</w:t>
            </w:r>
            <w:r w:rsidR="008C5088">
              <w:rPr>
                <w:rFonts w:ascii="Arial" w:hAnsi="Arial"/>
                <w:b/>
                <w:bCs/>
                <w:sz w:val="22"/>
                <w:szCs w:val="22"/>
                <w:lang w:eastAsia="en-US"/>
              </w:rPr>
              <w:t> </w:t>
            </w:r>
            <w:r>
              <w:rPr>
                <w:rFonts w:ascii="Arial" w:hAnsi="Arial"/>
                <w:b/>
                <w:bCs/>
                <w:sz w:val="22"/>
                <w:szCs w:val="22"/>
                <w:lang w:eastAsia="en-US"/>
              </w:rPr>
              <w:t>9</w:t>
            </w:r>
            <w:r w:rsidR="008C5088">
              <w:rPr>
                <w:rFonts w:ascii="Arial" w:hAnsi="Arial"/>
                <w:b/>
                <w:bCs/>
                <w:sz w:val="22"/>
                <w:szCs w:val="22"/>
                <w:lang w:eastAsia="en-US"/>
              </w:rPr>
              <w:t>18,</w:t>
            </w:r>
            <w:r w:rsidR="001D5516">
              <w:rPr>
                <w:rFonts w:ascii="Arial" w:hAnsi="Arial"/>
                <w:b/>
                <w:bCs/>
                <w:sz w:val="22"/>
                <w:szCs w:val="22"/>
                <w:lang w:eastAsia="en-US"/>
              </w:rPr>
              <w:t>16</w:t>
            </w:r>
          </w:p>
        </w:tc>
        <w:tc>
          <w:tcPr>
            <w:tcW w:w="512" w:type="dxa"/>
            <w:gridSpan w:val="2"/>
            <w:tcBorders>
              <w:top w:val="nil"/>
              <w:left w:val="nil"/>
              <w:bottom w:val="nil"/>
              <w:right w:val="single" w:sz="8" w:space="0" w:color="auto"/>
            </w:tcBorders>
            <w:noWrap/>
            <w:vAlign w:val="bottom"/>
            <w:hideMark/>
          </w:tcPr>
          <w:p w14:paraId="21318E9D"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6534255D" w14:textId="77777777" w:rsidTr="005974B0">
        <w:trPr>
          <w:trHeight w:val="406"/>
        </w:trPr>
        <w:tc>
          <w:tcPr>
            <w:tcW w:w="246" w:type="dxa"/>
            <w:gridSpan w:val="2"/>
            <w:tcBorders>
              <w:top w:val="nil"/>
              <w:left w:val="single" w:sz="8" w:space="0" w:color="auto"/>
              <w:bottom w:val="nil"/>
              <w:right w:val="nil"/>
            </w:tcBorders>
            <w:noWrap/>
            <w:vAlign w:val="bottom"/>
          </w:tcPr>
          <w:p w14:paraId="6F64C61B" w14:textId="77777777" w:rsidR="00766374" w:rsidRDefault="00766374" w:rsidP="00766374">
            <w:pPr>
              <w:rPr>
                <w:rFonts w:ascii="Arial" w:hAnsi="Arial"/>
                <w:lang w:eastAsia="en-US"/>
              </w:rPr>
            </w:pPr>
          </w:p>
        </w:tc>
        <w:tc>
          <w:tcPr>
            <w:tcW w:w="305" w:type="dxa"/>
            <w:noWrap/>
            <w:vAlign w:val="bottom"/>
          </w:tcPr>
          <w:p w14:paraId="0810E123" w14:textId="77777777" w:rsidR="00766374" w:rsidRDefault="00766374" w:rsidP="00766374">
            <w:pPr>
              <w:rPr>
                <w:rFonts w:ascii="Arial" w:hAnsi="Arial"/>
                <w:lang w:eastAsia="en-US"/>
              </w:rPr>
            </w:pPr>
          </w:p>
        </w:tc>
        <w:tc>
          <w:tcPr>
            <w:tcW w:w="603" w:type="dxa"/>
            <w:noWrap/>
            <w:vAlign w:val="bottom"/>
          </w:tcPr>
          <w:p w14:paraId="0A99C1C7" w14:textId="77777777" w:rsidR="00766374" w:rsidRDefault="00766374" w:rsidP="00766374">
            <w:pPr>
              <w:rPr>
                <w:lang w:eastAsia="en-US"/>
              </w:rPr>
            </w:pPr>
          </w:p>
        </w:tc>
        <w:tc>
          <w:tcPr>
            <w:tcW w:w="320" w:type="dxa"/>
            <w:gridSpan w:val="2"/>
            <w:noWrap/>
            <w:vAlign w:val="bottom"/>
          </w:tcPr>
          <w:p w14:paraId="47AB9C66" w14:textId="77777777" w:rsidR="00766374" w:rsidRDefault="00766374" w:rsidP="00766374">
            <w:pPr>
              <w:rPr>
                <w:lang w:eastAsia="en-US"/>
              </w:rPr>
            </w:pPr>
          </w:p>
        </w:tc>
        <w:tc>
          <w:tcPr>
            <w:tcW w:w="320" w:type="dxa"/>
            <w:noWrap/>
            <w:vAlign w:val="bottom"/>
          </w:tcPr>
          <w:p w14:paraId="1D9BDC3C" w14:textId="77777777" w:rsidR="00766374" w:rsidRDefault="00766374" w:rsidP="00766374">
            <w:pPr>
              <w:rPr>
                <w:lang w:eastAsia="en-US"/>
              </w:rPr>
            </w:pPr>
          </w:p>
        </w:tc>
        <w:tc>
          <w:tcPr>
            <w:tcW w:w="321" w:type="dxa"/>
            <w:noWrap/>
            <w:vAlign w:val="bottom"/>
          </w:tcPr>
          <w:p w14:paraId="7F5CA1D7" w14:textId="77777777" w:rsidR="00766374" w:rsidRDefault="00766374" w:rsidP="00766374">
            <w:pPr>
              <w:rPr>
                <w:lang w:eastAsia="en-US"/>
              </w:rPr>
            </w:pPr>
          </w:p>
        </w:tc>
        <w:tc>
          <w:tcPr>
            <w:tcW w:w="321" w:type="dxa"/>
            <w:noWrap/>
            <w:vAlign w:val="bottom"/>
          </w:tcPr>
          <w:p w14:paraId="1FB9B037" w14:textId="77777777" w:rsidR="00766374" w:rsidRDefault="00766374" w:rsidP="00766374">
            <w:pPr>
              <w:rPr>
                <w:lang w:eastAsia="en-US"/>
              </w:rPr>
            </w:pPr>
          </w:p>
        </w:tc>
        <w:tc>
          <w:tcPr>
            <w:tcW w:w="321" w:type="dxa"/>
            <w:noWrap/>
            <w:vAlign w:val="bottom"/>
          </w:tcPr>
          <w:p w14:paraId="31A9F23E" w14:textId="77777777" w:rsidR="00766374" w:rsidRDefault="00766374" w:rsidP="00766374">
            <w:pPr>
              <w:rPr>
                <w:lang w:eastAsia="en-US"/>
              </w:rPr>
            </w:pPr>
          </w:p>
        </w:tc>
        <w:tc>
          <w:tcPr>
            <w:tcW w:w="2790" w:type="dxa"/>
            <w:gridSpan w:val="6"/>
            <w:tcBorders>
              <w:top w:val="single" w:sz="4" w:space="0" w:color="auto"/>
              <w:left w:val="single" w:sz="8" w:space="0" w:color="auto"/>
              <w:bottom w:val="single" w:sz="8" w:space="0" w:color="auto"/>
              <w:right w:val="single" w:sz="4" w:space="0" w:color="auto"/>
            </w:tcBorders>
            <w:vAlign w:val="center"/>
            <w:hideMark/>
          </w:tcPr>
          <w:p w14:paraId="5FBEFA35" w14:textId="77777777" w:rsidR="00766374" w:rsidRPr="0050158B" w:rsidRDefault="00766374" w:rsidP="00766374">
            <w:pPr>
              <w:jc w:val="center"/>
              <w:rPr>
                <w:rFonts w:ascii="Arial" w:hAnsi="Arial"/>
                <w:bCs/>
                <w:sz w:val="16"/>
                <w:szCs w:val="16"/>
                <w:lang w:eastAsia="en-US"/>
              </w:rPr>
            </w:pPr>
            <w:r w:rsidRPr="0050158B">
              <w:rPr>
                <w:rFonts w:ascii="Arial" w:hAnsi="Arial"/>
                <w:bCs/>
                <w:sz w:val="16"/>
                <w:szCs w:val="16"/>
                <w:lang w:eastAsia="en-US"/>
              </w:rPr>
              <w:t>Časový vliv na termín dokončení / uvedení do provozu</w:t>
            </w:r>
          </w:p>
        </w:tc>
        <w:tc>
          <w:tcPr>
            <w:tcW w:w="2036" w:type="dxa"/>
            <w:gridSpan w:val="5"/>
            <w:tcBorders>
              <w:top w:val="single" w:sz="4" w:space="0" w:color="auto"/>
              <w:left w:val="nil"/>
              <w:bottom w:val="single" w:sz="8" w:space="0" w:color="auto"/>
              <w:right w:val="single" w:sz="4" w:space="0" w:color="auto"/>
            </w:tcBorders>
            <w:vAlign w:val="center"/>
          </w:tcPr>
          <w:p w14:paraId="3C919A3F" w14:textId="787ED2D8" w:rsidR="00766374" w:rsidRDefault="009175F3" w:rsidP="00766374">
            <w:pPr>
              <w:jc w:val="center"/>
              <w:rPr>
                <w:rFonts w:ascii="Arial" w:hAnsi="Arial"/>
                <w:b/>
                <w:bCs/>
                <w:sz w:val="22"/>
                <w:szCs w:val="22"/>
                <w:lang w:eastAsia="en-US"/>
              </w:rPr>
            </w:pPr>
            <w:r>
              <w:rPr>
                <w:rFonts w:ascii="Arial" w:hAnsi="Arial"/>
                <w:b/>
                <w:bCs/>
                <w:sz w:val="22"/>
                <w:szCs w:val="22"/>
                <w:lang w:eastAsia="en-US"/>
              </w:rPr>
              <w:t>ano</w:t>
            </w:r>
          </w:p>
        </w:tc>
        <w:tc>
          <w:tcPr>
            <w:tcW w:w="1848" w:type="dxa"/>
            <w:gridSpan w:val="7"/>
            <w:tcBorders>
              <w:top w:val="single" w:sz="4" w:space="0" w:color="auto"/>
              <w:left w:val="nil"/>
              <w:bottom w:val="single" w:sz="8" w:space="0" w:color="auto"/>
              <w:right w:val="single" w:sz="8" w:space="0" w:color="000000"/>
            </w:tcBorders>
            <w:vAlign w:val="center"/>
          </w:tcPr>
          <w:p w14:paraId="38D7384E" w14:textId="771AFC4E" w:rsidR="00766374" w:rsidRDefault="009175F3" w:rsidP="00766374">
            <w:pPr>
              <w:jc w:val="center"/>
              <w:rPr>
                <w:rFonts w:ascii="Arial" w:hAnsi="Arial"/>
                <w:b/>
                <w:bCs/>
                <w:sz w:val="22"/>
                <w:szCs w:val="22"/>
                <w:lang w:eastAsia="en-US"/>
              </w:rPr>
            </w:pPr>
            <w:r>
              <w:rPr>
                <w:rFonts w:ascii="Arial" w:hAnsi="Arial"/>
                <w:b/>
                <w:bCs/>
                <w:sz w:val="22"/>
                <w:szCs w:val="22"/>
                <w:lang w:eastAsia="en-US"/>
              </w:rPr>
              <w:t>ano</w:t>
            </w:r>
          </w:p>
        </w:tc>
        <w:tc>
          <w:tcPr>
            <w:tcW w:w="512" w:type="dxa"/>
            <w:gridSpan w:val="2"/>
            <w:tcBorders>
              <w:top w:val="nil"/>
              <w:left w:val="nil"/>
              <w:bottom w:val="nil"/>
              <w:right w:val="single" w:sz="8" w:space="0" w:color="auto"/>
            </w:tcBorders>
            <w:noWrap/>
            <w:vAlign w:val="bottom"/>
          </w:tcPr>
          <w:p w14:paraId="3397E4E0" w14:textId="77777777" w:rsidR="00766374" w:rsidRDefault="00766374" w:rsidP="00766374">
            <w:pPr>
              <w:rPr>
                <w:rFonts w:ascii="Arial" w:hAnsi="Arial"/>
                <w:sz w:val="24"/>
                <w:szCs w:val="24"/>
                <w:lang w:eastAsia="en-US"/>
              </w:rPr>
            </w:pPr>
          </w:p>
        </w:tc>
      </w:tr>
      <w:tr w:rsidR="00766374" w14:paraId="35376573" w14:textId="77777777" w:rsidTr="005974B0">
        <w:trPr>
          <w:trHeight w:val="258"/>
        </w:trPr>
        <w:tc>
          <w:tcPr>
            <w:tcW w:w="246" w:type="dxa"/>
            <w:gridSpan w:val="2"/>
            <w:tcBorders>
              <w:top w:val="nil"/>
              <w:left w:val="single" w:sz="8" w:space="0" w:color="auto"/>
              <w:bottom w:val="single" w:sz="4" w:space="0" w:color="auto"/>
              <w:right w:val="nil"/>
            </w:tcBorders>
            <w:noWrap/>
            <w:vAlign w:val="bottom"/>
            <w:hideMark/>
          </w:tcPr>
          <w:p w14:paraId="1C8A3F46" w14:textId="77777777" w:rsidR="00766374" w:rsidRDefault="00766374" w:rsidP="00766374">
            <w:pPr>
              <w:rPr>
                <w:rFonts w:ascii="Arial" w:hAnsi="Arial"/>
                <w:lang w:eastAsia="en-US"/>
              </w:rPr>
            </w:pPr>
            <w:r>
              <w:rPr>
                <w:rFonts w:ascii="Arial" w:hAnsi="Arial"/>
                <w:lang w:eastAsia="en-US"/>
              </w:rPr>
              <w:t> </w:t>
            </w:r>
          </w:p>
        </w:tc>
        <w:tc>
          <w:tcPr>
            <w:tcW w:w="305" w:type="dxa"/>
            <w:tcBorders>
              <w:top w:val="nil"/>
              <w:left w:val="nil"/>
              <w:bottom w:val="single" w:sz="4" w:space="0" w:color="auto"/>
              <w:right w:val="nil"/>
            </w:tcBorders>
            <w:noWrap/>
            <w:vAlign w:val="bottom"/>
            <w:hideMark/>
          </w:tcPr>
          <w:p w14:paraId="7EAA15C6"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603" w:type="dxa"/>
            <w:tcBorders>
              <w:top w:val="nil"/>
              <w:left w:val="nil"/>
              <w:bottom w:val="single" w:sz="4" w:space="0" w:color="auto"/>
              <w:right w:val="nil"/>
            </w:tcBorders>
            <w:noWrap/>
            <w:vAlign w:val="bottom"/>
            <w:hideMark/>
          </w:tcPr>
          <w:p w14:paraId="5E1259B8"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20" w:type="dxa"/>
            <w:gridSpan w:val="2"/>
            <w:tcBorders>
              <w:top w:val="nil"/>
              <w:left w:val="nil"/>
              <w:bottom w:val="single" w:sz="4" w:space="0" w:color="auto"/>
              <w:right w:val="nil"/>
            </w:tcBorders>
            <w:noWrap/>
            <w:vAlign w:val="bottom"/>
            <w:hideMark/>
          </w:tcPr>
          <w:p w14:paraId="0108CD60"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20" w:type="dxa"/>
            <w:tcBorders>
              <w:top w:val="nil"/>
              <w:left w:val="nil"/>
              <w:bottom w:val="single" w:sz="4" w:space="0" w:color="auto"/>
              <w:right w:val="nil"/>
            </w:tcBorders>
            <w:noWrap/>
            <w:vAlign w:val="bottom"/>
            <w:hideMark/>
          </w:tcPr>
          <w:p w14:paraId="49BB9412"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21" w:type="dxa"/>
            <w:tcBorders>
              <w:top w:val="nil"/>
              <w:left w:val="nil"/>
              <w:bottom w:val="single" w:sz="4" w:space="0" w:color="auto"/>
              <w:right w:val="nil"/>
            </w:tcBorders>
            <w:noWrap/>
            <w:vAlign w:val="bottom"/>
            <w:hideMark/>
          </w:tcPr>
          <w:p w14:paraId="3C2C5939"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21" w:type="dxa"/>
            <w:tcBorders>
              <w:top w:val="nil"/>
              <w:left w:val="nil"/>
              <w:bottom w:val="single" w:sz="4" w:space="0" w:color="auto"/>
              <w:right w:val="nil"/>
            </w:tcBorders>
            <w:noWrap/>
            <w:vAlign w:val="bottom"/>
            <w:hideMark/>
          </w:tcPr>
          <w:p w14:paraId="0C67A71E"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21" w:type="dxa"/>
            <w:tcBorders>
              <w:top w:val="nil"/>
              <w:left w:val="nil"/>
              <w:bottom w:val="single" w:sz="4" w:space="0" w:color="auto"/>
              <w:right w:val="nil"/>
            </w:tcBorders>
            <w:noWrap/>
            <w:vAlign w:val="bottom"/>
            <w:hideMark/>
          </w:tcPr>
          <w:p w14:paraId="7F82E158"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1630" w:type="dxa"/>
            <w:gridSpan w:val="2"/>
            <w:tcBorders>
              <w:top w:val="nil"/>
              <w:left w:val="nil"/>
              <w:bottom w:val="single" w:sz="4" w:space="0" w:color="auto"/>
              <w:right w:val="nil"/>
            </w:tcBorders>
            <w:noWrap/>
            <w:vAlign w:val="bottom"/>
            <w:hideMark/>
          </w:tcPr>
          <w:p w14:paraId="5B0BD6B1"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73" w:type="dxa"/>
            <w:tcBorders>
              <w:top w:val="nil"/>
              <w:left w:val="nil"/>
              <w:bottom w:val="single" w:sz="4" w:space="0" w:color="auto"/>
              <w:right w:val="nil"/>
            </w:tcBorders>
            <w:noWrap/>
            <w:vAlign w:val="bottom"/>
            <w:hideMark/>
          </w:tcPr>
          <w:p w14:paraId="70382987"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421" w:type="dxa"/>
            <w:gridSpan w:val="2"/>
            <w:tcBorders>
              <w:top w:val="nil"/>
              <w:left w:val="nil"/>
              <w:bottom w:val="single" w:sz="4" w:space="0" w:color="auto"/>
              <w:right w:val="nil"/>
            </w:tcBorders>
            <w:noWrap/>
            <w:vAlign w:val="bottom"/>
            <w:hideMark/>
          </w:tcPr>
          <w:p w14:paraId="359E0918"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166" w:type="dxa"/>
            <w:tcBorders>
              <w:top w:val="nil"/>
              <w:left w:val="nil"/>
              <w:bottom w:val="single" w:sz="4" w:space="0" w:color="auto"/>
              <w:right w:val="nil"/>
            </w:tcBorders>
            <w:noWrap/>
            <w:vAlign w:val="bottom"/>
            <w:hideMark/>
          </w:tcPr>
          <w:p w14:paraId="0ACFAAAC"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851" w:type="dxa"/>
            <w:tcBorders>
              <w:top w:val="nil"/>
              <w:left w:val="nil"/>
              <w:bottom w:val="single" w:sz="4" w:space="0" w:color="auto"/>
              <w:right w:val="nil"/>
            </w:tcBorders>
            <w:noWrap/>
            <w:vAlign w:val="bottom"/>
            <w:hideMark/>
          </w:tcPr>
          <w:p w14:paraId="5BD350DD"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433" w:type="dxa"/>
            <w:tcBorders>
              <w:top w:val="nil"/>
              <w:left w:val="nil"/>
              <w:bottom w:val="single" w:sz="4" w:space="0" w:color="auto"/>
              <w:right w:val="nil"/>
            </w:tcBorders>
            <w:noWrap/>
            <w:vAlign w:val="bottom"/>
            <w:hideMark/>
          </w:tcPr>
          <w:p w14:paraId="54D219F5"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235" w:type="dxa"/>
            <w:tcBorders>
              <w:top w:val="nil"/>
              <w:left w:val="nil"/>
              <w:bottom w:val="single" w:sz="4" w:space="0" w:color="auto"/>
              <w:right w:val="nil"/>
            </w:tcBorders>
            <w:noWrap/>
            <w:vAlign w:val="bottom"/>
            <w:hideMark/>
          </w:tcPr>
          <w:p w14:paraId="1B3AA685"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17" w:type="dxa"/>
            <w:gridSpan w:val="2"/>
            <w:tcBorders>
              <w:top w:val="nil"/>
              <w:left w:val="nil"/>
              <w:bottom w:val="single" w:sz="4" w:space="0" w:color="auto"/>
              <w:right w:val="nil"/>
            </w:tcBorders>
            <w:noWrap/>
            <w:vAlign w:val="bottom"/>
            <w:hideMark/>
          </w:tcPr>
          <w:p w14:paraId="3412FFFA"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235" w:type="dxa"/>
            <w:tcBorders>
              <w:top w:val="nil"/>
              <w:left w:val="nil"/>
              <w:bottom w:val="single" w:sz="4" w:space="0" w:color="auto"/>
              <w:right w:val="nil"/>
            </w:tcBorders>
            <w:noWrap/>
            <w:vAlign w:val="bottom"/>
            <w:hideMark/>
          </w:tcPr>
          <w:p w14:paraId="57F2F47B"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03" w:type="dxa"/>
            <w:gridSpan w:val="2"/>
            <w:tcBorders>
              <w:top w:val="nil"/>
              <w:left w:val="nil"/>
              <w:bottom w:val="single" w:sz="4" w:space="0" w:color="auto"/>
              <w:right w:val="nil"/>
            </w:tcBorders>
            <w:noWrap/>
            <w:vAlign w:val="bottom"/>
            <w:hideMark/>
          </w:tcPr>
          <w:p w14:paraId="1E9A0AA5"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420" w:type="dxa"/>
            <w:tcBorders>
              <w:top w:val="nil"/>
              <w:left w:val="nil"/>
              <w:bottom w:val="single" w:sz="4" w:space="0" w:color="auto"/>
              <w:right w:val="nil"/>
            </w:tcBorders>
            <w:noWrap/>
            <w:vAlign w:val="bottom"/>
            <w:hideMark/>
          </w:tcPr>
          <w:p w14:paraId="16972E5E"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39" w:type="dxa"/>
            <w:tcBorders>
              <w:top w:val="nil"/>
              <w:left w:val="nil"/>
              <w:bottom w:val="single" w:sz="4" w:space="0" w:color="auto"/>
              <w:right w:val="nil"/>
            </w:tcBorders>
            <w:noWrap/>
            <w:vAlign w:val="bottom"/>
            <w:hideMark/>
          </w:tcPr>
          <w:p w14:paraId="40DA7822"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51" w:type="dxa"/>
            <w:gridSpan w:val="2"/>
            <w:tcBorders>
              <w:top w:val="nil"/>
              <w:left w:val="nil"/>
              <w:bottom w:val="single" w:sz="4" w:space="0" w:color="auto"/>
              <w:right w:val="nil"/>
            </w:tcBorders>
            <w:noWrap/>
            <w:vAlign w:val="bottom"/>
            <w:hideMark/>
          </w:tcPr>
          <w:p w14:paraId="183F7BBB"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12" w:type="dxa"/>
            <w:gridSpan w:val="2"/>
            <w:tcBorders>
              <w:top w:val="nil"/>
              <w:left w:val="nil"/>
              <w:bottom w:val="single" w:sz="4" w:space="0" w:color="auto"/>
              <w:right w:val="single" w:sz="8" w:space="0" w:color="auto"/>
            </w:tcBorders>
            <w:noWrap/>
            <w:vAlign w:val="bottom"/>
            <w:hideMark/>
          </w:tcPr>
          <w:p w14:paraId="567A846E"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3863C578" w14:textId="77777777" w:rsidTr="008E1366">
        <w:trPr>
          <w:trHeight w:val="258"/>
        </w:trPr>
        <w:tc>
          <w:tcPr>
            <w:tcW w:w="246" w:type="dxa"/>
            <w:gridSpan w:val="2"/>
            <w:tcBorders>
              <w:top w:val="single" w:sz="4" w:space="0" w:color="auto"/>
              <w:left w:val="single" w:sz="8" w:space="0" w:color="auto"/>
              <w:right w:val="nil"/>
            </w:tcBorders>
            <w:noWrap/>
            <w:vAlign w:val="bottom"/>
          </w:tcPr>
          <w:p w14:paraId="293BBF6D" w14:textId="77777777" w:rsidR="00766374" w:rsidRDefault="00766374" w:rsidP="00766374">
            <w:pPr>
              <w:rPr>
                <w:rFonts w:ascii="Arial" w:hAnsi="Arial"/>
                <w:lang w:eastAsia="en-US"/>
              </w:rPr>
            </w:pPr>
          </w:p>
        </w:tc>
        <w:tc>
          <w:tcPr>
            <w:tcW w:w="2511" w:type="dxa"/>
            <w:gridSpan w:val="8"/>
            <w:tcBorders>
              <w:top w:val="single" w:sz="4" w:space="0" w:color="auto"/>
              <w:left w:val="nil"/>
              <w:right w:val="nil"/>
            </w:tcBorders>
            <w:noWrap/>
            <w:vAlign w:val="bottom"/>
            <w:hideMark/>
          </w:tcPr>
          <w:p w14:paraId="742B797C" w14:textId="77777777" w:rsidR="00766374" w:rsidRDefault="00766374" w:rsidP="00766374">
            <w:pPr>
              <w:rPr>
                <w:rFonts w:ascii="Arial" w:hAnsi="Arial"/>
                <w:b/>
                <w:bCs/>
                <w:lang w:eastAsia="en-US"/>
              </w:rPr>
            </w:pPr>
            <w:r>
              <w:rPr>
                <w:rFonts w:ascii="Arial" w:hAnsi="Arial"/>
                <w:b/>
                <w:bCs/>
                <w:lang w:eastAsia="en-US"/>
              </w:rPr>
              <w:t xml:space="preserve">Charakter změny </w:t>
            </w:r>
            <w:r>
              <w:rPr>
                <w:rFonts w:ascii="Arial" w:hAnsi="Arial"/>
                <w:bCs/>
                <w:i/>
                <w:lang w:eastAsia="en-US"/>
              </w:rPr>
              <w:t>(nehodící škrtněte)</w:t>
            </w:r>
          </w:p>
        </w:tc>
        <w:tc>
          <w:tcPr>
            <w:tcW w:w="7186" w:type="dxa"/>
            <w:gridSpan w:val="20"/>
            <w:tcBorders>
              <w:top w:val="single" w:sz="4" w:space="0" w:color="auto"/>
              <w:left w:val="nil"/>
              <w:right w:val="single" w:sz="8" w:space="0" w:color="auto"/>
            </w:tcBorders>
            <w:noWrap/>
            <w:vAlign w:val="bottom"/>
            <w:hideMark/>
          </w:tcPr>
          <w:tbl>
            <w:tblPr>
              <w:tblW w:w="52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80"/>
              <w:gridCol w:w="1300"/>
              <w:gridCol w:w="980"/>
              <w:gridCol w:w="980"/>
              <w:gridCol w:w="980"/>
            </w:tblGrid>
            <w:tr w:rsidR="00766374" w:rsidRPr="000E2A74" w14:paraId="2BE2391F" w14:textId="77777777" w:rsidTr="004F2978">
              <w:trPr>
                <w:trHeight w:val="408"/>
              </w:trPr>
              <w:tc>
                <w:tcPr>
                  <w:tcW w:w="980" w:type="dxa"/>
                  <w:vMerge w:val="restart"/>
                  <w:tcBorders>
                    <w:top w:val="single" w:sz="8" w:space="0" w:color="auto"/>
                    <w:left w:val="single" w:sz="8" w:space="0" w:color="auto"/>
                    <w:bottom w:val="single" w:sz="8" w:space="0" w:color="auto"/>
                    <w:right w:val="single" w:sz="4" w:space="0" w:color="auto"/>
                    <w:tr2bl w:val="single" w:sz="4" w:space="0" w:color="auto"/>
                  </w:tcBorders>
                  <w:noWrap/>
                  <w:vAlign w:val="center"/>
                  <w:hideMark/>
                </w:tcPr>
                <w:p w14:paraId="42E06F6D" w14:textId="77777777" w:rsidR="00766374" w:rsidRPr="00EC258B" w:rsidRDefault="00766374" w:rsidP="00766374">
                  <w:pPr>
                    <w:jc w:val="center"/>
                    <w:rPr>
                      <w:rFonts w:ascii="Calibri" w:hAnsi="Calibri" w:cs="Calibri"/>
                      <w:bCs/>
                      <w:sz w:val="28"/>
                      <w:szCs w:val="28"/>
                      <w:lang w:eastAsia="en-US"/>
                    </w:rPr>
                  </w:pPr>
                  <w:r w:rsidRPr="00EC258B">
                    <w:rPr>
                      <w:rFonts w:ascii="Calibri" w:hAnsi="Calibri" w:cs="Calibri"/>
                      <w:bCs/>
                      <w:sz w:val="28"/>
                      <w:szCs w:val="28"/>
                      <w:lang w:eastAsia="en-US"/>
                    </w:rPr>
                    <w:t>A</w:t>
                  </w:r>
                </w:p>
              </w:tc>
              <w:tc>
                <w:tcPr>
                  <w:tcW w:w="1300" w:type="dxa"/>
                  <w:vMerge w:val="restart"/>
                  <w:tcBorders>
                    <w:top w:val="single" w:sz="4" w:space="0" w:color="auto"/>
                    <w:left w:val="single" w:sz="4" w:space="0" w:color="auto"/>
                    <w:bottom w:val="single" w:sz="4" w:space="0" w:color="auto"/>
                    <w:right w:val="single" w:sz="4" w:space="0" w:color="auto"/>
                    <w:tr2bl w:val="single" w:sz="4" w:space="0" w:color="auto"/>
                  </w:tcBorders>
                  <w:noWrap/>
                  <w:vAlign w:val="center"/>
                  <w:hideMark/>
                </w:tcPr>
                <w:p w14:paraId="371F794C" w14:textId="2BF15642" w:rsidR="00766374" w:rsidRPr="0073093F" w:rsidRDefault="00766374" w:rsidP="00766374">
                  <w:pPr>
                    <w:jc w:val="center"/>
                    <w:rPr>
                      <w:rFonts w:ascii="Calibri" w:hAnsi="Calibri" w:cs="Calibri"/>
                      <w:sz w:val="28"/>
                      <w:szCs w:val="28"/>
                      <w:lang w:eastAsia="en-US"/>
                    </w:rPr>
                  </w:pPr>
                  <w:r w:rsidRPr="0073093F">
                    <w:rPr>
                      <w:rFonts w:ascii="Calibri" w:hAnsi="Calibri" w:cs="Calibri"/>
                      <w:sz w:val="28"/>
                      <w:szCs w:val="28"/>
                      <w:lang w:eastAsia="en-US"/>
                    </w:rPr>
                    <w:t>B</w:t>
                  </w:r>
                </w:p>
              </w:tc>
              <w:tc>
                <w:tcPr>
                  <w:tcW w:w="980" w:type="dxa"/>
                  <w:vMerge w:val="restart"/>
                  <w:tcBorders>
                    <w:top w:val="single" w:sz="8" w:space="0" w:color="auto"/>
                    <w:left w:val="single" w:sz="4" w:space="0" w:color="auto"/>
                    <w:bottom w:val="single" w:sz="8" w:space="0" w:color="auto"/>
                    <w:right w:val="single" w:sz="8" w:space="0" w:color="auto"/>
                    <w:tr2bl w:val="single" w:sz="4" w:space="0" w:color="auto"/>
                  </w:tcBorders>
                  <w:noWrap/>
                  <w:vAlign w:val="center"/>
                  <w:hideMark/>
                </w:tcPr>
                <w:p w14:paraId="4D7D2423" w14:textId="5995A847" w:rsidR="00766374" w:rsidRPr="0073093F" w:rsidRDefault="00766374" w:rsidP="00766374">
                  <w:pPr>
                    <w:jc w:val="center"/>
                    <w:rPr>
                      <w:rFonts w:ascii="Calibri" w:hAnsi="Calibri" w:cs="Calibri"/>
                      <w:b/>
                      <w:sz w:val="28"/>
                      <w:szCs w:val="28"/>
                      <w:lang w:eastAsia="en-US"/>
                    </w:rPr>
                  </w:pPr>
                  <w:r w:rsidRPr="0073093F">
                    <w:rPr>
                      <w:rFonts w:ascii="Calibri" w:hAnsi="Calibri" w:cs="Calibri"/>
                      <w:b/>
                      <w:sz w:val="28"/>
                      <w:szCs w:val="28"/>
                      <w:lang w:eastAsia="en-US"/>
                    </w:rPr>
                    <w:t>C</w:t>
                  </w:r>
                </w:p>
              </w:tc>
              <w:tc>
                <w:tcPr>
                  <w:tcW w:w="980" w:type="dxa"/>
                  <w:vMerge w:val="restart"/>
                  <w:tcBorders>
                    <w:top w:val="single" w:sz="8" w:space="0" w:color="auto"/>
                    <w:left w:val="single" w:sz="8" w:space="0" w:color="auto"/>
                    <w:bottom w:val="single" w:sz="8" w:space="0" w:color="auto"/>
                    <w:right w:val="single" w:sz="8" w:space="0" w:color="auto"/>
                    <w:tr2bl w:val="nil"/>
                  </w:tcBorders>
                  <w:noWrap/>
                  <w:vAlign w:val="center"/>
                  <w:hideMark/>
                </w:tcPr>
                <w:p w14:paraId="54E03026" w14:textId="6486E58F" w:rsidR="00766374" w:rsidRPr="00512946" w:rsidRDefault="004F2978" w:rsidP="00766374">
                  <w:pPr>
                    <w:jc w:val="center"/>
                    <w:rPr>
                      <w:rFonts w:ascii="Calibri" w:hAnsi="Calibri" w:cs="Calibri"/>
                      <w:b/>
                      <w:sz w:val="28"/>
                      <w:szCs w:val="28"/>
                      <w:lang w:eastAsia="en-US"/>
                    </w:rPr>
                  </w:pPr>
                  <w:r w:rsidRPr="00512946">
                    <w:rPr>
                      <w:rFonts w:ascii="Calibri" w:hAnsi="Calibri" w:cs="Calibri"/>
                      <w:b/>
                      <w:strike/>
                      <w:noProof/>
                      <w:sz w:val="28"/>
                      <w:szCs w:val="28"/>
                    </w:rPr>
                    <mc:AlternateContent>
                      <mc:Choice Requires="wps">
                        <w:drawing>
                          <wp:anchor distT="0" distB="0" distL="114300" distR="114300" simplePos="0" relativeHeight="251664384" behindDoc="1" locked="0" layoutInCell="1" allowOverlap="1" wp14:anchorId="6C3B2E22" wp14:editId="518E219A">
                            <wp:simplePos x="0" y="0"/>
                            <wp:positionH relativeFrom="column">
                              <wp:posOffset>133985</wp:posOffset>
                            </wp:positionH>
                            <wp:positionV relativeFrom="paragraph">
                              <wp:posOffset>-26035</wp:posOffset>
                            </wp:positionV>
                            <wp:extent cx="285750" cy="281940"/>
                            <wp:effectExtent l="0" t="0" r="19050" b="22860"/>
                            <wp:wrapNone/>
                            <wp:docPr id="1" name="Ovál 1"/>
                            <wp:cNvGraphicFramePr/>
                            <a:graphic xmlns:a="http://schemas.openxmlformats.org/drawingml/2006/main">
                              <a:graphicData uri="http://schemas.microsoft.com/office/word/2010/wordprocessingShape">
                                <wps:wsp>
                                  <wps:cNvSpPr/>
                                  <wps:spPr>
                                    <a:xfrm>
                                      <a:off x="0" y="0"/>
                                      <a:ext cx="285750" cy="2819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3FB77" id="Ovál 1" o:spid="_x0000_s1026" style="position:absolute;margin-left:10.55pt;margin-top:-2.05pt;width:22.5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" filled="f" strokecolor="red" strokeweight="1pt">
                            <v:stroke joinstyle="miter"/>
                          </v:oval>
                        </w:pict>
                      </mc:Fallback>
                    </mc:AlternateContent>
                  </w:r>
                  <w:r w:rsidR="00766374" w:rsidRPr="006826CB">
                    <w:rPr>
                      <w:rFonts w:ascii="Calibri" w:hAnsi="Calibri" w:cs="Calibri"/>
                      <w:b/>
                      <w:sz w:val="28"/>
                      <w:szCs w:val="28"/>
                      <w:lang w:eastAsia="en-US"/>
                    </w:rPr>
                    <w:t>D</w:t>
                  </w:r>
                </w:p>
              </w:tc>
              <w:tc>
                <w:tcPr>
                  <w:tcW w:w="980" w:type="dxa"/>
                  <w:vMerge w:val="restart"/>
                  <w:tcBorders>
                    <w:top w:val="single" w:sz="8" w:space="0" w:color="auto"/>
                    <w:left w:val="single" w:sz="8" w:space="0" w:color="auto"/>
                    <w:bottom w:val="single" w:sz="8" w:space="0" w:color="auto"/>
                    <w:right w:val="single" w:sz="8" w:space="0" w:color="auto"/>
                    <w:tr2bl w:val="single" w:sz="4" w:space="0" w:color="auto"/>
                  </w:tcBorders>
                  <w:noWrap/>
                  <w:vAlign w:val="center"/>
                  <w:hideMark/>
                </w:tcPr>
                <w:p w14:paraId="37A40F0D" w14:textId="77777777" w:rsidR="00766374" w:rsidRPr="00EC258B" w:rsidRDefault="00766374" w:rsidP="00766374">
                  <w:pPr>
                    <w:jc w:val="center"/>
                    <w:rPr>
                      <w:rFonts w:ascii="Calibri" w:hAnsi="Calibri" w:cs="Calibri"/>
                      <w:bCs/>
                      <w:sz w:val="28"/>
                      <w:szCs w:val="28"/>
                      <w:lang w:eastAsia="en-US"/>
                    </w:rPr>
                  </w:pPr>
                  <w:r w:rsidRPr="00EC258B">
                    <w:rPr>
                      <w:rFonts w:ascii="Calibri" w:hAnsi="Calibri" w:cs="Calibri"/>
                      <w:bCs/>
                      <w:sz w:val="28"/>
                      <w:szCs w:val="28"/>
                      <w:lang w:eastAsia="en-US"/>
                    </w:rPr>
                    <w:t>E</w:t>
                  </w:r>
                </w:p>
              </w:tc>
            </w:tr>
            <w:tr w:rsidR="00766374" w:rsidRPr="000E2A74" w14:paraId="356A8FF9" w14:textId="77777777" w:rsidTr="004F2978">
              <w:trPr>
                <w:trHeight w:val="408"/>
              </w:trPr>
              <w:tc>
                <w:tcPr>
                  <w:tcW w:w="980" w:type="dxa"/>
                  <w:vMerge/>
                  <w:tcBorders>
                    <w:top w:val="single" w:sz="8" w:space="0" w:color="auto"/>
                    <w:left w:val="single" w:sz="8" w:space="0" w:color="auto"/>
                    <w:bottom w:val="single" w:sz="8" w:space="0" w:color="auto"/>
                    <w:right w:val="single" w:sz="4" w:space="0" w:color="auto"/>
                    <w:tr2bl w:val="single" w:sz="4" w:space="0" w:color="auto"/>
                  </w:tcBorders>
                  <w:vAlign w:val="center"/>
                  <w:hideMark/>
                </w:tcPr>
                <w:p w14:paraId="20B6141C" w14:textId="77777777" w:rsidR="00766374" w:rsidRPr="000E2A74" w:rsidRDefault="00766374" w:rsidP="00766374">
                  <w:pPr>
                    <w:rPr>
                      <w:rFonts w:ascii="Calibri" w:hAnsi="Calibri" w:cs="Calibri"/>
                      <w:b/>
                      <w:bCs/>
                      <w:strike/>
                      <w:sz w:val="28"/>
                      <w:szCs w:val="28"/>
                      <w:lang w:eastAsia="en-US"/>
                    </w:rPr>
                  </w:pPr>
                </w:p>
              </w:tc>
              <w:tc>
                <w:tcPr>
                  <w:tcW w:w="1300" w:type="dxa"/>
                  <w:vMerge/>
                  <w:tcBorders>
                    <w:top w:val="single" w:sz="8" w:space="0" w:color="auto"/>
                    <w:left w:val="single" w:sz="4" w:space="0" w:color="auto"/>
                    <w:bottom w:val="single" w:sz="4" w:space="0" w:color="auto"/>
                    <w:right w:val="single" w:sz="4" w:space="0" w:color="auto"/>
                    <w:tr2bl w:val="single" w:sz="4" w:space="0" w:color="auto"/>
                  </w:tcBorders>
                  <w:vAlign w:val="center"/>
                  <w:hideMark/>
                </w:tcPr>
                <w:p w14:paraId="042E3258" w14:textId="77777777" w:rsidR="00766374" w:rsidRPr="000E2A74" w:rsidRDefault="00766374" w:rsidP="00766374">
                  <w:pPr>
                    <w:rPr>
                      <w:rFonts w:ascii="Calibri" w:hAnsi="Calibri" w:cs="Calibri"/>
                      <w:b/>
                      <w:bCs/>
                      <w:strike/>
                      <w:sz w:val="28"/>
                      <w:szCs w:val="28"/>
                      <w:lang w:eastAsia="en-US"/>
                    </w:rPr>
                  </w:pPr>
                </w:p>
              </w:tc>
              <w:tc>
                <w:tcPr>
                  <w:tcW w:w="980" w:type="dxa"/>
                  <w:vMerge/>
                  <w:tcBorders>
                    <w:top w:val="single" w:sz="8" w:space="0" w:color="auto"/>
                    <w:left w:val="single" w:sz="4" w:space="0" w:color="auto"/>
                    <w:bottom w:val="single" w:sz="8" w:space="0" w:color="auto"/>
                    <w:right w:val="single" w:sz="8" w:space="0" w:color="auto"/>
                    <w:tr2bl w:val="single" w:sz="4" w:space="0" w:color="auto"/>
                  </w:tcBorders>
                  <w:vAlign w:val="center"/>
                  <w:hideMark/>
                </w:tcPr>
                <w:p w14:paraId="7B4E07F9" w14:textId="77777777" w:rsidR="00766374" w:rsidRPr="000E2A74" w:rsidRDefault="00766374" w:rsidP="00766374">
                  <w:pPr>
                    <w:rPr>
                      <w:rFonts w:ascii="Calibri" w:hAnsi="Calibri" w:cs="Calibri"/>
                      <w:b/>
                      <w:bCs/>
                      <w:strike/>
                      <w:sz w:val="28"/>
                      <w:szCs w:val="28"/>
                      <w:lang w:eastAsia="en-US"/>
                    </w:rPr>
                  </w:pPr>
                </w:p>
              </w:tc>
              <w:tc>
                <w:tcPr>
                  <w:tcW w:w="980" w:type="dxa"/>
                  <w:vMerge/>
                  <w:tcBorders>
                    <w:top w:val="single" w:sz="8" w:space="0" w:color="auto"/>
                    <w:left w:val="single" w:sz="8" w:space="0" w:color="auto"/>
                    <w:bottom w:val="single" w:sz="8" w:space="0" w:color="auto"/>
                    <w:right w:val="single" w:sz="8" w:space="0" w:color="auto"/>
                    <w:tr2bl w:val="nil"/>
                  </w:tcBorders>
                  <w:vAlign w:val="center"/>
                  <w:hideMark/>
                </w:tcPr>
                <w:p w14:paraId="7B94C986" w14:textId="77777777" w:rsidR="00766374" w:rsidRPr="000E2A74" w:rsidRDefault="00766374" w:rsidP="00766374">
                  <w:pPr>
                    <w:rPr>
                      <w:rFonts w:ascii="Calibri" w:hAnsi="Calibri" w:cs="Calibri"/>
                      <w:b/>
                      <w:bCs/>
                      <w:strike/>
                      <w:sz w:val="28"/>
                      <w:szCs w:val="28"/>
                      <w:lang w:eastAsia="en-US"/>
                    </w:rPr>
                  </w:pPr>
                </w:p>
              </w:tc>
              <w:tc>
                <w:tcPr>
                  <w:tcW w:w="980" w:type="dxa"/>
                  <w:vMerge/>
                  <w:tcBorders>
                    <w:top w:val="single" w:sz="8" w:space="0" w:color="auto"/>
                    <w:left w:val="single" w:sz="8" w:space="0" w:color="auto"/>
                    <w:bottom w:val="single" w:sz="8" w:space="0" w:color="auto"/>
                    <w:right w:val="single" w:sz="8" w:space="0" w:color="auto"/>
                    <w:tr2bl w:val="single" w:sz="4" w:space="0" w:color="auto"/>
                  </w:tcBorders>
                  <w:vAlign w:val="center"/>
                  <w:hideMark/>
                </w:tcPr>
                <w:p w14:paraId="16041371" w14:textId="77777777" w:rsidR="00766374" w:rsidRPr="000E2A74" w:rsidRDefault="00766374" w:rsidP="00766374">
                  <w:pPr>
                    <w:rPr>
                      <w:rFonts w:ascii="Calibri" w:hAnsi="Calibri" w:cs="Calibri"/>
                      <w:b/>
                      <w:bCs/>
                      <w:strike/>
                      <w:sz w:val="28"/>
                      <w:szCs w:val="28"/>
                      <w:lang w:eastAsia="en-US"/>
                    </w:rPr>
                  </w:pPr>
                </w:p>
              </w:tc>
            </w:tr>
          </w:tbl>
          <w:p w14:paraId="54220698" w14:textId="77777777" w:rsidR="00766374" w:rsidRPr="000E2A74" w:rsidRDefault="00766374" w:rsidP="00766374">
            <w:pPr>
              <w:rPr>
                <w:rFonts w:ascii="Arial" w:hAnsi="Arial"/>
                <w:strike/>
                <w:sz w:val="24"/>
                <w:szCs w:val="24"/>
                <w:lang w:eastAsia="en-US"/>
              </w:rPr>
            </w:pPr>
          </w:p>
        </w:tc>
      </w:tr>
      <w:tr w:rsidR="00766374" w14:paraId="35E235DE" w14:textId="77777777" w:rsidTr="008E1366">
        <w:trPr>
          <w:trHeight w:val="258"/>
        </w:trPr>
        <w:tc>
          <w:tcPr>
            <w:tcW w:w="246" w:type="dxa"/>
            <w:gridSpan w:val="2"/>
            <w:tcBorders>
              <w:top w:val="nil"/>
              <w:left w:val="single" w:sz="8" w:space="0" w:color="auto"/>
              <w:bottom w:val="single" w:sz="4" w:space="0" w:color="auto"/>
              <w:right w:val="nil"/>
            </w:tcBorders>
            <w:noWrap/>
            <w:vAlign w:val="bottom"/>
          </w:tcPr>
          <w:p w14:paraId="669B54AC" w14:textId="77777777" w:rsidR="00766374" w:rsidRPr="00A26B10" w:rsidRDefault="00766374" w:rsidP="00766374">
            <w:pPr>
              <w:rPr>
                <w:rFonts w:ascii="Arial" w:hAnsi="Arial"/>
                <w:lang w:eastAsia="en-US"/>
              </w:rPr>
            </w:pPr>
          </w:p>
        </w:tc>
        <w:tc>
          <w:tcPr>
            <w:tcW w:w="9697" w:type="dxa"/>
            <w:gridSpan w:val="28"/>
            <w:tcBorders>
              <w:left w:val="nil"/>
              <w:bottom w:val="single" w:sz="4" w:space="0" w:color="auto"/>
              <w:right w:val="single" w:sz="8" w:space="0" w:color="auto"/>
            </w:tcBorders>
            <w:noWrap/>
            <w:vAlign w:val="bottom"/>
          </w:tcPr>
          <w:p w14:paraId="055CC6BE" w14:textId="77777777" w:rsidR="00680672" w:rsidRPr="00A26B10" w:rsidRDefault="00680672" w:rsidP="00680672">
            <w:pPr>
              <w:jc w:val="both"/>
              <w:rPr>
                <w:rFonts w:ascii="Arial" w:hAnsi="Arial"/>
                <w:i/>
                <w:sz w:val="18"/>
                <w:lang w:eastAsia="en-US"/>
              </w:rPr>
            </w:pPr>
            <w:r w:rsidRPr="00A26B10">
              <w:rPr>
                <w:rFonts w:ascii="Arial" w:hAnsi="Arial"/>
                <w:i/>
                <w:sz w:val="18"/>
                <w:lang w:eastAsia="en-US"/>
              </w:rPr>
              <w:t>Popis a zdůvodnění nepředvídatelnosti, nemožnosti oddělení dodatečných prací (služeb, stavební práce) od původní zakázky a nezbytnost změny pro dokončení předmětu původní zakázky:</w:t>
            </w:r>
          </w:p>
          <w:p w14:paraId="53411F38" w14:textId="77777777" w:rsidR="00680672" w:rsidRPr="00A26B10" w:rsidRDefault="00680672" w:rsidP="00680672">
            <w:pPr>
              <w:jc w:val="both"/>
              <w:rPr>
                <w:rFonts w:ascii="Arial" w:hAnsi="Arial"/>
                <w:lang w:eastAsia="en-US"/>
              </w:rPr>
            </w:pPr>
          </w:p>
          <w:p w14:paraId="265426AF" w14:textId="7BB97171" w:rsidR="00680672" w:rsidRPr="00A26B10" w:rsidRDefault="00680672" w:rsidP="00680672">
            <w:pPr>
              <w:spacing w:line="256" w:lineRule="auto"/>
              <w:jc w:val="both"/>
              <w:rPr>
                <w:rFonts w:ascii="Arial" w:hAnsi="Arial"/>
                <w:i/>
                <w:sz w:val="18"/>
                <w:lang w:eastAsia="en-US"/>
              </w:rPr>
            </w:pPr>
            <w:r w:rsidRPr="00A26B10">
              <w:rPr>
                <w:rFonts w:ascii="Arial" w:hAnsi="Arial"/>
                <w:i/>
                <w:sz w:val="18"/>
                <w:lang w:eastAsia="en-US"/>
              </w:rPr>
              <w:t>Popis a zdůvodnění nepředvídatelnosti, nemožnosti oddělení dodatečných prací (služeb, stavební práce) od původní zakázky a nezbytnost změny pro dokončení předmětu původní zakázky:</w:t>
            </w:r>
          </w:p>
          <w:p w14:paraId="5AE01BB6" w14:textId="77777777" w:rsidR="00680672" w:rsidRPr="00A26B10" w:rsidRDefault="00680672" w:rsidP="00680672">
            <w:pPr>
              <w:spacing w:line="256" w:lineRule="auto"/>
              <w:jc w:val="both"/>
              <w:rPr>
                <w:rFonts w:ascii="Arial" w:hAnsi="Arial"/>
                <w:b/>
                <w:bCs/>
                <w:lang w:eastAsia="en-US"/>
              </w:rPr>
            </w:pPr>
          </w:p>
          <w:p w14:paraId="7B3D8B90" w14:textId="7CF38C23" w:rsidR="00E67916" w:rsidRPr="00DE7FA0" w:rsidRDefault="00E67916" w:rsidP="00E67916">
            <w:pPr>
              <w:spacing w:line="256" w:lineRule="auto"/>
              <w:jc w:val="both"/>
              <w:rPr>
                <w:rFonts w:ascii="Arial" w:hAnsi="Arial" w:cs="Arial"/>
                <w:b/>
                <w:bCs/>
                <w:lang w:eastAsia="en-US"/>
              </w:rPr>
            </w:pPr>
            <w:r w:rsidRPr="00DE7FA0">
              <w:rPr>
                <w:rFonts w:ascii="Arial" w:hAnsi="Arial" w:cs="Arial"/>
                <w:b/>
                <w:bCs/>
                <w:lang w:eastAsia="en-US"/>
              </w:rPr>
              <w:t>Vzhledem k tomu že,</w:t>
            </w:r>
          </w:p>
          <w:p w14:paraId="03201AA3" w14:textId="2623B036" w:rsidR="00E67916" w:rsidRPr="00DE7FA0" w:rsidRDefault="00E67916" w:rsidP="00E67916">
            <w:pPr>
              <w:pStyle w:val="Odstavecseseznamem"/>
              <w:numPr>
                <w:ilvl w:val="0"/>
                <w:numId w:val="3"/>
              </w:numPr>
              <w:spacing w:line="256" w:lineRule="auto"/>
              <w:jc w:val="both"/>
              <w:rPr>
                <w:rFonts w:ascii="Arial" w:hAnsi="Arial" w:cs="Arial"/>
                <w:lang w:eastAsia="en-US"/>
              </w:rPr>
            </w:pPr>
            <w:r w:rsidRPr="00DE7FA0">
              <w:rPr>
                <w:rFonts w:ascii="Arial" w:hAnsi="Arial" w:cs="Arial"/>
                <w:lang w:eastAsia="en-US"/>
              </w:rPr>
              <w:t xml:space="preserve">potřeba změny vznikla v důsledku nepředvídatelných okolností, které zadavatel jednající s náležitou péčí nemohl předvídat. Veškeré tyto nepředvídatelné okolnosti spočívají </w:t>
            </w:r>
            <w:r w:rsidR="00180818" w:rsidRPr="00DE7FA0">
              <w:rPr>
                <w:rFonts w:ascii="Arial" w:hAnsi="Arial" w:cs="Arial"/>
                <w:lang w:eastAsia="en-US"/>
              </w:rPr>
              <w:t>ve zjištění, že</w:t>
            </w:r>
            <w:r w:rsidR="00F918A1" w:rsidRPr="00DE7FA0">
              <w:rPr>
                <w:rFonts w:ascii="Arial" w:hAnsi="Arial" w:cs="Arial"/>
                <w:lang w:eastAsia="en-US"/>
              </w:rPr>
              <w:t xml:space="preserve"> </w:t>
            </w:r>
            <w:r w:rsidR="00180818" w:rsidRPr="00DE7FA0">
              <w:rPr>
                <w:rFonts w:ascii="Arial" w:hAnsi="Arial" w:cs="Arial"/>
                <w:lang w:eastAsia="en-US"/>
              </w:rPr>
              <w:t>železobetonové desky a části ocelové nosné konstrukce jsou mnohem více degradovány a zkorodovány</w:t>
            </w:r>
            <w:r w:rsidR="00A26B10" w:rsidRPr="00DE7FA0">
              <w:rPr>
                <w:rFonts w:ascii="Arial" w:hAnsi="Arial" w:cs="Arial"/>
                <w:lang w:eastAsia="en-US"/>
              </w:rPr>
              <w:t>,</w:t>
            </w:r>
            <w:r w:rsidR="00180818" w:rsidRPr="00DE7FA0">
              <w:rPr>
                <w:rFonts w:ascii="Arial" w:hAnsi="Arial" w:cs="Arial"/>
                <w:lang w:eastAsia="en-US"/>
              </w:rPr>
              <w:t xml:space="preserve"> než jak předpokládal diagnostický průzkum zadávací dokumentace a bude nutné je odstranit a opravit. </w:t>
            </w:r>
          </w:p>
          <w:p w14:paraId="080F5EE0" w14:textId="6DB67F74" w:rsidR="00E67916" w:rsidRPr="00DE7FA0" w:rsidRDefault="00E67916" w:rsidP="00680672">
            <w:pPr>
              <w:pStyle w:val="Odstavecseseznamem"/>
              <w:numPr>
                <w:ilvl w:val="0"/>
                <w:numId w:val="3"/>
              </w:numPr>
              <w:spacing w:line="256" w:lineRule="auto"/>
              <w:jc w:val="both"/>
              <w:rPr>
                <w:rFonts w:ascii="Arial" w:hAnsi="Arial" w:cs="Arial"/>
                <w:lang w:eastAsia="en-US"/>
              </w:rPr>
            </w:pPr>
            <w:r w:rsidRPr="00DE7FA0">
              <w:rPr>
                <w:rFonts w:ascii="Arial" w:hAnsi="Arial" w:cs="Arial"/>
                <w:lang w:eastAsia="en-US"/>
              </w:rPr>
              <w:t xml:space="preserve">změna nemění celkovou povahu veřejné zakázky – </w:t>
            </w:r>
            <w:r w:rsidR="00680672" w:rsidRPr="00DE7FA0">
              <w:rPr>
                <w:rFonts w:ascii="Arial" w:hAnsi="Arial" w:cs="Arial"/>
                <w:lang w:eastAsia="en-US"/>
              </w:rPr>
              <w:t>jedná se o odstranění degradovaných želez</w:t>
            </w:r>
            <w:r w:rsidR="00F73D43" w:rsidRPr="00DE7FA0">
              <w:rPr>
                <w:rFonts w:ascii="Arial" w:hAnsi="Arial" w:cs="Arial"/>
                <w:lang w:eastAsia="en-US"/>
              </w:rPr>
              <w:t>o</w:t>
            </w:r>
            <w:r w:rsidR="00680672" w:rsidRPr="00DE7FA0">
              <w:rPr>
                <w:rFonts w:ascii="Arial" w:hAnsi="Arial" w:cs="Arial"/>
                <w:lang w:eastAsia="en-US"/>
              </w:rPr>
              <w:t>betonových částí sp</w:t>
            </w:r>
            <w:r w:rsidR="00F73D43" w:rsidRPr="00DE7FA0">
              <w:rPr>
                <w:rFonts w:ascii="Arial" w:hAnsi="Arial" w:cs="Arial"/>
                <w:lang w:eastAsia="en-US"/>
              </w:rPr>
              <w:t>ř</w:t>
            </w:r>
            <w:r w:rsidR="00680672" w:rsidRPr="00DE7FA0">
              <w:rPr>
                <w:rFonts w:ascii="Arial" w:hAnsi="Arial" w:cs="Arial"/>
                <w:lang w:eastAsia="en-US"/>
              </w:rPr>
              <w:t xml:space="preserve">ažené desky a provedení </w:t>
            </w:r>
            <w:r w:rsidR="00680672" w:rsidRPr="00DE7FA0">
              <w:rPr>
                <w:rFonts w:ascii="Arial" w:hAnsi="Arial" w:cs="Arial"/>
              </w:rPr>
              <w:t xml:space="preserve">oprav </w:t>
            </w:r>
            <w:r w:rsidR="00680672" w:rsidRPr="00DE7FA0">
              <w:rPr>
                <w:rFonts w:ascii="Arial" w:hAnsi="Arial" w:cs="Arial"/>
                <w:lang w:eastAsia="en-US"/>
              </w:rPr>
              <w:t xml:space="preserve">a PKO hlavních nosníků, po jejich dokončení bude navrženo </w:t>
            </w:r>
            <w:r w:rsidR="00180818" w:rsidRPr="00DE7FA0">
              <w:rPr>
                <w:rFonts w:ascii="Arial" w:hAnsi="Arial" w:cs="Arial"/>
                <w:lang w:eastAsia="en-US"/>
              </w:rPr>
              <w:t xml:space="preserve">aktualizované </w:t>
            </w:r>
            <w:r w:rsidR="00680672" w:rsidRPr="00DE7FA0">
              <w:rPr>
                <w:rFonts w:ascii="Arial" w:hAnsi="Arial" w:cs="Arial"/>
                <w:lang w:eastAsia="en-US"/>
              </w:rPr>
              <w:t>technické řešení</w:t>
            </w:r>
            <w:r w:rsidR="00180818" w:rsidRPr="00DE7FA0">
              <w:rPr>
                <w:rFonts w:ascii="Arial" w:hAnsi="Arial" w:cs="Arial"/>
                <w:lang w:eastAsia="en-US"/>
              </w:rPr>
              <w:t xml:space="preserve"> chodníkových částí</w:t>
            </w:r>
          </w:p>
          <w:p w14:paraId="50B76B38" w14:textId="77777777" w:rsidR="00E67916" w:rsidRPr="00DE7FA0" w:rsidRDefault="00E67916" w:rsidP="00E67916">
            <w:pPr>
              <w:spacing w:line="256" w:lineRule="auto"/>
              <w:ind w:left="407" w:hanging="407"/>
              <w:jc w:val="both"/>
              <w:rPr>
                <w:rFonts w:ascii="Arial" w:hAnsi="Arial" w:cs="Arial"/>
                <w:lang w:eastAsia="en-US"/>
              </w:rPr>
            </w:pPr>
            <w:r w:rsidRPr="00DE7FA0">
              <w:rPr>
                <w:rFonts w:ascii="Arial" w:hAnsi="Arial" w:cs="Arial"/>
                <w:lang w:eastAsia="en-US"/>
              </w:rPr>
              <w:t xml:space="preserve">c)    celková hodnota dodatečných stavebních prací nepřekročí dle §222 odst. (6) ZZVZ 50 % původní hodnoty     závazku, </w:t>
            </w:r>
          </w:p>
          <w:p w14:paraId="5313B3B6" w14:textId="2799303C" w:rsidR="00766374" w:rsidRPr="00DE7FA0" w:rsidRDefault="00E67916" w:rsidP="00E67916">
            <w:pPr>
              <w:jc w:val="both"/>
              <w:rPr>
                <w:rFonts w:asciiTheme="minorHAnsi" w:hAnsiTheme="minorHAnsi" w:cstheme="minorHAnsi"/>
                <w:lang w:eastAsia="en-US"/>
              </w:rPr>
            </w:pPr>
            <w:r w:rsidRPr="00DE7FA0">
              <w:rPr>
                <w:rFonts w:ascii="Arial" w:hAnsi="Arial" w:cs="Arial"/>
                <w:b/>
                <w:bCs/>
                <w:lang w:eastAsia="en-US"/>
              </w:rPr>
              <w:t>nejedná o podstatnou změnu závazku dle §222 odst. (1) ZZVZ, ale o změnu závazku dle §222 odst. (6) ZZVZ</w:t>
            </w:r>
          </w:p>
        </w:tc>
      </w:tr>
      <w:tr w:rsidR="00766374" w14:paraId="3A48BEBD" w14:textId="77777777" w:rsidTr="008E1366">
        <w:trPr>
          <w:trHeight w:val="258"/>
        </w:trPr>
        <w:tc>
          <w:tcPr>
            <w:tcW w:w="202" w:type="dxa"/>
            <w:tcBorders>
              <w:top w:val="single" w:sz="4" w:space="0" w:color="auto"/>
              <w:left w:val="single" w:sz="4" w:space="0" w:color="auto"/>
              <w:bottom w:val="nil"/>
            </w:tcBorders>
            <w:noWrap/>
            <w:vAlign w:val="bottom"/>
          </w:tcPr>
          <w:p w14:paraId="42395CF1" w14:textId="77777777" w:rsidR="00766374" w:rsidRDefault="00766374" w:rsidP="00766374">
            <w:pPr>
              <w:rPr>
                <w:rFonts w:ascii="Arial" w:hAnsi="Arial"/>
                <w:lang w:eastAsia="en-US"/>
              </w:rPr>
            </w:pPr>
          </w:p>
        </w:tc>
        <w:tc>
          <w:tcPr>
            <w:tcW w:w="9741" w:type="dxa"/>
            <w:gridSpan w:val="29"/>
            <w:tcBorders>
              <w:top w:val="single" w:sz="4" w:space="0" w:color="auto"/>
              <w:bottom w:val="nil"/>
              <w:right w:val="single" w:sz="4" w:space="0" w:color="auto"/>
            </w:tcBorders>
            <w:noWrap/>
            <w:hideMark/>
          </w:tcPr>
          <w:p w14:paraId="2DAF547B" w14:textId="77777777" w:rsidR="00766374" w:rsidRDefault="00766374" w:rsidP="00766374">
            <w:pPr>
              <w:jc w:val="both"/>
              <w:rPr>
                <w:rFonts w:ascii="Arial" w:hAnsi="Arial"/>
                <w:lang w:eastAsia="en-US"/>
              </w:rPr>
            </w:pPr>
            <w:r>
              <w:rPr>
                <w:rFonts w:ascii="Calibri" w:hAnsi="Calibri" w:cs="Calibri"/>
                <w:b/>
                <w:bCs/>
                <w:i/>
                <w:iCs/>
                <w:lang w:eastAsia="en-US"/>
              </w:rPr>
              <w:t xml:space="preserve">ZMĚNA SMLOUVY NENÍ PODSTATNOU ZMĚNOU, TJ. SPADÁ POD JEDEN Z BODŮ A-E </w:t>
            </w:r>
            <w:r>
              <w:rPr>
                <w:rFonts w:ascii="Calibri" w:hAnsi="Calibri" w:cs="Calibri"/>
                <w:lang w:eastAsia="en-US"/>
              </w:rPr>
              <w:t xml:space="preserve"> (nevztahuje se na ní odstavec 3 článku 40 Směrnice č.S-11/2016 o oběhu smluv a o zadávání veřejných zakázek Ředitelství vodních cest ČR) Verze 1.0</w:t>
            </w:r>
          </w:p>
        </w:tc>
      </w:tr>
      <w:tr w:rsidR="00766374" w14:paraId="54FA44E8" w14:textId="77777777" w:rsidTr="008E1366">
        <w:trPr>
          <w:trHeight w:val="258"/>
        </w:trPr>
        <w:tc>
          <w:tcPr>
            <w:tcW w:w="202" w:type="dxa"/>
            <w:tcBorders>
              <w:top w:val="nil"/>
              <w:left w:val="single" w:sz="4" w:space="0" w:color="auto"/>
              <w:bottom w:val="single" w:sz="4" w:space="0" w:color="auto"/>
            </w:tcBorders>
            <w:noWrap/>
            <w:vAlign w:val="bottom"/>
          </w:tcPr>
          <w:p w14:paraId="13CA1A27" w14:textId="77777777" w:rsidR="00766374" w:rsidRDefault="00766374" w:rsidP="00766374">
            <w:pPr>
              <w:rPr>
                <w:rFonts w:ascii="Arial" w:hAnsi="Arial"/>
                <w:lang w:eastAsia="en-US"/>
              </w:rPr>
            </w:pPr>
          </w:p>
        </w:tc>
        <w:tc>
          <w:tcPr>
            <w:tcW w:w="9741" w:type="dxa"/>
            <w:gridSpan w:val="29"/>
            <w:tcBorders>
              <w:top w:val="nil"/>
              <w:bottom w:val="single" w:sz="4" w:space="0" w:color="auto"/>
              <w:right w:val="single" w:sz="4" w:space="0" w:color="auto"/>
            </w:tcBorders>
            <w:noWrap/>
            <w:hideMark/>
          </w:tcPr>
          <w:p w14:paraId="4B59F434" w14:textId="77777777" w:rsidR="00766374" w:rsidRDefault="00766374" w:rsidP="00766374">
            <w:pPr>
              <w:jc w:val="both"/>
              <w:rPr>
                <w:rFonts w:ascii="Arial" w:hAnsi="Arial"/>
                <w:lang w:eastAsia="en-US"/>
              </w:rPr>
            </w:pPr>
            <w:r>
              <w:rPr>
                <w:rFonts w:ascii="Calibri" w:hAnsi="Calibri" w:cs="Calibri"/>
                <w:b/>
                <w:bCs/>
                <w:i/>
                <w:iCs/>
                <w:lang w:eastAsia="en-US"/>
              </w:rPr>
              <w:t>Při postupu podle bodu C a D nesmí celkový cenový nárůst související se změnami při odečtení stavebních prací, služeb nebo dodávek, které nebyly s ohledem na tyto změny realizovány, přesáhnout 30 % původní hodnoty závazku.</w:t>
            </w:r>
          </w:p>
        </w:tc>
      </w:tr>
      <w:tr w:rsidR="00766374" w14:paraId="6B4A66AA" w14:textId="77777777" w:rsidTr="008E1366">
        <w:trPr>
          <w:trHeight w:val="258"/>
        </w:trPr>
        <w:tc>
          <w:tcPr>
            <w:tcW w:w="202" w:type="dxa"/>
            <w:tcBorders>
              <w:top w:val="single" w:sz="4" w:space="0" w:color="auto"/>
              <w:left w:val="single" w:sz="4" w:space="0" w:color="auto"/>
              <w:bottom w:val="single" w:sz="4" w:space="0" w:color="auto"/>
            </w:tcBorders>
            <w:noWrap/>
            <w:vAlign w:val="bottom"/>
          </w:tcPr>
          <w:p w14:paraId="20326634" w14:textId="77777777" w:rsidR="00766374" w:rsidRDefault="00766374" w:rsidP="00766374">
            <w:pPr>
              <w:rPr>
                <w:rFonts w:ascii="Arial" w:hAnsi="Arial"/>
                <w:lang w:eastAsia="en-US"/>
              </w:rPr>
            </w:pPr>
          </w:p>
        </w:tc>
        <w:tc>
          <w:tcPr>
            <w:tcW w:w="9741" w:type="dxa"/>
            <w:gridSpan w:val="29"/>
            <w:tcBorders>
              <w:top w:val="single" w:sz="4" w:space="0" w:color="auto"/>
              <w:bottom w:val="single" w:sz="4" w:space="0" w:color="auto"/>
              <w:right w:val="single" w:sz="4" w:space="0" w:color="auto"/>
            </w:tcBorders>
            <w:noWrap/>
            <w:hideMark/>
          </w:tcPr>
          <w:p w14:paraId="48879E46" w14:textId="77777777" w:rsidR="00766374" w:rsidRPr="0017184E" w:rsidRDefault="00766374" w:rsidP="00766374">
            <w:pPr>
              <w:jc w:val="both"/>
              <w:rPr>
                <w:rFonts w:ascii="Calibri" w:hAnsi="Calibri" w:cs="Calibri"/>
                <w:b/>
                <w:bCs/>
                <w:iCs/>
                <w:u w:val="single"/>
                <w:lang w:eastAsia="en-US"/>
              </w:rPr>
            </w:pPr>
            <w:r w:rsidRPr="0017184E">
              <w:rPr>
                <w:rFonts w:ascii="Calibri" w:hAnsi="Calibri" w:cs="Calibri"/>
                <w:b/>
                <w:bCs/>
                <w:iCs/>
                <w:u w:val="single"/>
                <w:lang w:eastAsia="en-US"/>
              </w:rPr>
              <w:t xml:space="preserve">A. Nejde o podstatnou změnu závazku, neboť změna: </w:t>
            </w:r>
          </w:p>
          <w:p w14:paraId="15CFC4EA" w14:textId="77777777" w:rsidR="00766374" w:rsidRPr="0017184E" w:rsidRDefault="00766374" w:rsidP="00766374">
            <w:pPr>
              <w:ind w:left="315" w:hanging="315"/>
              <w:jc w:val="both"/>
              <w:rPr>
                <w:rFonts w:ascii="Calibri" w:hAnsi="Calibri" w:cs="Calibri"/>
                <w:bCs/>
                <w:i/>
                <w:iCs/>
                <w:lang w:eastAsia="en-US"/>
              </w:rPr>
            </w:pPr>
            <w:r w:rsidRPr="0017184E">
              <w:rPr>
                <w:rFonts w:ascii="Calibri" w:hAnsi="Calibri" w:cs="Calibri"/>
                <w:bCs/>
                <w:i/>
                <w:iCs/>
                <w:lang w:eastAsia="en-US"/>
              </w:rPr>
              <w:t xml:space="preserve">(1) </w:t>
            </w:r>
            <w:r w:rsidRPr="0017184E">
              <w:rPr>
                <w:rFonts w:ascii="Calibri" w:hAnsi="Calibri" w:cs="Calibri"/>
                <w:bCs/>
                <w:i/>
                <w:iCs/>
                <w:lang w:eastAsia="en-US"/>
              </w:rPr>
              <w:tab/>
              <w:t xml:space="preserve">by neumožnila účast jiných dodavatelů ani nemohla ovlivnit výběr dodavatele v původním řízení; </w:t>
            </w:r>
          </w:p>
          <w:p w14:paraId="5EC2048C" w14:textId="77777777" w:rsidR="00766374" w:rsidRPr="0017184E" w:rsidRDefault="00766374" w:rsidP="00766374">
            <w:pPr>
              <w:ind w:left="315" w:hanging="315"/>
              <w:jc w:val="both"/>
              <w:rPr>
                <w:rFonts w:ascii="Calibri" w:hAnsi="Calibri" w:cs="Calibri"/>
                <w:bCs/>
                <w:i/>
                <w:iCs/>
                <w:lang w:eastAsia="en-US"/>
              </w:rPr>
            </w:pPr>
            <w:r w:rsidRPr="0017184E">
              <w:rPr>
                <w:rFonts w:ascii="Calibri" w:hAnsi="Calibri" w:cs="Calibri"/>
                <w:bCs/>
                <w:i/>
                <w:iCs/>
                <w:lang w:eastAsia="en-US"/>
              </w:rPr>
              <w:t xml:space="preserve">(2) </w:t>
            </w:r>
            <w:r w:rsidRPr="0017184E">
              <w:rPr>
                <w:rFonts w:ascii="Calibri" w:hAnsi="Calibri" w:cs="Calibri"/>
                <w:bCs/>
                <w:i/>
                <w:iCs/>
                <w:lang w:eastAsia="en-US"/>
              </w:rPr>
              <w:tab/>
              <w:t xml:space="preserve">nemění ekonomickou rovnováhu ve prospěch dodavatele; </w:t>
            </w:r>
          </w:p>
          <w:p w14:paraId="543549E5" w14:textId="77777777" w:rsidR="00766374" w:rsidRPr="0017184E" w:rsidRDefault="00766374" w:rsidP="00766374">
            <w:pPr>
              <w:ind w:left="315" w:hanging="315"/>
              <w:jc w:val="both"/>
              <w:rPr>
                <w:rFonts w:ascii="Calibri" w:hAnsi="Calibri" w:cs="Calibri"/>
                <w:bCs/>
                <w:i/>
                <w:iCs/>
                <w:lang w:eastAsia="en-US"/>
              </w:rPr>
            </w:pPr>
            <w:r w:rsidRPr="0017184E">
              <w:rPr>
                <w:rFonts w:ascii="Calibri" w:hAnsi="Calibri" w:cs="Calibri"/>
                <w:bCs/>
                <w:i/>
                <w:iCs/>
                <w:lang w:eastAsia="en-US"/>
              </w:rPr>
              <w:t xml:space="preserve">(3) </w:t>
            </w:r>
            <w:r w:rsidRPr="0017184E">
              <w:rPr>
                <w:rFonts w:ascii="Calibri" w:hAnsi="Calibri" w:cs="Calibri"/>
                <w:bCs/>
                <w:i/>
                <w:iCs/>
                <w:lang w:eastAsia="en-US"/>
              </w:rPr>
              <w:tab/>
              <w:t>nevede k významnému rozšíření předmětu. Tato změna nemá vliv na výši ceny plnění a předmětem změny je:</w:t>
            </w:r>
          </w:p>
          <w:p w14:paraId="1B60CAA2" w14:textId="77777777" w:rsidR="00766374" w:rsidRDefault="00766374" w:rsidP="00766374">
            <w:pPr>
              <w:jc w:val="both"/>
              <w:rPr>
                <w:rFonts w:ascii="Arial" w:hAnsi="Arial"/>
                <w:lang w:eastAsia="en-US"/>
              </w:rPr>
            </w:pPr>
          </w:p>
        </w:tc>
      </w:tr>
      <w:tr w:rsidR="00766374" w14:paraId="4A639459" w14:textId="77777777" w:rsidTr="008E1366">
        <w:trPr>
          <w:trHeight w:val="258"/>
        </w:trPr>
        <w:tc>
          <w:tcPr>
            <w:tcW w:w="202" w:type="dxa"/>
            <w:tcBorders>
              <w:top w:val="single" w:sz="4" w:space="0" w:color="auto"/>
              <w:left w:val="single" w:sz="4" w:space="0" w:color="auto"/>
              <w:bottom w:val="single" w:sz="4" w:space="0" w:color="auto"/>
            </w:tcBorders>
            <w:noWrap/>
            <w:vAlign w:val="bottom"/>
          </w:tcPr>
          <w:p w14:paraId="20518258" w14:textId="77777777" w:rsidR="00766374" w:rsidRDefault="00766374" w:rsidP="00766374">
            <w:pPr>
              <w:rPr>
                <w:rFonts w:ascii="Arial" w:hAnsi="Arial"/>
                <w:lang w:eastAsia="en-US"/>
              </w:rPr>
            </w:pPr>
          </w:p>
        </w:tc>
        <w:tc>
          <w:tcPr>
            <w:tcW w:w="9741" w:type="dxa"/>
            <w:gridSpan w:val="29"/>
            <w:tcBorders>
              <w:top w:val="single" w:sz="4" w:space="0" w:color="auto"/>
              <w:bottom w:val="single" w:sz="4" w:space="0" w:color="auto"/>
              <w:right w:val="single" w:sz="4" w:space="0" w:color="auto"/>
            </w:tcBorders>
            <w:noWrap/>
            <w:hideMark/>
          </w:tcPr>
          <w:p w14:paraId="720223BC" w14:textId="77777777" w:rsidR="00766374" w:rsidRPr="0073093F" w:rsidRDefault="00766374" w:rsidP="00766374">
            <w:pPr>
              <w:jc w:val="both"/>
              <w:rPr>
                <w:rFonts w:ascii="Calibri" w:hAnsi="Calibri" w:cs="Calibri"/>
                <w:i/>
                <w:iCs/>
                <w:sz w:val="22"/>
                <w:szCs w:val="22"/>
                <w:lang w:eastAsia="en-US"/>
              </w:rPr>
            </w:pPr>
            <w:r w:rsidRPr="0073093F">
              <w:rPr>
                <w:rFonts w:ascii="Calibri" w:hAnsi="Calibri" w:cs="Calibri"/>
                <w:b/>
                <w:bCs/>
                <w:sz w:val="22"/>
                <w:szCs w:val="22"/>
                <w:u w:val="single"/>
                <w:lang w:eastAsia="en-US"/>
              </w:rPr>
              <w:t>B.  Nejde o podstatnou změnu závazku, neboť finanční limit změny (a souhrn všech předpokládaných změn smlouvy) nepřevýší 15 % původní hodnoty veřejné zakázky na stavební práce (10 % u ostatních zakázek)</w:t>
            </w:r>
            <w:r w:rsidRPr="0073093F">
              <w:rPr>
                <w:rFonts w:ascii="Calibri" w:hAnsi="Calibri" w:cs="Calibri"/>
                <w:b/>
                <w:bCs/>
                <w:sz w:val="22"/>
                <w:szCs w:val="22"/>
                <w:lang w:eastAsia="en-US"/>
              </w:rPr>
              <w:t>.</w:t>
            </w:r>
            <w:r w:rsidRPr="0073093F">
              <w:rPr>
                <w:rFonts w:ascii="Calibri" w:hAnsi="Calibri" w:cs="Calibri"/>
                <w:i/>
                <w:iCs/>
                <w:sz w:val="22"/>
                <w:szCs w:val="22"/>
                <w:lang w:eastAsia="en-US"/>
              </w:rPr>
              <w:t xml:space="preserve">     </w:t>
            </w:r>
          </w:p>
          <w:p w14:paraId="5721E539" w14:textId="77777777" w:rsidR="00766374" w:rsidRPr="0073093F" w:rsidRDefault="00766374" w:rsidP="00766374">
            <w:pPr>
              <w:jc w:val="both"/>
              <w:rPr>
                <w:rFonts w:ascii="Arial" w:hAnsi="Arial"/>
                <w:lang w:eastAsia="en-US"/>
              </w:rPr>
            </w:pPr>
            <w:r w:rsidRPr="0073093F">
              <w:rPr>
                <w:rFonts w:ascii="Calibri" w:hAnsi="Calibri" w:cs="Calibri"/>
                <w:i/>
                <w:iCs/>
                <w:sz w:val="22"/>
                <w:szCs w:val="22"/>
                <w:lang w:eastAsia="en-US"/>
              </w:rPr>
              <w:t xml:space="preserve">                                                               </w:t>
            </w:r>
          </w:p>
        </w:tc>
      </w:tr>
      <w:tr w:rsidR="00766374" w14:paraId="34938417" w14:textId="77777777" w:rsidTr="008E1366">
        <w:trPr>
          <w:trHeight w:val="258"/>
        </w:trPr>
        <w:tc>
          <w:tcPr>
            <w:tcW w:w="202" w:type="dxa"/>
            <w:tcBorders>
              <w:top w:val="single" w:sz="4" w:space="0" w:color="auto"/>
              <w:left w:val="single" w:sz="4" w:space="0" w:color="auto"/>
              <w:bottom w:val="nil"/>
            </w:tcBorders>
            <w:noWrap/>
            <w:vAlign w:val="bottom"/>
          </w:tcPr>
          <w:p w14:paraId="693EEF99" w14:textId="77777777" w:rsidR="00766374" w:rsidRDefault="00766374" w:rsidP="00766374">
            <w:pPr>
              <w:rPr>
                <w:rFonts w:ascii="Arial" w:hAnsi="Arial"/>
                <w:lang w:eastAsia="en-US"/>
              </w:rPr>
            </w:pPr>
          </w:p>
        </w:tc>
        <w:tc>
          <w:tcPr>
            <w:tcW w:w="9741" w:type="dxa"/>
            <w:gridSpan w:val="29"/>
            <w:tcBorders>
              <w:top w:val="single" w:sz="4" w:space="0" w:color="auto"/>
              <w:right w:val="single" w:sz="4" w:space="0" w:color="auto"/>
            </w:tcBorders>
            <w:noWrap/>
            <w:hideMark/>
          </w:tcPr>
          <w:p w14:paraId="2E7AB58C" w14:textId="77777777" w:rsidR="00766374" w:rsidRDefault="00766374" w:rsidP="00766374">
            <w:pPr>
              <w:jc w:val="both"/>
              <w:rPr>
                <w:rFonts w:ascii="Arial" w:hAnsi="Arial"/>
                <w:lang w:eastAsia="en-US"/>
              </w:rPr>
            </w:pPr>
            <w:r>
              <w:rPr>
                <w:rFonts w:ascii="Calibri" w:hAnsi="Calibri" w:cs="Calibri"/>
                <w:b/>
                <w:bCs/>
                <w:sz w:val="22"/>
                <w:szCs w:val="22"/>
                <w:u w:val="single"/>
                <w:lang w:eastAsia="en-US"/>
              </w:rPr>
              <w:t>C. Nejde o podstatnou změnu závazku, neboť dodatečné stavební práce /služby od dodavatele původní veřejné zakázky jsou nezbytné a změna v osobě dodavatele</w:t>
            </w:r>
            <w:r>
              <w:rPr>
                <w:rFonts w:ascii="Calibri" w:hAnsi="Calibri" w:cs="Calibri"/>
                <w:b/>
                <w:bCs/>
                <w:sz w:val="22"/>
                <w:szCs w:val="22"/>
                <w:lang w:eastAsia="en-US"/>
              </w:rPr>
              <w:t xml:space="preserve">: </w:t>
            </w:r>
          </w:p>
        </w:tc>
      </w:tr>
      <w:tr w:rsidR="00766374" w14:paraId="697E6072" w14:textId="77777777" w:rsidTr="008E1366">
        <w:trPr>
          <w:trHeight w:val="258"/>
        </w:trPr>
        <w:tc>
          <w:tcPr>
            <w:tcW w:w="202" w:type="dxa"/>
            <w:tcBorders>
              <w:top w:val="nil"/>
              <w:left w:val="single" w:sz="4" w:space="0" w:color="auto"/>
              <w:bottom w:val="nil"/>
            </w:tcBorders>
            <w:noWrap/>
            <w:vAlign w:val="bottom"/>
          </w:tcPr>
          <w:p w14:paraId="1A3F4418" w14:textId="77777777" w:rsidR="00766374" w:rsidRDefault="00766374" w:rsidP="00766374">
            <w:pPr>
              <w:rPr>
                <w:rFonts w:ascii="Arial" w:hAnsi="Arial"/>
                <w:lang w:eastAsia="en-US"/>
              </w:rPr>
            </w:pPr>
          </w:p>
        </w:tc>
        <w:tc>
          <w:tcPr>
            <w:tcW w:w="9741" w:type="dxa"/>
            <w:gridSpan w:val="29"/>
            <w:tcBorders>
              <w:right w:val="single" w:sz="4" w:space="0" w:color="auto"/>
            </w:tcBorders>
            <w:noWrap/>
            <w:hideMark/>
          </w:tcPr>
          <w:p w14:paraId="0824091D" w14:textId="77777777" w:rsidR="00766374" w:rsidRPr="00512946" w:rsidRDefault="00766374" w:rsidP="00766374">
            <w:pPr>
              <w:jc w:val="both"/>
              <w:rPr>
                <w:rFonts w:ascii="Arial" w:hAnsi="Arial"/>
                <w:i/>
                <w:lang w:eastAsia="en-US"/>
              </w:rPr>
            </w:pPr>
            <w:r w:rsidRPr="00512946">
              <w:rPr>
                <w:rFonts w:ascii="Calibri" w:hAnsi="Calibri" w:cs="Calibri"/>
                <w:bCs/>
                <w:i/>
                <w:lang w:eastAsia="en-US"/>
              </w:rPr>
              <w:t>a) není možná z ekonomických nebo technických důvodů</w:t>
            </w:r>
          </w:p>
        </w:tc>
      </w:tr>
      <w:tr w:rsidR="00766374" w14:paraId="25D0B26E" w14:textId="77777777" w:rsidTr="008E1366">
        <w:trPr>
          <w:trHeight w:val="258"/>
        </w:trPr>
        <w:tc>
          <w:tcPr>
            <w:tcW w:w="202" w:type="dxa"/>
            <w:tcBorders>
              <w:top w:val="nil"/>
              <w:left w:val="single" w:sz="4" w:space="0" w:color="auto"/>
              <w:bottom w:val="nil"/>
            </w:tcBorders>
            <w:noWrap/>
            <w:vAlign w:val="bottom"/>
          </w:tcPr>
          <w:p w14:paraId="3046D71F" w14:textId="77777777" w:rsidR="00766374" w:rsidRDefault="00766374" w:rsidP="00766374">
            <w:pPr>
              <w:rPr>
                <w:rFonts w:ascii="Arial" w:hAnsi="Arial"/>
                <w:lang w:eastAsia="en-US"/>
              </w:rPr>
            </w:pPr>
          </w:p>
        </w:tc>
        <w:tc>
          <w:tcPr>
            <w:tcW w:w="9741" w:type="dxa"/>
            <w:gridSpan w:val="29"/>
            <w:tcBorders>
              <w:right w:val="single" w:sz="4" w:space="0" w:color="auto"/>
            </w:tcBorders>
            <w:noWrap/>
            <w:hideMark/>
          </w:tcPr>
          <w:p w14:paraId="28B794B5" w14:textId="77777777" w:rsidR="00766374" w:rsidRPr="0017184E" w:rsidRDefault="00766374" w:rsidP="00766374">
            <w:pPr>
              <w:jc w:val="both"/>
              <w:rPr>
                <w:rFonts w:ascii="Arial" w:hAnsi="Arial"/>
                <w:i/>
                <w:lang w:eastAsia="en-US"/>
              </w:rPr>
            </w:pPr>
            <w:r w:rsidRPr="0017184E">
              <w:rPr>
                <w:rFonts w:ascii="Calibri" w:hAnsi="Calibri" w:cs="Calibri"/>
                <w:bCs/>
                <w:i/>
                <w:lang w:eastAsia="en-US"/>
              </w:rPr>
              <w:t>b) by zadavateli způsobila značné obtíže nebo výrazné zvýšení nákladů</w:t>
            </w:r>
          </w:p>
        </w:tc>
      </w:tr>
      <w:tr w:rsidR="00766374" w14:paraId="5F69E5CF" w14:textId="77777777" w:rsidTr="008E1366">
        <w:trPr>
          <w:trHeight w:val="258"/>
        </w:trPr>
        <w:tc>
          <w:tcPr>
            <w:tcW w:w="202" w:type="dxa"/>
            <w:tcBorders>
              <w:top w:val="nil"/>
              <w:left w:val="single" w:sz="4" w:space="0" w:color="auto"/>
              <w:bottom w:val="single" w:sz="4" w:space="0" w:color="auto"/>
            </w:tcBorders>
            <w:noWrap/>
            <w:vAlign w:val="bottom"/>
          </w:tcPr>
          <w:p w14:paraId="5259F529" w14:textId="77777777" w:rsidR="00766374" w:rsidRDefault="00766374" w:rsidP="00766374">
            <w:pPr>
              <w:rPr>
                <w:rFonts w:ascii="Arial" w:hAnsi="Arial"/>
                <w:lang w:eastAsia="en-US"/>
              </w:rPr>
            </w:pPr>
          </w:p>
        </w:tc>
        <w:tc>
          <w:tcPr>
            <w:tcW w:w="9741" w:type="dxa"/>
            <w:gridSpan w:val="29"/>
            <w:tcBorders>
              <w:bottom w:val="single" w:sz="4" w:space="0" w:color="auto"/>
              <w:right w:val="single" w:sz="4" w:space="0" w:color="auto"/>
            </w:tcBorders>
            <w:noWrap/>
            <w:hideMark/>
          </w:tcPr>
          <w:p w14:paraId="601EFF82" w14:textId="04BF23E3" w:rsidR="00766374" w:rsidRPr="004B1962" w:rsidRDefault="00766374" w:rsidP="004B1962">
            <w:pPr>
              <w:pStyle w:val="Odstavecseseznamem"/>
              <w:numPr>
                <w:ilvl w:val="0"/>
                <w:numId w:val="3"/>
              </w:numPr>
              <w:jc w:val="both"/>
              <w:rPr>
                <w:rFonts w:ascii="Calibri" w:hAnsi="Calibri" w:cs="Calibri"/>
                <w:bCs/>
                <w:i/>
                <w:lang w:eastAsia="en-US"/>
              </w:rPr>
            </w:pPr>
            <w:r w:rsidRPr="004B1962">
              <w:rPr>
                <w:rFonts w:ascii="Calibri" w:hAnsi="Calibri" w:cs="Calibri"/>
                <w:bCs/>
                <w:i/>
                <w:lang w:eastAsia="en-US"/>
              </w:rPr>
              <w:t xml:space="preserve">hodnota dodatečných stavebních prací / služeb nepřekročí 50 % původní hodnoty závazku </w:t>
            </w:r>
          </w:p>
          <w:p w14:paraId="3D2D0FAD" w14:textId="77777777" w:rsidR="004B1962" w:rsidRPr="004B1962" w:rsidRDefault="004B1962" w:rsidP="004B1962">
            <w:pPr>
              <w:pStyle w:val="Odstavecseseznamem"/>
              <w:ind w:left="360"/>
              <w:jc w:val="both"/>
              <w:rPr>
                <w:rFonts w:ascii="Calibri" w:hAnsi="Calibri" w:cs="Calibri"/>
                <w:bCs/>
                <w:i/>
                <w:lang w:eastAsia="en-US"/>
              </w:rPr>
            </w:pPr>
          </w:p>
          <w:p w14:paraId="203D015C" w14:textId="77777777" w:rsidR="00766374" w:rsidRPr="0017184E" w:rsidRDefault="00766374" w:rsidP="00766374">
            <w:pPr>
              <w:jc w:val="both"/>
              <w:rPr>
                <w:rFonts w:ascii="Arial" w:hAnsi="Arial"/>
                <w:i/>
                <w:lang w:eastAsia="en-US"/>
              </w:rPr>
            </w:pPr>
          </w:p>
        </w:tc>
      </w:tr>
      <w:tr w:rsidR="00766374" w14:paraId="5271FD55" w14:textId="77777777" w:rsidTr="008E1366">
        <w:trPr>
          <w:trHeight w:val="258"/>
        </w:trPr>
        <w:tc>
          <w:tcPr>
            <w:tcW w:w="202" w:type="dxa"/>
            <w:tcBorders>
              <w:top w:val="single" w:sz="4" w:space="0" w:color="auto"/>
              <w:left w:val="single" w:sz="4" w:space="0" w:color="auto"/>
              <w:bottom w:val="nil"/>
            </w:tcBorders>
            <w:noWrap/>
            <w:vAlign w:val="bottom"/>
          </w:tcPr>
          <w:p w14:paraId="7CA229A9" w14:textId="77777777" w:rsidR="00766374" w:rsidRDefault="00766374" w:rsidP="00766374">
            <w:pPr>
              <w:rPr>
                <w:rFonts w:ascii="Arial" w:hAnsi="Arial"/>
                <w:lang w:eastAsia="en-US"/>
              </w:rPr>
            </w:pPr>
          </w:p>
        </w:tc>
        <w:tc>
          <w:tcPr>
            <w:tcW w:w="9741" w:type="dxa"/>
            <w:gridSpan w:val="29"/>
            <w:tcBorders>
              <w:top w:val="single" w:sz="4" w:space="0" w:color="auto"/>
              <w:right w:val="single" w:sz="4" w:space="0" w:color="auto"/>
            </w:tcBorders>
            <w:noWrap/>
            <w:hideMark/>
          </w:tcPr>
          <w:p w14:paraId="74253513" w14:textId="77777777" w:rsidR="00766374" w:rsidRDefault="00766374" w:rsidP="00766374">
            <w:pPr>
              <w:jc w:val="both"/>
              <w:rPr>
                <w:rFonts w:ascii="Arial" w:hAnsi="Arial"/>
                <w:lang w:eastAsia="en-US"/>
              </w:rPr>
            </w:pPr>
            <w:r>
              <w:rPr>
                <w:rFonts w:ascii="Calibri" w:hAnsi="Calibri" w:cs="Calibri"/>
                <w:b/>
                <w:bCs/>
                <w:sz w:val="22"/>
                <w:szCs w:val="22"/>
                <w:u w:val="single"/>
                <w:lang w:eastAsia="en-US"/>
              </w:rPr>
              <w:t>D. Nejde o podstatnou změnu závazku, neboť</w:t>
            </w:r>
            <w:r>
              <w:rPr>
                <w:rFonts w:ascii="Calibri" w:hAnsi="Calibri" w:cs="Calibri"/>
                <w:b/>
                <w:bCs/>
                <w:sz w:val="22"/>
                <w:szCs w:val="22"/>
                <w:lang w:eastAsia="en-US"/>
              </w:rPr>
              <w:t xml:space="preserve">: </w:t>
            </w:r>
          </w:p>
        </w:tc>
      </w:tr>
      <w:tr w:rsidR="00766374" w14:paraId="5ADBF24E" w14:textId="77777777" w:rsidTr="008E1366">
        <w:trPr>
          <w:trHeight w:val="258"/>
        </w:trPr>
        <w:tc>
          <w:tcPr>
            <w:tcW w:w="202" w:type="dxa"/>
            <w:tcBorders>
              <w:top w:val="nil"/>
              <w:left w:val="single" w:sz="4" w:space="0" w:color="auto"/>
              <w:bottom w:val="nil"/>
            </w:tcBorders>
            <w:noWrap/>
            <w:vAlign w:val="bottom"/>
          </w:tcPr>
          <w:p w14:paraId="7A108137" w14:textId="77777777" w:rsidR="00766374" w:rsidRDefault="00766374" w:rsidP="00766374">
            <w:pPr>
              <w:rPr>
                <w:rFonts w:ascii="Arial" w:hAnsi="Arial"/>
                <w:lang w:eastAsia="en-US"/>
              </w:rPr>
            </w:pPr>
          </w:p>
        </w:tc>
        <w:tc>
          <w:tcPr>
            <w:tcW w:w="9741" w:type="dxa"/>
            <w:gridSpan w:val="29"/>
            <w:tcBorders>
              <w:right w:val="single" w:sz="4" w:space="0" w:color="auto"/>
            </w:tcBorders>
            <w:noWrap/>
            <w:hideMark/>
          </w:tcPr>
          <w:p w14:paraId="663A04ED" w14:textId="469ED54B" w:rsidR="00766374" w:rsidRPr="00BA7752" w:rsidRDefault="00766374" w:rsidP="00766374">
            <w:pPr>
              <w:ind w:left="315" w:hanging="315"/>
              <w:jc w:val="both"/>
              <w:rPr>
                <w:rFonts w:ascii="Arial" w:hAnsi="Arial"/>
                <w:i/>
                <w:lang w:eastAsia="en-US"/>
              </w:rPr>
            </w:pPr>
            <w:r w:rsidRPr="0023761A">
              <w:rPr>
                <w:rFonts w:ascii="Calibri" w:hAnsi="Calibri" w:cs="Calibri"/>
                <w:bCs/>
                <w:i/>
                <w:lang w:eastAsia="en-US"/>
              </w:rPr>
              <w:t>a)</w:t>
            </w:r>
            <w:r w:rsidRPr="00BA7752">
              <w:rPr>
                <w:rFonts w:ascii="Calibri" w:hAnsi="Calibri" w:cs="Calibri"/>
                <w:bCs/>
                <w:i/>
                <w:lang w:eastAsia="en-US"/>
              </w:rPr>
              <w:t xml:space="preserve"> </w:t>
            </w:r>
            <w:r>
              <w:rPr>
                <w:rFonts w:ascii="Calibri" w:hAnsi="Calibri" w:cs="Calibri"/>
                <w:bCs/>
                <w:i/>
                <w:lang w:eastAsia="en-US"/>
              </w:rPr>
              <w:tab/>
            </w:r>
            <w:r w:rsidRPr="00BA7752">
              <w:rPr>
                <w:rFonts w:ascii="Calibri" w:hAnsi="Calibri" w:cs="Calibri"/>
                <w:bCs/>
                <w:i/>
                <w:lang w:eastAsia="en-US"/>
              </w:rPr>
              <w:t>potřeba změny vznikla v důsledku okolností, které zadavatel jednající s nále</w:t>
            </w:r>
            <w:r>
              <w:rPr>
                <w:rFonts w:ascii="Calibri" w:hAnsi="Calibri" w:cs="Calibri"/>
                <w:bCs/>
                <w:i/>
                <w:lang w:eastAsia="en-US"/>
              </w:rPr>
              <w:t xml:space="preserve">žitou péčí nemohl předvídat </w:t>
            </w:r>
            <w:r w:rsidRPr="00BA7752">
              <w:rPr>
                <w:rFonts w:ascii="Calibri" w:hAnsi="Calibri" w:cs="Calibri"/>
                <w:i/>
                <w:iCs/>
                <w:lang w:eastAsia="en-US"/>
              </w:rPr>
              <w:t xml:space="preserve">                                                                                                                                    </w:t>
            </w:r>
          </w:p>
        </w:tc>
      </w:tr>
      <w:tr w:rsidR="00766374" w14:paraId="32132CE2" w14:textId="77777777" w:rsidTr="008E1366">
        <w:trPr>
          <w:trHeight w:val="258"/>
        </w:trPr>
        <w:tc>
          <w:tcPr>
            <w:tcW w:w="202" w:type="dxa"/>
            <w:tcBorders>
              <w:top w:val="nil"/>
              <w:left w:val="single" w:sz="4" w:space="0" w:color="auto"/>
              <w:bottom w:val="nil"/>
            </w:tcBorders>
            <w:noWrap/>
            <w:vAlign w:val="bottom"/>
          </w:tcPr>
          <w:p w14:paraId="42EB7DFE" w14:textId="77777777" w:rsidR="00766374" w:rsidRDefault="00766374" w:rsidP="00766374">
            <w:pPr>
              <w:rPr>
                <w:rFonts w:ascii="Arial" w:hAnsi="Arial"/>
                <w:lang w:eastAsia="en-US"/>
              </w:rPr>
            </w:pPr>
          </w:p>
        </w:tc>
        <w:tc>
          <w:tcPr>
            <w:tcW w:w="9741" w:type="dxa"/>
            <w:gridSpan w:val="29"/>
            <w:tcBorders>
              <w:right w:val="single" w:sz="4" w:space="0" w:color="auto"/>
            </w:tcBorders>
            <w:noWrap/>
            <w:hideMark/>
          </w:tcPr>
          <w:p w14:paraId="5F4D4314" w14:textId="77777777" w:rsidR="00766374" w:rsidRPr="00BA7752" w:rsidRDefault="00766374" w:rsidP="00766374">
            <w:pPr>
              <w:ind w:left="315" w:hanging="315"/>
              <w:jc w:val="both"/>
              <w:rPr>
                <w:rFonts w:ascii="Arial" w:hAnsi="Arial"/>
                <w:i/>
                <w:lang w:eastAsia="en-US"/>
              </w:rPr>
            </w:pPr>
            <w:r w:rsidRPr="00BA7752">
              <w:rPr>
                <w:rFonts w:ascii="Calibri" w:hAnsi="Calibri" w:cs="Calibri"/>
                <w:bCs/>
                <w:i/>
                <w:lang w:eastAsia="en-US"/>
              </w:rPr>
              <w:t xml:space="preserve">b) </w:t>
            </w:r>
            <w:r>
              <w:rPr>
                <w:rFonts w:ascii="Calibri" w:hAnsi="Calibri" w:cs="Calibri"/>
                <w:bCs/>
                <w:i/>
                <w:lang w:eastAsia="en-US"/>
              </w:rPr>
              <w:tab/>
            </w:r>
            <w:r w:rsidRPr="00BA7752">
              <w:rPr>
                <w:rFonts w:ascii="Calibri" w:hAnsi="Calibri" w:cs="Calibri"/>
                <w:bCs/>
                <w:i/>
                <w:lang w:eastAsia="en-US"/>
              </w:rPr>
              <w:t xml:space="preserve">nemění celkovou povahu zakázky           </w:t>
            </w:r>
          </w:p>
        </w:tc>
      </w:tr>
      <w:tr w:rsidR="00766374" w14:paraId="2A91CB69" w14:textId="77777777" w:rsidTr="008E1366">
        <w:trPr>
          <w:trHeight w:val="258"/>
        </w:trPr>
        <w:tc>
          <w:tcPr>
            <w:tcW w:w="202" w:type="dxa"/>
            <w:tcBorders>
              <w:top w:val="nil"/>
              <w:left w:val="single" w:sz="4" w:space="0" w:color="auto"/>
              <w:bottom w:val="single" w:sz="4" w:space="0" w:color="auto"/>
            </w:tcBorders>
            <w:noWrap/>
            <w:vAlign w:val="bottom"/>
          </w:tcPr>
          <w:p w14:paraId="24ADB30B" w14:textId="77777777" w:rsidR="00766374" w:rsidRDefault="00766374" w:rsidP="00766374">
            <w:pPr>
              <w:rPr>
                <w:rFonts w:ascii="Arial" w:hAnsi="Arial"/>
                <w:lang w:eastAsia="en-US"/>
              </w:rPr>
            </w:pPr>
          </w:p>
        </w:tc>
        <w:tc>
          <w:tcPr>
            <w:tcW w:w="9741" w:type="dxa"/>
            <w:gridSpan w:val="29"/>
            <w:tcBorders>
              <w:bottom w:val="single" w:sz="4" w:space="0" w:color="auto"/>
              <w:right w:val="single" w:sz="4" w:space="0" w:color="auto"/>
            </w:tcBorders>
            <w:noWrap/>
            <w:hideMark/>
          </w:tcPr>
          <w:p w14:paraId="3824253C" w14:textId="5DB553A6" w:rsidR="004B1962" w:rsidRPr="004B1962" w:rsidRDefault="00766374" w:rsidP="004B1962">
            <w:pPr>
              <w:pStyle w:val="Odstavecseseznamem"/>
              <w:numPr>
                <w:ilvl w:val="0"/>
                <w:numId w:val="3"/>
              </w:numPr>
              <w:jc w:val="both"/>
              <w:rPr>
                <w:rFonts w:ascii="Calibri" w:hAnsi="Calibri" w:cs="Calibri"/>
                <w:bCs/>
                <w:i/>
                <w:lang w:eastAsia="en-US"/>
              </w:rPr>
            </w:pPr>
            <w:r w:rsidRPr="004B1962">
              <w:rPr>
                <w:rFonts w:ascii="Calibri" w:hAnsi="Calibri" w:cs="Calibri"/>
                <w:bCs/>
                <w:i/>
                <w:lang w:eastAsia="en-US"/>
              </w:rPr>
              <w:t>hodnota dodatečných stavebních prací, služeb nebo dodávek (tj. víceprací) nepřekročí 50 % původní hodnoty závazku</w:t>
            </w:r>
          </w:p>
          <w:p w14:paraId="36BA77C7" w14:textId="201747A4" w:rsidR="00766374" w:rsidRPr="004B1962" w:rsidRDefault="00766374" w:rsidP="004B1962">
            <w:pPr>
              <w:pStyle w:val="Odstavecseseznamem"/>
              <w:ind w:left="360"/>
              <w:jc w:val="both"/>
              <w:rPr>
                <w:rFonts w:ascii="Calibri" w:hAnsi="Calibri" w:cs="Calibri"/>
                <w:i/>
                <w:iCs/>
                <w:lang w:eastAsia="en-US"/>
              </w:rPr>
            </w:pPr>
            <w:r w:rsidRPr="004B1962">
              <w:rPr>
                <w:rFonts w:ascii="Calibri" w:hAnsi="Calibri" w:cs="Calibri"/>
                <w:i/>
                <w:iCs/>
                <w:lang w:eastAsia="en-US"/>
              </w:rPr>
              <w:t xml:space="preserve">                                                                                                                                                                                                 </w:t>
            </w:r>
          </w:p>
        </w:tc>
      </w:tr>
      <w:tr w:rsidR="00766374" w14:paraId="7C53643D" w14:textId="77777777" w:rsidTr="008E1366">
        <w:trPr>
          <w:trHeight w:val="258"/>
        </w:trPr>
        <w:tc>
          <w:tcPr>
            <w:tcW w:w="202" w:type="dxa"/>
            <w:tcBorders>
              <w:top w:val="single" w:sz="4" w:space="0" w:color="auto"/>
              <w:left w:val="single" w:sz="4" w:space="0" w:color="auto"/>
              <w:bottom w:val="nil"/>
            </w:tcBorders>
            <w:noWrap/>
            <w:vAlign w:val="bottom"/>
          </w:tcPr>
          <w:p w14:paraId="363544E0" w14:textId="77777777" w:rsidR="00766374" w:rsidRDefault="00766374" w:rsidP="00766374">
            <w:pPr>
              <w:rPr>
                <w:rFonts w:ascii="Arial" w:hAnsi="Arial"/>
                <w:lang w:eastAsia="en-US"/>
              </w:rPr>
            </w:pPr>
          </w:p>
        </w:tc>
        <w:tc>
          <w:tcPr>
            <w:tcW w:w="9741" w:type="dxa"/>
            <w:gridSpan w:val="29"/>
            <w:tcBorders>
              <w:top w:val="single" w:sz="4" w:space="0" w:color="auto"/>
              <w:right w:val="single" w:sz="4" w:space="0" w:color="auto"/>
            </w:tcBorders>
            <w:noWrap/>
            <w:hideMark/>
          </w:tcPr>
          <w:p w14:paraId="34A01506" w14:textId="77777777" w:rsidR="00766374" w:rsidRDefault="00766374" w:rsidP="00766374">
            <w:pPr>
              <w:jc w:val="both"/>
              <w:rPr>
                <w:rFonts w:ascii="Arial" w:hAnsi="Arial"/>
                <w:lang w:eastAsia="en-US"/>
              </w:rPr>
            </w:pPr>
            <w:r>
              <w:rPr>
                <w:rFonts w:ascii="Calibri" w:hAnsi="Calibri" w:cs="Calibri"/>
                <w:b/>
                <w:bCs/>
                <w:u w:val="single"/>
                <w:lang w:eastAsia="en-US"/>
              </w:rPr>
              <w:t>E. Za podstatnou změnu závazku se nepovažuje záměna jedné nebo více položek soupisu stavebních prací za předpokladu, že</w:t>
            </w:r>
            <w:r>
              <w:rPr>
                <w:rFonts w:ascii="Calibri" w:hAnsi="Calibri" w:cs="Calibri"/>
                <w:b/>
                <w:bCs/>
                <w:lang w:eastAsia="en-US"/>
              </w:rPr>
              <w:t xml:space="preserve">: </w:t>
            </w:r>
          </w:p>
        </w:tc>
      </w:tr>
      <w:tr w:rsidR="00766374" w14:paraId="288D614A" w14:textId="77777777" w:rsidTr="008E1366">
        <w:trPr>
          <w:trHeight w:val="258"/>
        </w:trPr>
        <w:tc>
          <w:tcPr>
            <w:tcW w:w="202" w:type="dxa"/>
            <w:tcBorders>
              <w:top w:val="nil"/>
              <w:left w:val="single" w:sz="4" w:space="0" w:color="auto"/>
              <w:bottom w:val="nil"/>
            </w:tcBorders>
            <w:noWrap/>
            <w:vAlign w:val="bottom"/>
          </w:tcPr>
          <w:p w14:paraId="263968EE" w14:textId="77777777" w:rsidR="00766374" w:rsidRDefault="00766374" w:rsidP="00766374">
            <w:pPr>
              <w:rPr>
                <w:rFonts w:ascii="Arial" w:hAnsi="Arial"/>
                <w:lang w:eastAsia="en-US"/>
              </w:rPr>
            </w:pPr>
          </w:p>
        </w:tc>
        <w:tc>
          <w:tcPr>
            <w:tcW w:w="9741" w:type="dxa"/>
            <w:gridSpan w:val="29"/>
            <w:tcBorders>
              <w:right w:val="single" w:sz="4" w:space="0" w:color="auto"/>
            </w:tcBorders>
            <w:noWrap/>
            <w:hideMark/>
          </w:tcPr>
          <w:p w14:paraId="037B342D" w14:textId="77777777" w:rsidR="00766374" w:rsidRPr="00BA7752" w:rsidRDefault="00766374" w:rsidP="00766374">
            <w:pPr>
              <w:ind w:left="315" w:hanging="315"/>
              <w:jc w:val="both"/>
              <w:rPr>
                <w:rFonts w:ascii="Arial" w:hAnsi="Arial"/>
                <w:i/>
                <w:lang w:eastAsia="en-US"/>
              </w:rPr>
            </w:pPr>
            <w:r w:rsidRPr="00BA7752">
              <w:rPr>
                <w:rFonts w:ascii="Calibri" w:hAnsi="Calibri" w:cs="Calibri"/>
                <w:bCs/>
                <w:i/>
                <w:lang w:eastAsia="en-US"/>
              </w:rPr>
              <w:t xml:space="preserve">a) </w:t>
            </w:r>
            <w:r>
              <w:rPr>
                <w:rFonts w:ascii="Calibri" w:hAnsi="Calibri" w:cs="Calibri"/>
                <w:bCs/>
                <w:i/>
                <w:lang w:eastAsia="en-US"/>
              </w:rPr>
              <w:tab/>
            </w:r>
            <w:r w:rsidRPr="00BA7752">
              <w:rPr>
                <w:rFonts w:ascii="Calibri" w:hAnsi="Calibri" w:cs="Calibri"/>
                <w:bCs/>
                <w:i/>
                <w:lang w:eastAsia="en-US"/>
              </w:rPr>
              <w:t xml:space="preserve">nové položky soupisu stavebních prací představují srovnatelný druh materiálu nebo prací ve vztahu k nahrazovaným položkám - </w:t>
            </w:r>
            <w:r w:rsidRPr="00BA7752">
              <w:rPr>
                <w:rFonts w:ascii="Calibri" w:hAnsi="Calibri" w:cs="Calibri"/>
                <w:i/>
                <w:iCs/>
                <w:lang w:eastAsia="en-US"/>
              </w:rPr>
              <w:t xml:space="preserve"> </w:t>
            </w:r>
          </w:p>
        </w:tc>
      </w:tr>
      <w:tr w:rsidR="00766374" w14:paraId="2581AFBF" w14:textId="77777777" w:rsidTr="008E1366">
        <w:trPr>
          <w:trHeight w:val="258"/>
        </w:trPr>
        <w:tc>
          <w:tcPr>
            <w:tcW w:w="202" w:type="dxa"/>
            <w:tcBorders>
              <w:top w:val="nil"/>
              <w:left w:val="single" w:sz="4" w:space="0" w:color="auto"/>
              <w:bottom w:val="nil"/>
            </w:tcBorders>
            <w:noWrap/>
            <w:vAlign w:val="bottom"/>
          </w:tcPr>
          <w:p w14:paraId="52DA1D89" w14:textId="77777777" w:rsidR="00766374" w:rsidRDefault="00766374" w:rsidP="00766374">
            <w:pPr>
              <w:rPr>
                <w:rFonts w:ascii="Arial" w:hAnsi="Arial"/>
                <w:lang w:eastAsia="en-US"/>
              </w:rPr>
            </w:pPr>
          </w:p>
        </w:tc>
        <w:tc>
          <w:tcPr>
            <w:tcW w:w="9741" w:type="dxa"/>
            <w:gridSpan w:val="29"/>
            <w:tcBorders>
              <w:right w:val="single" w:sz="4" w:space="0" w:color="auto"/>
            </w:tcBorders>
            <w:noWrap/>
            <w:hideMark/>
          </w:tcPr>
          <w:p w14:paraId="14ABFFD1" w14:textId="77777777" w:rsidR="00766374" w:rsidRPr="00BA7752" w:rsidRDefault="00766374" w:rsidP="00766374">
            <w:pPr>
              <w:ind w:left="315" w:hanging="315"/>
              <w:jc w:val="both"/>
              <w:rPr>
                <w:rFonts w:ascii="Arial" w:hAnsi="Arial"/>
                <w:i/>
                <w:lang w:eastAsia="en-US"/>
              </w:rPr>
            </w:pPr>
            <w:r w:rsidRPr="00BA7752">
              <w:rPr>
                <w:rFonts w:ascii="Calibri" w:hAnsi="Calibri" w:cs="Calibri"/>
                <w:bCs/>
                <w:i/>
                <w:lang w:eastAsia="en-US"/>
              </w:rPr>
              <w:t xml:space="preserve">b) </w:t>
            </w:r>
            <w:r>
              <w:rPr>
                <w:rFonts w:ascii="Calibri" w:hAnsi="Calibri" w:cs="Calibri"/>
                <w:bCs/>
                <w:i/>
                <w:lang w:eastAsia="en-US"/>
              </w:rPr>
              <w:tab/>
            </w:r>
            <w:r w:rsidRPr="00BA7752">
              <w:rPr>
                <w:rFonts w:ascii="Calibri" w:hAnsi="Calibri" w:cs="Calibri"/>
                <w:bCs/>
                <w:i/>
                <w:lang w:eastAsia="en-US"/>
              </w:rPr>
              <w:t xml:space="preserve">cena materiálu nebo prací podle nových položek soupisu stavebních prací je ve vztahu k nahrazovaným položkám stejná nebo nižší -  </w:t>
            </w:r>
          </w:p>
        </w:tc>
      </w:tr>
      <w:tr w:rsidR="00766374" w14:paraId="4161B18F" w14:textId="77777777" w:rsidTr="008E1366">
        <w:trPr>
          <w:trHeight w:val="258"/>
        </w:trPr>
        <w:tc>
          <w:tcPr>
            <w:tcW w:w="202" w:type="dxa"/>
            <w:tcBorders>
              <w:top w:val="nil"/>
              <w:left w:val="single" w:sz="4" w:space="0" w:color="auto"/>
              <w:bottom w:val="nil"/>
            </w:tcBorders>
            <w:noWrap/>
            <w:vAlign w:val="bottom"/>
          </w:tcPr>
          <w:p w14:paraId="7B3FFC6A" w14:textId="77777777" w:rsidR="00766374" w:rsidRDefault="00766374" w:rsidP="00766374">
            <w:pPr>
              <w:rPr>
                <w:rFonts w:ascii="Arial" w:hAnsi="Arial"/>
                <w:lang w:eastAsia="en-US"/>
              </w:rPr>
            </w:pPr>
          </w:p>
        </w:tc>
        <w:tc>
          <w:tcPr>
            <w:tcW w:w="9741" w:type="dxa"/>
            <w:gridSpan w:val="29"/>
            <w:tcBorders>
              <w:right w:val="single" w:sz="4" w:space="0" w:color="auto"/>
            </w:tcBorders>
            <w:noWrap/>
            <w:hideMark/>
          </w:tcPr>
          <w:p w14:paraId="60C35A07" w14:textId="77777777" w:rsidR="00766374" w:rsidRPr="00BA7752" w:rsidRDefault="00766374" w:rsidP="00766374">
            <w:pPr>
              <w:ind w:left="315" w:hanging="315"/>
              <w:jc w:val="both"/>
              <w:rPr>
                <w:rFonts w:ascii="Arial" w:hAnsi="Arial"/>
                <w:i/>
                <w:lang w:eastAsia="en-US"/>
              </w:rPr>
            </w:pPr>
            <w:r w:rsidRPr="00BA7752">
              <w:rPr>
                <w:rFonts w:ascii="Calibri" w:hAnsi="Calibri" w:cs="Calibri"/>
                <w:bCs/>
                <w:i/>
                <w:lang w:eastAsia="en-US"/>
              </w:rPr>
              <w:t xml:space="preserve">c) </w:t>
            </w:r>
            <w:r>
              <w:rPr>
                <w:rFonts w:ascii="Calibri" w:hAnsi="Calibri" w:cs="Calibri"/>
                <w:bCs/>
                <w:i/>
                <w:lang w:eastAsia="en-US"/>
              </w:rPr>
              <w:tab/>
            </w:r>
            <w:r w:rsidRPr="00BA7752">
              <w:rPr>
                <w:rFonts w:ascii="Calibri" w:hAnsi="Calibri" w:cs="Calibri"/>
                <w:bCs/>
                <w:i/>
                <w:lang w:eastAsia="en-US"/>
              </w:rPr>
              <w:t xml:space="preserve">materiál nebo práce podle nových položek soupisu stavebních prací jsou ve vztahu k nahrazovaným položkám kvalitativně stejné nebo vyšší </w:t>
            </w:r>
          </w:p>
        </w:tc>
      </w:tr>
      <w:tr w:rsidR="00766374" w14:paraId="65ABD0B0" w14:textId="77777777" w:rsidTr="008E1366">
        <w:trPr>
          <w:trHeight w:val="258"/>
        </w:trPr>
        <w:tc>
          <w:tcPr>
            <w:tcW w:w="202" w:type="dxa"/>
            <w:tcBorders>
              <w:top w:val="nil"/>
              <w:left w:val="single" w:sz="4" w:space="0" w:color="auto"/>
              <w:bottom w:val="single" w:sz="4" w:space="0" w:color="auto"/>
            </w:tcBorders>
            <w:noWrap/>
            <w:vAlign w:val="bottom"/>
          </w:tcPr>
          <w:p w14:paraId="5BE58DD2" w14:textId="77777777" w:rsidR="00766374" w:rsidRDefault="00766374" w:rsidP="00766374">
            <w:pPr>
              <w:rPr>
                <w:rFonts w:ascii="Arial" w:hAnsi="Arial"/>
                <w:lang w:eastAsia="en-US"/>
              </w:rPr>
            </w:pPr>
          </w:p>
        </w:tc>
        <w:tc>
          <w:tcPr>
            <w:tcW w:w="9741" w:type="dxa"/>
            <w:gridSpan w:val="29"/>
            <w:tcBorders>
              <w:bottom w:val="single" w:sz="4" w:space="0" w:color="auto"/>
              <w:right w:val="single" w:sz="4" w:space="0" w:color="auto"/>
            </w:tcBorders>
            <w:noWrap/>
            <w:hideMark/>
          </w:tcPr>
          <w:p w14:paraId="611109A4" w14:textId="3A0C756B" w:rsidR="00766374" w:rsidRPr="000E69C8" w:rsidRDefault="00766374" w:rsidP="00766374">
            <w:pPr>
              <w:ind w:left="315" w:hanging="315"/>
              <w:jc w:val="both"/>
              <w:rPr>
                <w:rFonts w:ascii="Calibri" w:hAnsi="Calibri" w:cs="Calibri"/>
                <w:i/>
                <w:iCs/>
                <w:lang w:eastAsia="en-US"/>
              </w:rPr>
            </w:pPr>
            <w:r w:rsidRPr="00BA7752">
              <w:rPr>
                <w:rFonts w:ascii="Calibri" w:hAnsi="Calibri" w:cs="Calibri"/>
                <w:bCs/>
                <w:i/>
                <w:lang w:eastAsia="en-US"/>
              </w:rPr>
              <w:t xml:space="preserve">d) </w:t>
            </w:r>
            <w:r>
              <w:rPr>
                <w:rFonts w:ascii="Calibri" w:hAnsi="Calibri" w:cs="Calibri"/>
                <w:bCs/>
                <w:i/>
                <w:lang w:eastAsia="en-US"/>
              </w:rPr>
              <w:tab/>
            </w:r>
            <w:r w:rsidRPr="00BA7752">
              <w:rPr>
                <w:rFonts w:ascii="Calibri" w:hAnsi="Calibri" w:cs="Calibri"/>
                <w:bCs/>
                <w:i/>
                <w:lang w:eastAsia="en-US"/>
              </w:rPr>
              <w:t xml:space="preserve">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a stejné nebo vyšší kvality </w:t>
            </w:r>
            <w:r w:rsidRPr="00BA7752">
              <w:rPr>
                <w:rFonts w:ascii="Calibri" w:hAnsi="Calibri" w:cs="Calibri"/>
                <w:i/>
                <w:iCs/>
                <w:lang w:eastAsia="en-US"/>
              </w:rPr>
              <w:t xml:space="preserve">                                                                                      </w:t>
            </w:r>
          </w:p>
        </w:tc>
      </w:tr>
      <w:tr w:rsidR="00766374" w14:paraId="61AD4FA4" w14:textId="77777777" w:rsidTr="005974B0">
        <w:trPr>
          <w:trHeight w:val="258"/>
        </w:trPr>
        <w:tc>
          <w:tcPr>
            <w:tcW w:w="202" w:type="dxa"/>
            <w:tcBorders>
              <w:top w:val="single" w:sz="4" w:space="0" w:color="auto"/>
              <w:left w:val="single" w:sz="8" w:space="0" w:color="auto"/>
              <w:bottom w:val="single" w:sz="8" w:space="0" w:color="auto"/>
              <w:right w:val="nil"/>
            </w:tcBorders>
            <w:noWrap/>
            <w:vAlign w:val="bottom"/>
            <w:hideMark/>
          </w:tcPr>
          <w:p w14:paraId="0B71D04C" w14:textId="77777777" w:rsidR="00766374" w:rsidRDefault="00766374" w:rsidP="00766374">
            <w:pPr>
              <w:rPr>
                <w:rFonts w:ascii="Arial" w:hAnsi="Arial"/>
                <w:lang w:eastAsia="en-US"/>
              </w:rPr>
            </w:pPr>
            <w:r>
              <w:rPr>
                <w:rFonts w:ascii="Arial" w:hAnsi="Arial"/>
                <w:lang w:eastAsia="en-US"/>
              </w:rPr>
              <w:t> </w:t>
            </w:r>
          </w:p>
        </w:tc>
        <w:tc>
          <w:tcPr>
            <w:tcW w:w="2887" w:type="dxa"/>
            <w:gridSpan w:val="10"/>
            <w:tcBorders>
              <w:top w:val="single" w:sz="4" w:space="0" w:color="auto"/>
              <w:left w:val="nil"/>
              <w:bottom w:val="single" w:sz="8" w:space="0" w:color="auto"/>
              <w:right w:val="nil"/>
            </w:tcBorders>
            <w:noWrap/>
            <w:vAlign w:val="bottom"/>
            <w:hideMark/>
          </w:tcPr>
          <w:p w14:paraId="2850BDB7" w14:textId="77777777" w:rsidR="00766374" w:rsidRDefault="00766374" w:rsidP="00766374">
            <w:pPr>
              <w:rPr>
                <w:rFonts w:ascii="Arial" w:hAnsi="Arial"/>
                <w:b/>
                <w:bCs/>
                <w:lang w:eastAsia="en-US"/>
              </w:rPr>
            </w:pPr>
            <w:r>
              <w:rPr>
                <w:rFonts w:ascii="Arial" w:hAnsi="Arial"/>
                <w:b/>
                <w:bCs/>
                <w:lang w:eastAsia="en-US"/>
              </w:rPr>
              <w:t>Podpis vyjadřuje souhlas se Změnou:</w:t>
            </w:r>
          </w:p>
        </w:tc>
        <w:tc>
          <w:tcPr>
            <w:tcW w:w="1871" w:type="dxa"/>
            <w:gridSpan w:val="2"/>
            <w:tcBorders>
              <w:top w:val="single" w:sz="4" w:space="0" w:color="auto"/>
              <w:bottom w:val="single" w:sz="8" w:space="0" w:color="auto"/>
            </w:tcBorders>
            <w:noWrap/>
            <w:vAlign w:val="bottom"/>
            <w:hideMark/>
          </w:tcPr>
          <w:p w14:paraId="3C8AE19C"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247" w:type="dxa"/>
            <w:tcBorders>
              <w:top w:val="single" w:sz="4" w:space="0" w:color="auto"/>
              <w:bottom w:val="single" w:sz="8" w:space="0" w:color="auto"/>
            </w:tcBorders>
            <w:noWrap/>
            <w:vAlign w:val="bottom"/>
            <w:hideMark/>
          </w:tcPr>
          <w:p w14:paraId="36FDE621"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40" w:type="dxa"/>
            <w:gridSpan w:val="2"/>
            <w:tcBorders>
              <w:top w:val="single" w:sz="4" w:space="0" w:color="auto"/>
              <w:bottom w:val="single" w:sz="8" w:space="0" w:color="auto"/>
            </w:tcBorders>
            <w:noWrap/>
            <w:vAlign w:val="bottom"/>
            <w:hideMark/>
          </w:tcPr>
          <w:p w14:paraId="45724C44"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851" w:type="dxa"/>
            <w:tcBorders>
              <w:top w:val="single" w:sz="4" w:space="0" w:color="auto"/>
              <w:bottom w:val="single" w:sz="8" w:space="0" w:color="auto"/>
            </w:tcBorders>
            <w:noWrap/>
            <w:vAlign w:val="bottom"/>
            <w:hideMark/>
          </w:tcPr>
          <w:p w14:paraId="4CE4A318"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433" w:type="dxa"/>
            <w:tcBorders>
              <w:top w:val="single" w:sz="4" w:space="0" w:color="auto"/>
              <w:bottom w:val="single" w:sz="8" w:space="0" w:color="auto"/>
            </w:tcBorders>
            <w:noWrap/>
            <w:vAlign w:val="bottom"/>
            <w:hideMark/>
          </w:tcPr>
          <w:p w14:paraId="7A51BA1D"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67" w:type="dxa"/>
            <w:gridSpan w:val="2"/>
            <w:tcBorders>
              <w:top w:val="single" w:sz="4" w:space="0" w:color="auto"/>
              <w:bottom w:val="single" w:sz="8" w:space="0" w:color="auto"/>
            </w:tcBorders>
            <w:noWrap/>
            <w:vAlign w:val="bottom"/>
            <w:hideMark/>
          </w:tcPr>
          <w:p w14:paraId="2C5DE80B"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185" w:type="dxa"/>
            <w:tcBorders>
              <w:top w:val="single" w:sz="4" w:space="0" w:color="auto"/>
              <w:bottom w:val="single" w:sz="8" w:space="0" w:color="auto"/>
            </w:tcBorders>
            <w:noWrap/>
            <w:vAlign w:val="bottom"/>
            <w:hideMark/>
          </w:tcPr>
          <w:p w14:paraId="299BAB10"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553" w:type="dxa"/>
            <w:gridSpan w:val="2"/>
            <w:tcBorders>
              <w:top w:val="single" w:sz="4" w:space="0" w:color="auto"/>
              <w:bottom w:val="single" w:sz="8" w:space="0" w:color="auto"/>
            </w:tcBorders>
            <w:noWrap/>
            <w:vAlign w:val="bottom"/>
            <w:hideMark/>
          </w:tcPr>
          <w:p w14:paraId="53FE6013"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185" w:type="dxa"/>
            <w:tcBorders>
              <w:top w:val="single" w:sz="4" w:space="0" w:color="auto"/>
              <w:bottom w:val="single" w:sz="8" w:space="0" w:color="auto"/>
            </w:tcBorders>
            <w:noWrap/>
            <w:vAlign w:val="bottom"/>
            <w:hideMark/>
          </w:tcPr>
          <w:p w14:paraId="60B89BE2"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420" w:type="dxa"/>
            <w:tcBorders>
              <w:top w:val="single" w:sz="4" w:space="0" w:color="auto"/>
              <w:bottom w:val="single" w:sz="8" w:space="0" w:color="auto"/>
            </w:tcBorders>
            <w:noWrap/>
            <w:vAlign w:val="bottom"/>
            <w:hideMark/>
          </w:tcPr>
          <w:p w14:paraId="254104EB"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39" w:type="dxa"/>
            <w:tcBorders>
              <w:top w:val="single" w:sz="4" w:space="0" w:color="auto"/>
              <w:bottom w:val="single" w:sz="8" w:space="0" w:color="auto"/>
            </w:tcBorders>
            <w:noWrap/>
            <w:vAlign w:val="bottom"/>
            <w:hideMark/>
          </w:tcPr>
          <w:p w14:paraId="4A6680B7"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07" w:type="dxa"/>
            <w:tcBorders>
              <w:top w:val="single" w:sz="4" w:space="0" w:color="auto"/>
              <w:bottom w:val="single" w:sz="8" w:space="0" w:color="auto"/>
            </w:tcBorders>
            <w:noWrap/>
            <w:vAlign w:val="bottom"/>
            <w:hideMark/>
          </w:tcPr>
          <w:p w14:paraId="5964C20C"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360" w:type="dxa"/>
            <w:gridSpan w:val="2"/>
            <w:tcBorders>
              <w:top w:val="single" w:sz="4" w:space="0" w:color="auto"/>
              <w:bottom w:val="single" w:sz="8" w:space="0" w:color="auto"/>
            </w:tcBorders>
            <w:noWrap/>
            <w:vAlign w:val="bottom"/>
            <w:hideMark/>
          </w:tcPr>
          <w:p w14:paraId="097530D6" w14:textId="77777777" w:rsidR="00766374" w:rsidRDefault="00766374" w:rsidP="00766374">
            <w:pPr>
              <w:rPr>
                <w:rFonts w:ascii="Arial" w:hAnsi="Arial"/>
                <w:sz w:val="16"/>
                <w:szCs w:val="16"/>
                <w:lang w:eastAsia="en-US"/>
              </w:rPr>
            </w:pPr>
            <w:r>
              <w:rPr>
                <w:rFonts w:ascii="Arial" w:hAnsi="Arial"/>
                <w:sz w:val="16"/>
                <w:szCs w:val="16"/>
                <w:lang w:eastAsia="en-US"/>
              </w:rPr>
              <w:t> </w:t>
            </w:r>
          </w:p>
        </w:tc>
        <w:tc>
          <w:tcPr>
            <w:tcW w:w="196" w:type="dxa"/>
            <w:tcBorders>
              <w:top w:val="single" w:sz="4" w:space="0" w:color="auto"/>
              <w:left w:val="nil"/>
              <w:bottom w:val="single" w:sz="8" w:space="0" w:color="auto"/>
              <w:right w:val="single" w:sz="8" w:space="0" w:color="auto"/>
            </w:tcBorders>
            <w:noWrap/>
            <w:vAlign w:val="bottom"/>
            <w:hideMark/>
          </w:tcPr>
          <w:p w14:paraId="6FDF397C"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70F8A40D" w14:textId="77777777" w:rsidTr="008E1366">
        <w:trPr>
          <w:trHeight w:val="485"/>
        </w:trPr>
        <w:tc>
          <w:tcPr>
            <w:tcW w:w="202" w:type="dxa"/>
            <w:tcBorders>
              <w:top w:val="single" w:sz="8" w:space="0" w:color="auto"/>
              <w:left w:val="single" w:sz="8" w:space="0" w:color="auto"/>
              <w:bottom w:val="single" w:sz="4" w:space="0" w:color="auto"/>
              <w:right w:val="nil"/>
            </w:tcBorders>
            <w:noWrap/>
            <w:vAlign w:val="bottom"/>
            <w:hideMark/>
          </w:tcPr>
          <w:p w14:paraId="50D541AF" w14:textId="77777777" w:rsidR="00766374" w:rsidRDefault="00766374" w:rsidP="00766374">
            <w:pPr>
              <w:rPr>
                <w:rFonts w:ascii="Arial" w:hAnsi="Arial"/>
                <w:sz w:val="22"/>
                <w:szCs w:val="22"/>
                <w:lang w:eastAsia="en-US"/>
              </w:rPr>
            </w:pPr>
            <w:r>
              <w:rPr>
                <w:rFonts w:ascii="Arial" w:hAnsi="Arial"/>
                <w:sz w:val="22"/>
                <w:szCs w:val="22"/>
                <w:lang w:eastAsia="en-US"/>
              </w:rPr>
              <w:t> </w:t>
            </w:r>
          </w:p>
        </w:tc>
        <w:tc>
          <w:tcPr>
            <w:tcW w:w="2887" w:type="dxa"/>
            <w:gridSpan w:val="10"/>
            <w:tcBorders>
              <w:top w:val="single" w:sz="8" w:space="0" w:color="auto"/>
              <w:left w:val="nil"/>
              <w:bottom w:val="single" w:sz="4" w:space="0" w:color="auto"/>
              <w:right w:val="nil"/>
            </w:tcBorders>
            <w:noWrap/>
            <w:vAlign w:val="center"/>
            <w:hideMark/>
          </w:tcPr>
          <w:p w14:paraId="2045C120" w14:textId="7FDAB095" w:rsidR="00766374" w:rsidRPr="002C7798" w:rsidRDefault="00766374" w:rsidP="00766374">
            <w:pPr>
              <w:rPr>
                <w:rFonts w:ascii="Arial" w:hAnsi="Arial"/>
                <w:b/>
                <w:sz w:val="16"/>
                <w:szCs w:val="16"/>
                <w:lang w:eastAsia="en-US"/>
              </w:rPr>
            </w:pPr>
            <w:r w:rsidRPr="002C7798">
              <w:rPr>
                <w:rFonts w:ascii="Arial" w:hAnsi="Arial"/>
                <w:b/>
                <w:sz w:val="16"/>
                <w:szCs w:val="16"/>
                <w:lang w:eastAsia="en-US"/>
              </w:rPr>
              <w:t>Projektant (autorský dozor)</w:t>
            </w:r>
            <w:r w:rsidR="00F73D43">
              <w:rPr>
                <w:rFonts w:ascii="Arial" w:hAnsi="Arial"/>
                <w:b/>
                <w:sz w:val="16"/>
                <w:szCs w:val="16"/>
                <w:lang w:eastAsia="en-US"/>
              </w:rPr>
              <w:t>:</w:t>
            </w:r>
          </w:p>
        </w:tc>
        <w:tc>
          <w:tcPr>
            <w:tcW w:w="3742" w:type="dxa"/>
            <w:gridSpan w:val="7"/>
            <w:tcBorders>
              <w:top w:val="single" w:sz="8" w:space="0" w:color="auto"/>
              <w:left w:val="nil"/>
              <w:bottom w:val="single" w:sz="4" w:space="0" w:color="auto"/>
              <w:right w:val="nil"/>
            </w:tcBorders>
            <w:noWrap/>
            <w:vAlign w:val="bottom"/>
            <w:hideMark/>
          </w:tcPr>
          <w:p w14:paraId="2F0EA757" w14:textId="5B89361D" w:rsidR="00766374" w:rsidRDefault="00766374" w:rsidP="00766374">
            <w:pPr>
              <w:rPr>
                <w:rFonts w:ascii="Arial" w:hAnsi="Arial"/>
                <w:sz w:val="16"/>
                <w:szCs w:val="16"/>
                <w:lang w:eastAsia="en-US"/>
              </w:rPr>
            </w:pPr>
            <w:r>
              <w:rPr>
                <w:rFonts w:ascii="Arial" w:hAnsi="Arial"/>
                <w:sz w:val="16"/>
                <w:szCs w:val="16"/>
                <w:lang w:eastAsia="en-US"/>
              </w:rPr>
              <w:t xml:space="preserve">Jméno: </w:t>
            </w:r>
            <w:r w:rsidR="00F26EBF">
              <w:rPr>
                <w:rFonts w:ascii="Arial" w:hAnsi="Arial"/>
                <w:sz w:val="16"/>
                <w:szCs w:val="16"/>
                <w:lang w:eastAsia="en-US"/>
              </w:rPr>
              <w:t>xxxxxxxxxxxxxxxxx</w:t>
            </w:r>
          </w:p>
          <w:p w14:paraId="60368FB7"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752" w:type="dxa"/>
            <w:gridSpan w:val="3"/>
            <w:tcBorders>
              <w:top w:val="single" w:sz="8" w:space="0" w:color="auto"/>
              <w:left w:val="nil"/>
              <w:bottom w:val="single" w:sz="4" w:space="0" w:color="auto"/>
              <w:right w:val="nil"/>
            </w:tcBorders>
            <w:noWrap/>
            <w:vAlign w:val="center"/>
            <w:hideMark/>
          </w:tcPr>
          <w:p w14:paraId="28345AE4" w14:textId="77777777" w:rsidR="00766374" w:rsidRDefault="00766374" w:rsidP="00766374">
            <w:pPr>
              <w:rPr>
                <w:rFonts w:ascii="Arial" w:hAnsi="Arial"/>
                <w:sz w:val="16"/>
                <w:szCs w:val="16"/>
                <w:lang w:eastAsia="en-US"/>
              </w:rPr>
            </w:pPr>
            <w:r>
              <w:rPr>
                <w:rFonts w:ascii="Arial" w:hAnsi="Arial"/>
                <w:sz w:val="16"/>
                <w:szCs w:val="16"/>
                <w:lang w:eastAsia="en-US"/>
              </w:rPr>
              <w:t>Datum</w:t>
            </w:r>
          </w:p>
          <w:p w14:paraId="7B8F9685" w14:textId="77777777" w:rsidR="00766374" w:rsidRDefault="00766374" w:rsidP="00766374">
            <w:pPr>
              <w:rPr>
                <w:rFonts w:ascii="Arial" w:hAnsi="Arial"/>
                <w:sz w:val="16"/>
                <w:szCs w:val="16"/>
                <w:lang w:eastAsia="en-US"/>
              </w:rPr>
            </w:pPr>
          </w:p>
          <w:p w14:paraId="4E8E6746" w14:textId="77777777" w:rsidR="00766374" w:rsidRDefault="00766374" w:rsidP="00766374">
            <w:pPr>
              <w:rPr>
                <w:rFonts w:ascii="Arial" w:hAnsi="Arial"/>
                <w:sz w:val="16"/>
                <w:szCs w:val="16"/>
                <w:lang w:eastAsia="en-US"/>
              </w:rPr>
            </w:pPr>
            <w:r>
              <w:rPr>
                <w:rFonts w:ascii="Arial" w:hAnsi="Arial"/>
                <w:sz w:val="16"/>
                <w:szCs w:val="16"/>
                <w:lang w:eastAsia="en-US"/>
              </w:rPr>
              <w:t>Podpis</w:t>
            </w:r>
          </w:p>
        </w:tc>
        <w:tc>
          <w:tcPr>
            <w:tcW w:w="553" w:type="dxa"/>
            <w:gridSpan w:val="2"/>
            <w:tcBorders>
              <w:top w:val="single" w:sz="8" w:space="0" w:color="auto"/>
              <w:left w:val="nil"/>
              <w:bottom w:val="single" w:sz="4" w:space="0" w:color="auto"/>
              <w:right w:val="nil"/>
            </w:tcBorders>
            <w:noWrap/>
            <w:vAlign w:val="center"/>
            <w:hideMark/>
          </w:tcPr>
          <w:p w14:paraId="481CC51E"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944" w:type="dxa"/>
            <w:gridSpan w:val="3"/>
            <w:tcBorders>
              <w:top w:val="single" w:sz="8" w:space="0" w:color="auto"/>
              <w:left w:val="nil"/>
              <w:bottom w:val="single" w:sz="4" w:space="0" w:color="auto"/>
              <w:right w:val="nil"/>
            </w:tcBorders>
            <w:noWrap/>
            <w:vAlign w:val="center"/>
            <w:hideMark/>
          </w:tcPr>
          <w:p w14:paraId="12C2DDD4" w14:textId="77777777" w:rsidR="00766374" w:rsidRDefault="00766374" w:rsidP="00766374">
            <w:pPr>
              <w:rPr>
                <w:rFonts w:ascii="Arial" w:hAnsi="Arial"/>
                <w:sz w:val="16"/>
                <w:szCs w:val="16"/>
                <w:lang w:eastAsia="en-US"/>
              </w:rPr>
            </w:pPr>
          </w:p>
        </w:tc>
        <w:tc>
          <w:tcPr>
            <w:tcW w:w="667" w:type="dxa"/>
            <w:gridSpan w:val="3"/>
            <w:tcBorders>
              <w:top w:val="single" w:sz="8" w:space="0" w:color="auto"/>
              <w:left w:val="nil"/>
              <w:bottom w:val="single" w:sz="4" w:space="0" w:color="auto"/>
              <w:right w:val="nil"/>
            </w:tcBorders>
            <w:noWrap/>
            <w:vAlign w:val="center"/>
            <w:hideMark/>
          </w:tcPr>
          <w:p w14:paraId="58C4BDE5"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196" w:type="dxa"/>
            <w:tcBorders>
              <w:top w:val="single" w:sz="8" w:space="0" w:color="auto"/>
              <w:left w:val="nil"/>
              <w:bottom w:val="single" w:sz="4" w:space="0" w:color="auto"/>
              <w:right w:val="single" w:sz="8" w:space="0" w:color="auto"/>
            </w:tcBorders>
            <w:noWrap/>
            <w:vAlign w:val="bottom"/>
            <w:hideMark/>
          </w:tcPr>
          <w:p w14:paraId="0EB5D6A8"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33D98282" w14:textId="77777777" w:rsidTr="008E1366">
        <w:trPr>
          <w:trHeight w:val="485"/>
        </w:trPr>
        <w:tc>
          <w:tcPr>
            <w:tcW w:w="202" w:type="dxa"/>
            <w:tcBorders>
              <w:top w:val="single" w:sz="4" w:space="0" w:color="auto"/>
              <w:left w:val="single" w:sz="8" w:space="0" w:color="auto"/>
              <w:bottom w:val="single" w:sz="8" w:space="0" w:color="auto"/>
              <w:right w:val="nil"/>
            </w:tcBorders>
            <w:noWrap/>
            <w:vAlign w:val="bottom"/>
          </w:tcPr>
          <w:p w14:paraId="0DBA6955" w14:textId="77777777" w:rsidR="00766374" w:rsidRDefault="00766374" w:rsidP="00766374">
            <w:pPr>
              <w:rPr>
                <w:rFonts w:ascii="Arial" w:hAnsi="Arial"/>
                <w:sz w:val="22"/>
                <w:szCs w:val="22"/>
                <w:lang w:eastAsia="en-US"/>
              </w:rPr>
            </w:pPr>
          </w:p>
        </w:tc>
        <w:tc>
          <w:tcPr>
            <w:tcW w:w="1235" w:type="dxa"/>
            <w:gridSpan w:val="4"/>
            <w:tcBorders>
              <w:top w:val="single" w:sz="4" w:space="0" w:color="auto"/>
              <w:left w:val="nil"/>
              <w:bottom w:val="single" w:sz="8" w:space="0" w:color="auto"/>
              <w:right w:val="nil"/>
            </w:tcBorders>
            <w:noWrap/>
            <w:vAlign w:val="center"/>
            <w:hideMark/>
          </w:tcPr>
          <w:p w14:paraId="436796DA" w14:textId="77777777" w:rsidR="00766374" w:rsidRDefault="00766374" w:rsidP="00766374">
            <w:pPr>
              <w:rPr>
                <w:rFonts w:ascii="Arial" w:hAnsi="Arial"/>
                <w:sz w:val="16"/>
                <w:szCs w:val="16"/>
                <w:lang w:eastAsia="en-US"/>
              </w:rPr>
            </w:pPr>
            <w:r>
              <w:rPr>
                <w:rFonts w:ascii="Arial" w:hAnsi="Arial"/>
                <w:sz w:val="16"/>
                <w:szCs w:val="16"/>
                <w:lang w:eastAsia="en-US"/>
              </w:rPr>
              <w:t>Vyjádření:</w:t>
            </w:r>
          </w:p>
        </w:tc>
        <w:tc>
          <w:tcPr>
            <w:tcW w:w="8310" w:type="dxa"/>
            <w:gridSpan w:val="24"/>
            <w:tcBorders>
              <w:top w:val="single" w:sz="4" w:space="0" w:color="auto"/>
              <w:left w:val="nil"/>
              <w:bottom w:val="single" w:sz="8" w:space="0" w:color="auto"/>
              <w:right w:val="nil"/>
            </w:tcBorders>
            <w:noWrap/>
            <w:vAlign w:val="center"/>
          </w:tcPr>
          <w:p w14:paraId="78131324" w14:textId="77777777" w:rsidR="00766374" w:rsidRDefault="00766374" w:rsidP="00766374">
            <w:pPr>
              <w:jc w:val="both"/>
              <w:rPr>
                <w:rFonts w:ascii="Arial" w:hAnsi="Arial"/>
                <w:sz w:val="16"/>
                <w:szCs w:val="16"/>
                <w:lang w:eastAsia="en-US"/>
              </w:rPr>
            </w:pPr>
          </w:p>
        </w:tc>
        <w:tc>
          <w:tcPr>
            <w:tcW w:w="196" w:type="dxa"/>
            <w:tcBorders>
              <w:top w:val="single" w:sz="4" w:space="0" w:color="auto"/>
              <w:left w:val="nil"/>
              <w:bottom w:val="single" w:sz="8" w:space="0" w:color="auto"/>
              <w:right w:val="single" w:sz="8" w:space="0" w:color="auto"/>
            </w:tcBorders>
            <w:noWrap/>
            <w:vAlign w:val="bottom"/>
          </w:tcPr>
          <w:p w14:paraId="0ED24624" w14:textId="77777777" w:rsidR="00766374" w:rsidRDefault="00766374" w:rsidP="00766374">
            <w:pPr>
              <w:rPr>
                <w:rFonts w:ascii="Arial" w:hAnsi="Arial"/>
                <w:sz w:val="24"/>
                <w:szCs w:val="24"/>
                <w:lang w:eastAsia="en-US"/>
              </w:rPr>
            </w:pPr>
          </w:p>
        </w:tc>
      </w:tr>
      <w:tr w:rsidR="00766374" w14:paraId="6AFF8F34" w14:textId="77777777" w:rsidTr="008E1366">
        <w:trPr>
          <w:trHeight w:val="710"/>
        </w:trPr>
        <w:tc>
          <w:tcPr>
            <w:tcW w:w="202" w:type="dxa"/>
            <w:tcBorders>
              <w:top w:val="single" w:sz="8" w:space="0" w:color="auto"/>
              <w:left w:val="single" w:sz="8" w:space="0" w:color="auto"/>
              <w:bottom w:val="single" w:sz="8" w:space="0" w:color="auto"/>
              <w:right w:val="nil"/>
            </w:tcBorders>
            <w:noWrap/>
            <w:vAlign w:val="bottom"/>
            <w:hideMark/>
          </w:tcPr>
          <w:p w14:paraId="3A708E3E" w14:textId="77777777" w:rsidR="00766374" w:rsidRDefault="00766374" w:rsidP="00766374">
            <w:pPr>
              <w:rPr>
                <w:rFonts w:ascii="Arial" w:hAnsi="Arial"/>
                <w:sz w:val="22"/>
                <w:szCs w:val="22"/>
                <w:lang w:eastAsia="en-US"/>
              </w:rPr>
            </w:pPr>
            <w:r>
              <w:rPr>
                <w:rFonts w:ascii="Arial" w:hAnsi="Arial"/>
                <w:sz w:val="22"/>
                <w:szCs w:val="22"/>
                <w:lang w:eastAsia="en-US"/>
              </w:rPr>
              <w:t> </w:t>
            </w:r>
          </w:p>
        </w:tc>
        <w:tc>
          <w:tcPr>
            <w:tcW w:w="2887" w:type="dxa"/>
            <w:gridSpan w:val="10"/>
            <w:tcBorders>
              <w:top w:val="single" w:sz="8" w:space="0" w:color="auto"/>
              <w:left w:val="nil"/>
              <w:bottom w:val="single" w:sz="8" w:space="0" w:color="auto"/>
              <w:right w:val="nil"/>
            </w:tcBorders>
            <w:vAlign w:val="center"/>
            <w:hideMark/>
          </w:tcPr>
          <w:p w14:paraId="0B0DB246" w14:textId="1825DEA2" w:rsidR="00766374" w:rsidRPr="004C3FD5" w:rsidRDefault="00766374" w:rsidP="00766374">
            <w:pPr>
              <w:rPr>
                <w:rFonts w:ascii="Arial" w:hAnsi="Arial"/>
                <w:b/>
                <w:sz w:val="14"/>
                <w:szCs w:val="14"/>
                <w:lang w:eastAsia="en-US"/>
              </w:rPr>
            </w:pPr>
            <w:r w:rsidRPr="004C3FD5">
              <w:rPr>
                <w:rFonts w:ascii="Arial" w:hAnsi="Arial"/>
                <w:b/>
                <w:sz w:val="16"/>
                <w:szCs w:val="14"/>
                <w:lang w:eastAsia="en-US"/>
              </w:rPr>
              <w:t>Garant smlouvy objednatele</w:t>
            </w:r>
            <w:r w:rsidR="00F73D43">
              <w:rPr>
                <w:rFonts w:ascii="Arial" w:hAnsi="Arial"/>
                <w:b/>
                <w:sz w:val="16"/>
                <w:szCs w:val="14"/>
                <w:lang w:eastAsia="en-US"/>
              </w:rPr>
              <w:t>:</w:t>
            </w:r>
          </w:p>
        </w:tc>
        <w:tc>
          <w:tcPr>
            <w:tcW w:w="3742" w:type="dxa"/>
            <w:gridSpan w:val="7"/>
            <w:tcBorders>
              <w:top w:val="single" w:sz="8" w:space="0" w:color="auto"/>
              <w:left w:val="nil"/>
              <w:bottom w:val="single" w:sz="8" w:space="0" w:color="auto"/>
              <w:right w:val="nil"/>
            </w:tcBorders>
            <w:noWrap/>
            <w:vAlign w:val="center"/>
            <w:hideMark/>
          </w:tcPr>
          <w:p w14:paraId="277CE16D" w14:textId="6BCBEAD9" w:rsidR="00766374" w:rsidRDefault="00766374" w:rsidP="00766374">
            <w:pPr>
              <w:ind w:left="672" w:hanging="672"/>
              <w:rPr>
                <w:rFonts w:ascii="Arial" w:hAnsi="Arial"/>
                <w:sz w:val="16"/>
                <w:szCs w:val="16"/>
                <w:lang w:eastAsia="en-US"/>
              </w:rPr>
            </w:pPr>
            <w:r>
              <w:rPr>
                <w:rFonts w:ascii="Arial" w:hAnsi="Arial"/>
                <w:sz w:val="16"/>
                <w:szCs w:val="16"/>
                <w:lang w:eastAsia="en-US"/>
              </w:rPr>
              <w:t xml:space="preserve">Jméno: </w:t>
            </w:r>
            <w:r>
              <w:rPr>
                <w:rFonts w:ascii="Arial" w:hAnsi="Arial"/>
                <w:sz w:val="16"/>
                <w:szCs w:val="16"/>
                <w:lang w:eastAsia="en-US"/>
              </w:rPr>
              <w:tab/>
            </w:r>
            <w:r w:rsidR="00F26EBF">
              <w:rPr>
                <w:rFonts w:ascii="Arial" w:hAnsi="Arial"/>
                <w:sz w:val="16"/>
                <w:szCs w:val="16"/>
                <w:lang w:eastAsia="en-US"/>
              </w:rPr>
              <w:t>xxxxxxxxxxxxxxxx</w:t>
            </w:r>
            <w:r>
              <w:rPr>
                <w:rFonts w:ascii="Arial" w:hAnsi="Arial"/>
                <w:sz w:val="16"/>
                <w:szCs w:val="16"/>
                <w:lang w:eastAsia="en-US"/>
              </w:rPr>
              <w:t xml:space="preserve"> </w:t>
            </w:r>
          </w:p>
        </w:tc>
        <w:tc>
          <w:tcPr>
            <w:tcW w:w="3112" w:type="dxa"/>
            <w:gridSpan w:val="12"/>
            <w:tcBorders>
              <w:top w:val="single" w:sz="8" w:space="0" w:color="auto"/>
              <w:bottom w:val="single" w:sz="8" w:space="0" w:color="auto"/>
              <w:right w:val="single" w:sz="8" w:space="0" w:color="auto"/>
            </w:tcBorders>
            <w:noWrap/>
            <w:vAlign w:val="center"/>
            <w:hideMark/>
          </w:tcPr>
          <w:p w14:paraId="7CE0DCB3" w14:textId="77777777" w:rsidR="00766374" w:rsidRDefault="00766374" w:rsidP="00766374">
            <w:pPr>
              <w:rPr>
                <w:rFonts w:ascii="Arial" w:hAnsi="Arial"/>
                <w:sz w:val="16"/>
                <w:szCs w:val="16"/>
                <w:lang w:eastAsia="en-US"/>
              </w:rPr>
            </w:pPr>
            <w:r>
              <w:rPr>
                <w:rFonts w:ascii="Arial" w:hAnsi="Arial"/>
                <w:sz w:val="16"/>
                <w:szCs w:val="16"/>
                <w:lang w:eastAsia="en-US"/>
              </w:rPr>
              <w:t>Datum</w:t>
            </w:r>
          </w:p>
          <w:p w14:paraId="597FB184" w14:textId="77777777" w:rsidR="00766374" w:rsidRDefault="00766374" w:rsidP="00766374">
            <w:pPr>
              <w:rPr>
                <w:rFonts w:ascii="Arial" w:hAnsi="Arial"/>
                <w:sz w:val="16"/>
                <w:szCs w:val="16"/>
                <w:lang w:eastAsia="en-US"/>
              </w:rPr>
            </w:pPr>
            <w:r>
              <w:rPr>
                <w:rFonts w:ascii="Arial" w:hAnsi="Arial"/>
                <w:sz w:val="16"/>
                <w:szCs w:val="16"/>
                <w:lang w:eastAsia="en-US"/>
              </w:rPr>
              <w:t> </w:t>
            </w:r>
          </w:p>
          <w:p w14:paraId="12CA03C6" w14:textId="77777777" w:rsidR="00766374" w:rsidRPr="002C7798" w:rsidRDefault="00766374" w:rsidP="00766374">
            <w:pPr>
              <w:rPr>
                <w:rFonts w:ascii="Arial" w:hAnsi="Arial"/>
                <w:sz w:val="16"/>
                <w:szCs w:val="16"/>
                <w:lang w:eastAsia="en-US"/>
              </w:rPr>
            </w:pPr>
            <w:r>
              <w:rPr>
                <w:rFonts w:ascii="Arial" w:hAnsi="Arial"/>
                <w:sz w:val="16"/>
                <w:szCs w:val="16"/>
                <w:lang w:eastAsia="en-US"/>
              </w:rPr>
              <w:t>Podpis</w:t>
            </w:r>
          </w:p>
        </w:tc>
      </w:tr>
      <w:tr w:rsidR="00766374" w14:paraId="4FE1F3BE" w14:textId="77777777" w:rsidTr="008E1366">
        <w:trPr>
          <w:trHeight w:val="648"/>
        </w:trPr>
        <w:tc>
          <w:tcPr>
            <w:tcW w:w="202" w:type="dxa"/>
            <w:tcBorders>
              <w:top w:val="single" w:sz="8" w:space="0" w:color="auto"/>
              <w:left w:val="single" w:sz="8" w:space="0" w:color="auto"/>
              <w:bottom w:val="single" w:sz="4" w:space="0" w:color="auto"/>
              <w:right w:val="nil"/>
            </w:tcBorders>
            <w:noWrap/>
            <w:vAlign w:val="bottom"/>
            <w:hideMark/>
          </w:tcPr>
          <w:p w14:paraId="6925BAA5" w14:textId="77777777" w:rsidR="00766374" w:rsidRDefault="00766374" w:rsidP="00766374">
            <w:pPr>
              <w:rPr>
                <w:rFonts w:ascii="Arial" w:hAnsi="Arial"/>
                <w:sz w:val="22"/>
                <w:szCs w:val="22"/>
                <w:lang w:eastAsia="en-US"/>
              </w:rPr>
            </w:pPr>
            <w:r>
              <w:rPr>
                <w:rFonts w:ascii="Arial" w:hAnsi="Arial"/>
                <w:sz w:val="22"/>
                <w:szCs w:val="22"/>
                <w:lang w:eastAsia="en-US"/>
              </w:rPr>
              <w:t> </w:t>
            </w:r>
          </w:p>
        </w:tc>
        <w:tc>
          <w:tcPr>
            <w:tcW w:w="2887" w:type="dxa"/>
            <w:gridSpan w:val="10"/>
            <w:tcBorders>
              <w:top w:val="single" w:sz="8" w:space="0" w:color="auto"/>
              <w:left w:val="nil"/>
              <w:bottom w:val="single" w:sz="4" w:space="0" w:color="auto"/>
              <w:right w:val="nil"/>
            </w:tcBorders>
            <w:noWrap/>
            <w:vAlign w:val="center"/>
            <w:hideMark/>
          </w:tcPr>
          <w:p w14:paraId="6776366A" w14:textId="77777777" w:rsidR="00766374" w:rsidRPr="004C3FD5" w:rsidRDefault="00766374" w:rsidP="00766374">
            <w:pPr>
              <w:rPr>
                <w:rFonts w:ascii="Arial" w:hAnsi="Arial"/>
                <w:b/>
                <w:sz w:val="16"/>
                <w:szCs w:val="16"/>
                <w:lang w:eastAsia="en-US"/>
              </w:rPr>
            </w:pPr>
            <w:r w:rsidRPr="004C3FD5">
              <w:rPr>
                <w:rFonts w:ascii="Arial" w:hAnsi="Arial"/>
                <w:b/>
                <w:sz w:val="16"/>
                <w:szCs w:val="16"/>
                <w:lang w:eastAsia="en-US"/>
              </w:rPr>
              <w:t>Supervize</w:t>
            </w:r>
          </w:p>
        </w:tc>
        <w:tc>
          <w:tcPr>
            <w:tcW w:w="1871" w:type="dxa"/>
            <w:gridSpan w:val="2"/>
            <w:tcBorders>
              <w:top w:val="single" w:sz="8" w:space="0" w:color="auto"/>
              <w:left w:val="nil"/>
              <w:bottom w:val="single" w:sz="4" w:space="0" w:color="auto"/>
              <w:right w:val="nil"/>
            </w:tcBorders>
            <w:noWrap/>
            <w:vAlign w:val="center"/>
            <w:hideMark/>
          </w:tcPr>
          <w:p w14:paraId="3D125E9E" w14:textId="70E63E72" w:rsidR="00766374" w:rsidRDefault="00766374" w:rsidP="00766374">
            <w:pPr>
              <w:ind w:left="388" w:hanging="388"/>
              <w:rPr>
                <w:rFonts w:ascii="Arial" w:hAnsi="Arial"/>
                <w:sz w:val="16"/>
                <w:szCs w:val="16"/>
                <w:lang w:eastAsia="en-US"/>
              </w:rPr>
            </w:pPr>
            <w:r>
              <w:rPr>
                <w:rFonts w:ascii="Arial" w:hAnsi="Arial"/>
                <w:sz w:val="16"/>
                <w:szCs w:val="16"/>
                <w:lang w:eastAsia="en-US"/>
              </w:rPr>
              <w:t>Jméno:   xxxxxxxxxxxxx</w:t>
            </w:r>
          </w:p>
        </w:tc>
        <w:tc>
          <w:tcPr>
            <w:tcW w:w="1871" w:type="dxa"/>
            <w:gridSpan w:val="5"/>
            <w:tcBorders>
              <w:top w:val="single" w:sz="8" w:space="0" w:color="auto"/>
              <w:left w:val="nil"/>
              <w:bottom w:val="single" w:sz="4" w:space="0" w:color="auto"/>
              <w:right w:val="nil"/>
            </w:tcBorders>
            <w:noWrap/>
            <w:vAlign w:val="center"/>
            <w:hideMark/>
          </w:tcPr>
          <w:p w14:paraId="04C4B2A3"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2916" w:type="dxa"/>
            <w:gridSpan w:val="11"/>
            <w:tcBorders>
              <w:top w:val="single" w:sz="8" w:space="0" w:color="auto"/>
              <w:left w:val="nil"/>
              <w:bottom w:val="single" w:sz="4" w:space="0" w:color="auto"/>
              <w:right w:val="nil"/>
            </w:tcBorders>
            <w:noWrap/>
            <w:vAlign w:val="center"/>
            <w:hideMark/>
          </w:tcPr>
          <w:p w14:paraId="0905C586" w14:textId="77777777" w:rsidR="00766374" w:rsidRDefault="00766374" w:rsidP="00766374">
            <w:pPr>
              <w:rPr>
                <w:rFonts w:ascii="Arial" w:hAnsi="Arial"/>
                <w:sz w:val="16"/>
                <w:szCs w:val="16"/>
                <w:lang w:eastAsia="en-US"/>
              </w:rPr>
            </w:pPr>
            <w:r>
              <w:rPr>
                <w:rFonts w:ascii="Arial" w:hAnsi="Arial"/>
                <w:sz w:val="16"/>
                <w:szCs w:val="16"/>
                <w:lang w:eastAsia="en-US"/>
              </w:rPr>
              <w:t>Datum</w:t>
            </w:r>
          </w:p>
          <w:p w14:paraId="3D7762E6" w14:textId="77777777" w:rsidR="00766374" w:rsidRDefault="00766374" w:rsidP="00766374">
            <w:pPr>
              <w:rPr>
                <w:rFonts w:ascii="Arial" w:hAnsi="Arial"/>
                <w:sz w:val="16"/>
                <w:szCs w:val="16"/>
                <w:lang w:eastAsia="en-US"/>
              </w:rPr>
            </w:pPr>
          </w:p>
          <w:p w14:paraId="2819D464" w14:textId="77777777" w:rsidR="00766374" w:rsidRDefault="00766374" w:rsidP="00766374">
            <w:pPr>
              <w:rPr>
                <w:rFonts w:ascii="Arial" w:hAnsi="Arial"/>
                <w:sz w:val="16"/>
                <w:szCs w:val="16"/>
                <w:lang w:eastAsia="en-US"/>
              </w:rPr>
            </w:pPr>
            <w:r>
              <w:rPr>
                <w:rFonts w:ascii="Arial" w:hAnsi="Arial"/>
                <w:sz w:val="16"/>
                <w:szCs w:val="16"/>
                <w:lang w:eastAsia="en-US"/>
              </w:rPr>
              <w:t>Podpis </w:t>
            </w:r>
          </w:p>
        </w:tc>
        <w:tc>
          <w:tcPr>
            <w:tcW w:w="196" w:type="dxa"/>
            <w:tcBorders>
              <w:top w:val="single" w:sz="8" w:space="0" w:color="auto"/>
              <w:left w:val="nil"/>
              <w:bottom w:val="single" w:sz="4" w:space="0" w:color="auto"/>
              <w:right w:val="single" w:sz="8" w:space="0" w:color="auto"/>
            </w:tcBorders>
            <w:noWrap/>
            <w:vAlign w:val="bottom"/>
            <w:hideMark/>
          </w:tcPr>
          <w:p w14:paraId="01F5DB12" w14:textId="77777777" w:rsidR="00766374" w:rsidRDefault="00766374" w:rsidP="00766374">
            <w:pPr>
              <w:rPr>
                <w:rFonts w:ascii="Arial" w:hAnsi="Arial"/>
                <w:sz w:val="24"/>
                <w:szCs w:val="24"/>
                <w:lang w:eastAsia="en-US"/>
              </w:rPr>
            </w:pPr>
            <w:r>
              <w:rPr>
                <w:rFonts w:ascii="Arial" w:hAnsi="Arial"/>
                <w:lang w:eastAsia="en-US"/>
              </w:rPr>
              <w:t> </w:t>
            </w:r>
          </w:p>
        </w:tc>
      </w:tr>
      <w:tr w:rsidR="004B1962" w14:paraId="370307D2" w14:textId="77777777" w:rsidTr="004B1962">
        <w:trPr>
          <w:trHeight w:val="113"/>
        </w:trPr>
        <w:tc>
          <w:tcPr>
            <w:tcW w:w="202" w:type="dxa"/>
            <w:tcBorders>
              <w:top w:val="single" w:sz="4" w:space="0" w:color="auto"/>
              <w:left w:val="single" w:sz="8" w:space="0" w:color="auto"/>
              <w:bottom w:val="single" w:sz="8" w:space="0" w:color="auto"/>
              <w:right w:val="nil"/>
            </w:tcBorders>
            <w:noWrap/>
            <w:vAlign w:val="bottom"/>
          </w:tcPr>
          <w:p w14:paraId="2A508E54" w14:textId="77777777" w:rsidR="004B1962" w:rsidRDefault="004B1962" w:rsidP="00766374">
            <w:pPr>
              <w:rPr>
                <w:rFonts w:ascii="Arial" w:hAnsi="Arial"/>
                <w:sz w:val="22"/>
                <w:szCs w:val="22"/>
                <w:lang w:eastAsia="en-US"/>
              </w:rPr>
            </w:pPr>
          </w:p>
          <w:p w14:paraId="6F70EFE0" w14:textId="77777777" w:rsidR="004B1962" w:rsidRDefault="004B1962" w:rsidP="00766374">
            <w:pPr>
              <w:rPr>
                <w:rFonts w:ascii="Arial" w:hAnsi="Arial"/>
                <w:sz w:val="22"/>
                <w:szCs w:val="22"/>
                <w:lang w:eastAsia="en-US"/>
              </w:rPr>
            </w:pPr>
          </w:p>
          <w:p w14:paraId="5AAF4987" w14:textId="77777777" w:rsidR="004B1962" w:rsidRDefault="004B1962" w:rsidP="00766374">
            <w:pPr>
              <w:rPr>
                <w:rFonts w:ascii="Arial" w:hAnsi="Arial"/>
                <w:sz w:val="22"/>
                <w:szCs w:val="22"/>
                <w:lang w:eastAsia="en-US"/>
              </w:rPr>
            </w:pPr>
          </w:p>
        </w:tc>
        <w:tc>
          <w:tcPr>
            <w:tcW w:w="9741" w:type="dxa"/>
            <w:gridSpan w:val="29"/>
            <w:tcBorders>
              <w:top w:val="single" w:sz="4" w:space="0" w:color="auto"/>
              <w:left w:val="nil"/>
              <w:bottom w:val="single" w:sz="8" w:space="0" w:color="auto"/>
              <w:right w:val="single" w:sz="8" w:space="0" w:color="auto"/>
            </w:tcBorders>
            <w:noWrap/>
            <w:vAlign w:val="center"/>
          </w:tcPr>
          <w:p w14:paraId="186A09B4" w14:textId="77777777" w:rsidR="004B1962" w:rsidRDefault="004B1962" w:rsidP="00766374">
            <w:pPr>
              <w:rPr>
                <w:rFonts w:ascii="Arial" w:hAnsi="Arial"/>
                <w:lang w:eastAsia="en-US"/>
              </w:rPr>
            </w:pPr>
          </w:p>
        </w:tc>
      </w:tr>
      <w:tr w:rsidR="00766374" w14:paraId="0DC5455F" w14:textId="77777777" w:rsidTr="008E1366">
        <w:trPr>
          <w:trHeight w:val="723"/>
        </w:trPr>
        <w:tc>
          <w:tcPr>
            <w:tcW w:w="202" w:type="dxa"/>
            <w:tcBorders>
              <w:top w:val="nil"/>
              <w:left w:val="single" w:sz="8" w:space="0" w:color="auto"/>
              <w:bottom w:val="single" w:sz="4" w:space="0" w:color="auto"/>
              <w:right w:val="nil"/>
            </w:tcBorders>
            <w:noWrap/>
            <w:vAlign w:val="bottom"/>
            <w:hideMark/>
          </w:tcPr>
          <w:p w14:paraId="0A4FDD6E" w14:textId="77777777" w:rsidR="00766374" w:rsidRDefault="00766374" w:rsidP="00766374">
            <w:pPr>
              <w:rPr>
                <w:rFonts w:ascii="Arial" w:hAnsi="Arial"/>
                <w:lang w:eastAsia="en-US"/>
              </w:rPr>
            </w:pPr>
            <w:r>
              <w:rPr>
                <w:rFonts w:ascii="Arial" w:hAnsi="Arial"/>
                <w:lang w:eastAsia="en-US"/>
              </w:rPr>
              <w:t> </w:t>
            </w:r>
          </w:p>
        </w:tc>
        <w:tc>
          <w:tcPr>
            <w:tcW w:w="2887" w:type="dxa"/>
            <w:gridSpan w:val="10"/>
            <w:tcBorders>
              <w:top w:val="single" w:sz="8" w:space="0" w:color="auto"/>
              <w:left w:val="nil"/>
              <w:bottom w:val="single" w:sz="4" w:space="0" w:color="auto"/>
              <w:right w:val="nil"/>
            </w:tcBorders>
            <w:noWrap/>
            <w:vAlign w:val="center"/>
            <w:hideMark/>
          </w:tcPr>
          <w:p w14:paraId="34EE8C25" w14:textId="03B54C21" w:rsidR="00766374" w:rsidRPr="002C7798" w:rsidRDefault="00766374" w:rsidP="00766374">
            <w:pPr>
              <w:rPr>
                <w:rFonts w:ascii="Arial" w:hAnsi="Arial"/>
                <w:b/>
                <w:sz w:val="16"/>
                <w:szCs w:val="16"/>
                <w:lang w:eastAsia="en-US"/>
              </w:rPr>
            </w:pPr>
            <w:r w:rsidRPr="002C7798">
              <w:rPr>
                <w:rFonts w:ascii="Arial" w:hAnsi="Arial"/>
                <w:b/>
                <w:sz w:val="16"/>
                <w:szCs w:val="16"/>
                <w:lang w:eastAsia="en-US"/>
              </w:rPr>
              <w:t>Správce stavby</w:t>
            </w:r>
            <w:r w:rsidR="00F73D43">
              <w:rPr>
                <w:rFonts w:ascii="Arial" w:hAnsi="Arial"/>
                <w:b/>
                <w:sz w:val="16"/>
                <w:szCs w:val="16"/>
                <w:lang w:eastAsia="en-US"/>
              </w:rPr>
              <w:t>:</w:t>
            </w:r>
          </w:p>
        </w:tc>
        <w:tc>
          <w:tcPr>
            <w:tcW w:w="3742" w:type="dxa"/>
            <w:gridSpan w:val="7"/>
            <w:tcBorders>
              <w:top w:val="nil"/>
              <w:left w:val="nil"/>
              <w:bottom w:val="single" w:sz="4" w:space="0" w:color="auto"/>
              <w:right w:val="nil"/>
            </w:tcBorders>
            <w:noWrap/>
            <w:vAlign w:val="center"/>
            <w:hideMark/>
          </w:tcPr>
          <w:p w14:paraId="0D9392A7" w14:textId="77777777" w:rsidR="00766374" w:rsidRDefault="00766374" w:rsidP="00766374">
            <w:pPr>
              <w:ind w:left="672" w:hanging="672"/>
              <w:rPr>
                <w:rFonts w:ascii="Arial" w:hAnsi="Arial"/>
                <w:sz w:val="16"/>
                <w:szCs w:val="16"/>
                <w:lang w:eastAsia="en-US"/>
              </w:rPr>
            </w:pPr>
          </w:p>
          <w:p w14:paraId="1E940861" w14:textId="77777777" w:rsidR="00766374" w:rsidRDefault="00766374" w:rsidP="00766374">
            <w:pPr>
              <w:ind w:left="672" w:hanging="672"/>
              <w:rPr>
                <w:rFonts w:ascii="Arial" w:hAnsi="Arial"/>
                <w:sz w:val="16"/>
                <w:szCs w:val="16"/>
                <w:lang w:eastAsia="en-US"/>
              </w:rPr>
            </w:pPr>
          </w:p>
          <w:p w14:paraId="3E833059" w14:textId="71BB362F" w:rsidR="00766374" w:rsidRDefault="00766374" w:rsidP="00766374">
            <w:pPr>
              <w:ind w:left="672" w:hanging="672"/>
              <w:rPr>
                <w:rFonts w:ascii="Arial" w:hAnsi="Arial"/>
                <w:sz w:val="16"/>
                <w:szCs w:val="16"/>
                <w:lang w:eastAsia="en-US"/>
              </w:rPr>
            </w:pPr>
            <w:r>
              <w:rPr>
                <w:rFonts w:ascii="Arial" w:hAnsi="Arial"/>
                <w:sz w:val="16"/>
                <w:szCs w:val="16"/>
                <w:lang w:eastAsia="en-US"/>
              </w:rPr>
              <w:t xml:space="preserve">Jméno: </w:t>
            </w:r>
            <w:r>
              <w:rPr>
                <w:rFonts w:ascii="Arial" w:hAnsi="Arial"/>
                <w:sz w:val="16"/>
                <w:szCs w:val="16"/>
                <w:lang w:eastAsia="en-US"/>
              </w:rPr>
              <w:tab/>
            </w:r>
            <w:r w:rsidR="00F26EBF">
              <w:rPr>
                <w:rFonts w:ascii="Arial" w:hAnsi="Arial"/>
                <w:sz w:val="16"/>
                <w:szCs w:val="16"/>
                <w:lang w:eastAsia="en-US"/>
              </w:rPr>
              <w:t>xxxxxxxxxxxxxxxx</w:t>
            </w:r>
          </w:p>
          <w:p w14:paraId="49E2960E" w14:textId="397DF9A9" w:rsidR="00766374" w:rsidRPr="0056014D" w:rsidRDefault="00766374" w:rsidP="00766374">
            <w:pPr>
              <w:rPr>
                <w:rFonts w:ascii="Arial" w:hAnsi="Arial" w:cs="Arial"/>
                <w:bCs/>
                <w:sz w:val="16"/>
                <w:szCs w:val="16"/>
                <w:lang w:eastAsia="en-US"/>
              </w:rPr>
            </w:pPr>
            <w:r>
              <w:rPr>
                <w:rFonts w:ascii="Arial" w:hAnsi="Arial"/>
                <w:sz w:val="16"/>
                <w:szCs w:val="16"/>
                <w:lang w:eastAsia="en-US"/>
              </w:rPr>
              <w:lastRenderedPageBreak/>
              <w:tab/>
            </w:r>
            <w:r w:rsidRPr="00750734">
              <w:rPr>
                <w:lang w:val="de-DE"/>
              </w:rPr>
              <w:br/>
            </w:r>
          </w:p>
        </w:tc>
        <w:tc>
          <w:tcPr>
            <w:tcW w:w="2916" w:type="dxa"/>
            <w:gridSpan w:val="11"/>
            <w:tcBorders>
              <w:top w:val="single" w:sz="8" w:space="0" w:color="auto"/>
              <w:left w:val="nil"/>
              <w:bottom w:val="single" w:sz="4" w:space="0" w:color="auto"/>
              <w:right w:val="nil"/>
            </w:tcBorders>
            <w:noWrap/>
            <w:vAlign w:val="center"/>
            <w:hideMark/>
          </w:tcPr>
          <w:p w14:paraId="14A37B1E" w14:textId="77777777" w:rsidR="00766374" w:rsidRDefault="00766374" w:rsidP="00766374">
            <w:pPr>
              <w:rPr>
                <w:rFonts w:ascii="Arial" w:hAnsi="Arial"/>
                <w:sz w:val="16"/>
                <w:szCs w:val="16"/>
                <w:lang w:eastAsia="en-US"/>
              </w:rPr>
            </w:pPr>
            <w:r>
              <w:rPr>
                <w:rFonts w:ascii="Arial" w:hAnsi="Arial"/>
                <w:sz w:val="16"/>
                <w:szCs w:val="16"/>
                <w:lang w:eastAsia="en-US"/>
              </w:rPr>
              <w:lastRenderedPageBreak/>
              <w:t>Datum</w:t>
            </w:r>
          </w:p>
          <w:p w14:paraId="5EB6F42E" w14:textId="77777777" w:rsidR="00766374" w:rsidRDefault="00766374" w:rsidP="00766374">
            <w:pPr>
              <w:rPr>
                <w:rFonts w:ascii="Arial" w:hAnsi="Arial"/>
                <w:sz w:val="16"/>
                <w:szCs w:val="16"/>
                <w:lang w:eastAsia="en-US"/>
              </w:rPr>
            </w:pPr>
          </w:p>
          <w:p w14:paraId="2BC27116" w14:textId="77777777" w:rsidR="00766374" w:rsidRDefault="00766374" w:rsidP="00766374">
            <w:pPr>
              <w:rPr>
                <w:rFonts w:ascii="Arial" w:hAnsi="Arial"/>
                <w:sz w:val="16"/>
                <w:szCs w:val="16"/>
                <w:lang w:eastAsia="en-US"/>
              </w:rPr>
            </w:pPr>
            <w:r>
              <w:rPr>
                <w:rFonts w:ascii="Arial" w:hAnsi="Arial"/>
                <w:sz w:val="16"/>
                <w:szCs w:val="16"/>
                <w:lang w:eastAsia="en-US"/>
              </w:rPr>
              <w:t>Podpis  </w:t>
            </w:r>
          </w:p>
        </w:tc>
        <w:tc>
          <w:tcPr>
            <w:tcW w:w="196" w:type="dxa"/>
            <w:tcBorders>
              <w:top w:val="nil"/>
              <w:left w:val="nil"/>
              <w:bottom w:val="single" w:sz="4" w:space="0" w:color="auto"/>
              <w:right w:val="single" w:sz="8" w:space="0" w:color="auto"/>
            </w:tcBorders>
            <w:noWrap/>
            <w:vAlign w:val="bottom"/>
            <w:hideMark/>
          </w:tcPr>
          <w:p w14:paraId="5D7933CE"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2AACD10E" w14:textId="77777777" w:rsidTr="008E1366">
        <w:trPr>
          <w:trHeight w:val="485"/>
        </w:trPr>
        <w:tc>
          <w:tcPr>
            <w:tcW w:w="202" w:type="dxa"/>
            <w:tcBorders>
              <w:top w:val="single" w:sz="4" w:space="0" w:color="auto"/>
              <w:left w:val="single" w:sz="8" w:space="0" w:color="auto"/>
              <w:bottom w:val="single" w:sz="8" w:space="0" w:color="auto"/>
              <w:right w:val="nil"/>
            </w:tcBorders>
            <w:noWrap/>
            <w:vAlign w:val="bottom"/>
          </w:tcPr>
          <w:p w14:paraId="640317B0" w14:textId="77777777" w:rsidR="00766374" w:rsidRDefault="00766374" w:rsidP="00766374">
            <w:pPr>
              <w:rPr>
                <w:rFonts w:ascii="Arial" w:hAnsi="Arial"/>
                <w:lang w:eastAsia="en-US"/>
              </w:rPr>
            </w:pPr>
          </w:p>
        </w:tc>
        <w:tc>
          <w:tcPr>
            <w:tcW w:w="1235" w:type="dxa"/>
            <w:gridSpan w:val="4"/>
            <w:tcBorders>
              <w:top w:val="single" w:sz="4" w:space="0" w:color="auto"/>
              <w:left w:val="nil"/>
              <w:bottom w:val="single" w:sz="8" w:space="0" w:color="auto"/>
              <w:right w:val="nil"/>
            </w:tcBorders>
            <w:noWrap/>
            <w:vAlign w:val="center"/>
            <w:hideMark/>
          </w:tcPr>
          <w:p w14:paraId="65B0B465" w14:textId="77777777" w:rsidR="00766374" w:rsidRDefault="00766374" w:rsidP="00766374">
            <w:pPr>
              <w:jc w:val="center"/>
              <w:rPr>
                <w:rFonts w:ascii="Arial" w:hAnsi="Arial"/>
                <w:sz w:val="16"/>
                <w:szCs w:val="16"/>
                <w:lang w:eastAsia="en-US"/>
              </w:rPr>
            </w:pPr>
            <w:r>
              <w:rPr>
                <w:rFonts w:ascii="Arial" w:hAnsi="Arial"/>
                <w:sz w:val="16"/>
                <w:szCs w:val="16"/>
                <w:lang w:eastAsia="en-US"/>
              </w:rPr>
              <w:t>Vyjádření:</w:t>
            </w:r>
          </w:p>
        </w:tc>
        <w:tc>
          <w:tcPr>
            <w:tcW w:w="8310" w:type="dxa"/>
            <w:gridSpan w:val="24"/>
            <w:tcBorders>
              <w:top w:val="single" w:sz="4" w:space="0" w:color="auto"/>
              <w:left w:val="nil"/>
              <w:bottom w:val="single" w:sz="8" w:space="0" w:color="auto"/>
              <w:right w:val="nil"/>
            </w:tcBorders>
            <w:noWrap/>
            <w:vAlign w:val="center"/>
          </w:tcPr>
          <w:p w14:paraId="47057164" w14:textId="77777777" w:rsidR="00766374" w:rsidRDefault="00766374" w:rsidP="00766374">
            <w:pPr>
              <w:jc w:val="both"/>
              <w:rPr>
                <w:rFonts w:ascii="Arial" w:hAnsi="Arial"/>
                <w:sz w:val="16"/>
                <w:szCs w:val="16"/>
                <w:lang w:eastAsia="en-US"/>
              </w:rPr>
            </w:pPr>
          </w:p>
        </w:tc>
        <w:tc>
          <w:tcPr>
            <w:tcW w:w="196" w:type="dxa"/>
            <w:tcBorders>
              <w:top w:val="single" w:sz="4" w:space="0" w:color="auto"/>
              <w:left w:val="nil"/>
              <w:bottom w:val="single" w:sz="8" w:space="0" w:color="auto"/>
              <w:right w:val="single" w:sz="8" w:space="0" w:color="auto"/>
            </w:tcBorders>
            <w:noWrap/>
            <w:vAlign w:val="bottom"/>
          </w:tcPr>
          <w:p w14:paraId="36DBD5FB" w14:textId="77777777" w:rsidR="00766374" w:rsidRDefault="00766374" w:rsidP="00766374">
            <w:pPr>
              <w:rPr>
                <w:rFonts w:ascii="Arial" w:hAnsi="Arial"/>
                <w:sz w:val="24"/>
                <w:szCs w:val="24"/>
                <w:lang w:eastAsia="en-US"/>
              </w:rPr>
            </w:pPr>
          </w:p>
        </w:tc>
      </w:tr>
      <w:tr w:rsidR="00766374" w14:paraId="2DEC1FC1" w14:textId="77777777" w:rsidTr="008E1366">
        <w:trPr>
          <w:trHeight w:val="480"/>
        </w:trPr>
        <w:tc>
          <w:tcPr>
            <w:tcW w:w="9943" w:type="dxa"/>
            <w:gridSpan w:val="30"/>
            <w:vMerge w:val="restart"/>
            <w:tcBorders>
              <w:top w:val="nil"/>
              <w:left w:val="single" w:sz="8" w:space="0" w:color="auto"/>
              <w:bottom w:val="nil"/>
              <w:right w:val="single" w:sz="8" w:space="0" w:color="000000"/>
            </w:tcBorders>
            <w:hideMark/>
          </w:tcPr>
          <w:p w14:paraId="42DCDBE1" w14:textId="77777777" w:rsidR="00766374" w:rsidRDefault="00766374" w:rsidP="00766374">
            <w:pPr>
              <w:jc w:val="both"/>
              <w:rPr>
                <w:rFonts w:ascii="Arial" w:hAnsi="Arial"/>
                <w:sz w:val="16"/>
                <w:szCs w:val="16"/>
                <w:lang w:eastAsia="en-US"/>
              </w:rPr>
            </w:pPr>
            <w:r>
              <w:rPr>
                <w:rFonts w:ascii="Arial" w:hAnsi="Arial"/>
                <w:sz w:val="16"/>
                <w:szCs w:val="16"/>
                <w:lang w:eastAsia="en-US"/>
              </w:rPr>
              <w:t>Objednatel a Zhotovitel se dohodli, že u výše uvedeného SO/PS, který je součástí výše uvedené Stavby, budou provedeny Změny, jež jsou podrobně popsány, zdůvodněny, dokladovány a oceněny v dokumentaci této Změny. Smluvní strany shodně prohlašuji, že Změny dle tohoto Změnového listu nejsou zlepšením dle čl. 13.2 Smluvních podmínek. Tento změnový list představuje dodatek Smlouvy. Smlouva se mění v rozsahu upraveném v tomto Změnovém listu. V ostatním zůstávají práva a povinnosti Objednatele a Zhotovitele sjednané ve Smlouvě nedotčeny. Na důkaz toho připojují příslušné osoby oprávněné jednat jménem nebo v zastoupení Objednatele a Zhotovitele své podpisy.</w:t>
            </w:r>
          </w:p>
        </w:tc>
      </w:tr>
      <w:tr w:rsidR="00766374" w14:paraId="2DACD848" w14:textId="77777777" w:rsidTr="008E1366">
        <w:trPr>
          <w:trHeight w:val="546"/>
        </w:trPr>
        <w:tc>
          <w:tcPr>
            <w:tcW w:w="9943" w:type="dxa"/>
            <w:gridSpan w:val="30"/>
            <w:vMerge/>
            <w:tcBorders>
              <w:top w:val="nil"/>
              <w:left w:val="single" w:sz="8" w:space="0" w:color="auto"/>
              <w:bottom w:val="nil"/>
              <w:right w:val="single" w:sz="8" w:space="0" w:color="000000"/>
            </w:tcBorders>
            <w:vAlign w:val="center"/>
            <w:hideMark/>
          </w:tcPr>
          <w:p w14:paraId="568B00DC" w14:textId="77777777" w:rsidR="00766374" w:rsidRDefault="00766374" w:rsidP="00766374">
            <w:pPr>
              <w:rPr>
                <w:rFonts w:ascii="Arial" w:hAnsi="Arial"/>
                <w:sz w:val="16"/>
                <w:szCs w:val="16"/>
                <w:lang w:eastAsia="en-US"/>
              </w:rPr>
            </w:pPr>
          </w:p>
        </w:tc>
      </w:tr>
      <w:tr w:rsidR="00766374" w14:paraId="3ACCD023" w14:textId="77777777" w:rsidTr="008E1366">
        <w:trPr>
          <w:trHeight w:val="722"/>
        </w:trPr>
        <w:tc>
          <w:tcPr>
            <w:tcW w:w="202" w:type="dxa"/>
            <w:tcBorders>
              <w:top w:val="single" w:sz="8" w:space="0" w:color="auto"/>
              <w:left w:val="single" w:sz="8" w:space="0" w:color="auto"/>
              <w:bottom w:val="single" w:sz="4" w:space="0" w:color="auto"/>
            </w:tcBorders>
          </w:tcPr>
          <w:p w14:paraId="5AF20C42" w14:textId="77777777" w:rsidR="00766374" w:rsidRDefault="00766374" w:rsidP="00766374">
            <w:pPr>
              <w:rPr>
                <w:rFonts w:ascii="Arial" w:hAnsi="Arial"/>
                <w:sz w:val="24"/>
                <w:szCs w:val="24"/>
                <w:lang w:eastAsia="en-US"/>
              </w:rPr>
            </w:pPr>
          </w:p>
        </w:tc>
        <w:tc>
          <w:tcPr>
            <w:tcW w:w="2887" w:type="dxa"/>
            <w:gridSpan w:val="10"/>
            <w:tcBorders>
              <w:top w:val="single" w:sz="8" w:space="0" w:color="auto"/>
              <w:bottom w:val="single" w:sz="4" w:space="0" w:color="auto"/>
              <w:right w:val="single" w:sz="4" w:space="0" w:color="auto"/>
            </w:tcBorders>
            <w:vAlign w:val="center"/>
            <w:hideMark/>
          </w:tcPr>
          <w:p w14:paraId="12CD3278" w14:textId="6A3469D6" w:rsidR="00766374" w:rsidRPr="000B2100" w:rsidRDefault="00766374" w:rsidP="00766374">
            <w:pPr>
              <w:rPr>
                <w:rFonts w:ascii="Arial" w:hAnsi="Arial" w:cs="Arial"/>
                <w:b/>
                <w:bCs/>
                <w:sz w:val="16"/>
                <w:szCs w:val="16"/>
                <w:lang w:eastAsia="en-US"/>
              </w:rPr>
            </w:pPr>
            <w:r w:rsidRPr="000B2100">
              <w:rPr>
                <w:rFonts w:ascii="Arial" w:hAnsi="Arial" w:cs="Arial"/>
                <w:i/>
                <w:iCs/>
                <w:sz w:val="16"/>
                <w:szCs w:val="16"/>
                <w:lang w:eastAsia="en-US"/>
              </w:rPr>
              <w:t>číslo smlouvy :</w:t>
            </w:r>
            <w:r w:rsidRPr="000B2100">
              <w:rPr>
                <w:rFonts w:ascii="Arial" w:hAnsi="Arial" w:cs="Arial"/>
                <w:sz w:val="16"/>
                <w:szCs w:val="16"/>
                <w:lang w:eastAsia="en-US"/>
              </w:rPr>
              <w:t xml:space="preserve"> </w:t>
            </w:r>
            <w:r w:rsidRPr="000B2100">
              <w:rPr>
                <w:rFonts w:ascii="Arial" w:hAnsi="Arial" w:cs="Arial"/>
                <w:i/>
                <w:iCs/>
                <w:sz w:val="16"/>
                <w:szCs w:val="16"/>
                <w:lang w:eastAsia="en-US"/>
              </w:rPr>
              <w:t>S/ŘVC/</w:t>
            </w:r>
            <w:r>
              <w:rPr>
                <w:rFonts w:ascii="Arial" w:hAnsi="Arial" w:cs="Arial"/>
                <w:i/>
                <w:iCs/>
                <w:sz w:val="16"/>
                <w:szCs w:val="16"/>
                <w:lang w:eastAsia="en-US"/>
              </w:rPr>
              <w:t>052</w:t>
            </w:r>
            <w:r w:rsidRPr="000B2100">
              <w:rPr>
                <w:rFonts w:ascii="Arial" w:hAnsi="Arial" w:cs="Arial"/>
                <w:i/>
                <w:iCs/>
                <w:sz w:val="16"/>
                <w:szCs w:val="16"/>
                <w:lang w:eastAsia="en-US"/>
              </w:rPr>
              <w:t>/</w:t>
            </w:r>
            <w:r>
              <w:rPr>
                <w:rFonts w:ascii="Arial" w:hAnsi="Arial" w:cs="Arial"/>
                <w:i/>
                <w:iCs/>
                <w:sz w:val="16"/>
                <w:szCs w:val="16"/>
                <w:lang w:eastAsia="en-US"/>
              </w:rPr>
              <w:t>R/</w:t>
            </w:r>
            <w:r w:rsidRPr="000B2100">
              <w:rPr>
                <w:rFonts w:ascii="Arial" w:hAnsi="Arial" w:cs="Arial"/>
                <w:i/>
                <w:iCs/>
                <w:sz w:val="16"/>
                <w:szCs w:val="16"/>
                <w:lang w:eastAsia="en-US"/>
              </w:rPr>
              <w:t>SoD/20</w:t>
            </w:r>
            <w:r>
              <w:rPr>
                <w:rFonts w:ascii="Arial" w:hAnsi="Arial" w:cs="Arial"/>
                <w:i/>
                <w:iCs/>
                <w:sz w:val="16"/>
                <w:szCs w:val="16"/>
                <w:lang w:eastAsia="en-US"/>
              </w:rPr>
              <w:t>20</w:t>
            </w:r>
          </w:p>
        </w:tc>
        <w:tc>
          <w:tcPr>
            <w:tcW w:w="1871" w:type="dxa"/>
            <w:gridSpan w:val="2"/>
            <w:tcBorders>
              <w:top w:val="single" w:sz="8" w:space="0" w:color="auto"/>
              <w:left w:val="nil"/>
              <w:bottom w:val="single" w:sz="4" w:space="0" w:color="auto"/>
              <w:right w:val="single" w:sz="4" w:space="0" w:color="auto"/>
            </w:tcBorders>
            <w:noWrap/>
            <w:vAlign w:val="center"/>
            <w:hideMark/>
          </w:tcPr>
          <w:p w14:paraId="155A3501" w14:textId="7273EA36" w:rsidR="00766374" w:rsidRPr="00383C84" w:rsidRDefault="00766374" w:rsidP="00766374">
            <w:pPr>
              <w:rPr>
                <w:rFonts w:ascii="Arial" w:hAnsi="Arial" w:cs="Arial"/>
                <w:i/>
                <w:iCs/>
                <w:sz w:val="16"/>
                <w:szCs w:val="16"/>
                <w:lang w:eastAsia="en-US"/>
              </w:rPr>
            </w:pPr>
            <w:r w:rsidRPr="000B2100">
              <w:rPr>
                <w:rFonts w:ascii="Arial" w:hAnsi="Arial" w:cs="Arial"/>
                <w:i/>
                <w:iCs/>
                <w:sz w:val="16"/>
                <w:szCs w:val="16"/>
                <w:lang w:eastAsia="en-US"/>
              </w:rPr>
              <w:t xml:space="preserve">předpokládaný výdaj </w:t>
            </w:r>
            <w:r>
              <w:rPr>
                <w:rFonts w:ascii="Arial" w:hAnsi="Arial" w:cs="Arial"/>
                <w:i/>
                <w:iCs/>
                <w:sz w:val="16"/>
                <w:szCs w:val="16"/>
                <w:lang w:eastAsia="en-US"/>
              </w:rPr>
              <w:t>vč. DPH</w:t>
            </w:r>
          </w:p>
        </w:tc>
        <w:tc>
          <w:tcPr>
            <w:tcW w:w="1871" w:type="dxa"/>
            <w:gridSpan w:val="5"/>
            <w:tcBorders>
              <w:top w:val="single" w:sz="8" w:space="0" w:color="auto"/>
              <w:left w:val="nil"/>
              <w:bottom w:val="single" w:sz="4" w:space="0" w:color="auto"/>
              <w:right w:val="single" w:sz="4" w:space="0" w:color="auto"/>
            </w:tcBorders>
            <w:vAlign w:val="center"/>
            <w:hideMark/>
          </w:tcPr>
          <w:p w14:paraId="40B01765" w14:textId="77777777" w:rsidR="00766374" w:rsidRPr="000B2100" w:rsidRDefault="00766374" w:rsidP="00766374">
            <w:pPr>
              <w:jc w:val="center"/>
              <w:rPr>
                <w:rFonts w:ascii="Arial" w:hAnsi="Arial" w:cs="Arial"/>
                <w:sz w:val="16"/>
                <w:szCs w:val="16"/>
                <w:lang w:eastAsia="en-US"/>
              </w:rPr>
            </w:pPr>
            <w:r w:rsidRPr="000B2100">
              <w:rPr>
                <w:rFonts w:ascii="Arial" w:hAnsi="Arial" w:cs="Arial"/>
                <w:i/>
                <w:iCs/>
                <w:sz w:val="16"/>
                <w:szCs w:val="16"/>
                <w:lang w:eastAsia="en-US"/>
              </w:rPr>
              <w:t>Předpokládaný termín úhrady</w:t>
            </w:r>
          </w:p>
        </w:tc>
        <w:tc>
          <w:tcPr>
            <w:tcW w:w="752" w:type="dxa"/>
            <w:gridSpan w:val="3"/>
            <w:tcBorders>
              <w:top w:val="single" w:sz="8" w:space="0" w:color="auto"/>
              <w:left w:val="nil"/>
              <w:bottom w:val="single" w:sz="4" w:space="0" w:color="auto"/>
              <w:right w:val="single" w:sz="8" w:space="0" w:color="auto"/>
            </w:tcBorders>
            <w:noWrap/>
            <w:vAlign w:val="center"/>
            <w:hideMark/>
          </w:tcPr>
          <w:p w14:paraId="3E7E41BA" w14:textId="77777777" w:rsidR="00766374" w:rsidRDefault="00766374" w:rsidP="00766374">
            <w:pPr>
              <w:rPr>
                <w:rFonts w:ascii="Arial" w:hAnsi="Arial"/>
                <w:sz w:val="16"/>
                <w:szCs w:val="16"/>
                <w:lang w:eastAsia="en-US"/>
              </w:rPr>
            </w:pPr>
            <w:r>
              <w:rPr>
                <w:rFonts w:ascii="Calibri" w:hAnsi="Calibri" w:cs="Calibri"/>
                <w:i/>
                <w:iCs/>
                <w:lang w:eastAsia="en-US"/>
              </w:rPr>
              <w:t> </w:t>
            </w:r>
          </w:p>
        </w:tc>
        <w:tc>
          <w:tcPr>
            <w:tcW w:w="553" w:type="dxa"/>
            <w:gridSpan w:val="2"/>
            <w:tcBorders>
              <w:top w:val="single" w:sz="8" w:space="0" w:color="auto"/>
              <w:left w:val="nil"/>
              <w:bottom w:val="single" w:sz="8" w:space="0" w:color="auto"/>
              <w:right w:val="nil"/>
            </w:tcBorders>
            <w:noWrap/>
            <w:vAlign w:val="center"/>
          </w:tcPr>
          <w:p w14:paraId="0CAC53B7" w14:textId="77777777" w:rsidR="00766374" w:rsidRDefault="00766374" w:rsidP="00766374">
            <w:pPr>
              <w:jc w:val="center"/>
              <w:rPr>
                <w:rFonts w:ascii="Arial" w:hAnsi="Arial"/>
                <w:sz w:val="16"/>
                <w:szCs w:val="16"/>
                <w:lang w:eastAsia="en-US"/>
              </w:rPr>
            </w:pPr>
          </w:p>
        </w:tc>
        <w:tc>
          <w:tcPr>
            <w:tcW w:w="944" w:type="dxa"/>
            <w:gridSpan w:val="3"/>
            <w:tcBorders>
              <w:top w:val="single" w:sz="8" w:space="0" w:color="auto"/>
              <w:left w:val="nil"/>
              <w:bottom w:val="single" w:sz="8" w:space="0" w:color="auto"/>
              <w:right w:val="nil"/>
            </w:tcBorders>
            <w:noWrap/>
            <w:vAlign w:val="center"/>
          </w:tcPr>
          <w:p w14:paraId="4A145079" w14:textId="77777777" w:rsidR="00766374" w:rsidRDefault="00766374" w:rsidP="00766374">
            <w:pPr>
              <w:rPr>
                <w:rFonts w:ascii="Arial" w:hAnsi="Arial"/>
                <w:sz w:val="16"/>
                <w:szCs w:val="16"/>
                <w:lang w:eastAsia="en-US"/>
              </w:rPr>
            </w:pPr>
          </w:p>
        </w:tc>
        <w:tc>
          <w:tcPr>
            <w:tcW w:w="667" w:type="dxa"/>
            <w:gridSpan w:val="3"/>
            <w:tcBorders>
              <w:top w:val="single" w:sz="8" w:space="0" w:color="auto"/>
              <w:left w:val="nil"/>
              <w:bottom w:val="single" w:sz="8" w:space="0" w:color="auto"/>
              <w:right w:val="nil"/>
            </w:tcBorders>
          </w:tcPr>
          <w:p w14:paraId="08600641" w14:textId="77777777" w:rsidR="00766374" w:rsidRDefault="00766374" w:rsidP="00766374">
            <w:pPr>
              <w:jc w:val="center"/>
              <w:rPr>
                <w:rFonts w:ascii="Arial" w:hAnsi="Arial"/>
                <w:sz w:val="16"/>
                <w:szCs w:val="16"/>
                <w:lang w:eastAsia="en-US"/>
              </w:rPr>
            </w:pPr>
          </w:p>
        </w:tc>
        <w:tc>
          <w:tcPr>
            <w:tcW w:w="196" w:type="dxa"/>
            <w:tcBorders>
              <w:top w:val="single" w:sz="8" w:space="0" w:color="auto"/>
              <w:left w:val="nil"/>
              <w:bottom w:val="single" w:sz="8" w:space="0" w:color="auto"/>
              <w:right w:val="single" w:sz="8" w:space="0" w:color="auto"/>
            </w:tcBorders>
          </w:tcPr>
          <w:p w14:paraId="66DCAC59" w14:textId="77777777" w:rsidR="00766374" w:rsidRDefault="00766374" w:rsidP="00766374">
            <w:pPr>
              <w:rPr>
                <w:rFonts w:ascii="Arial" w:hAnsi="Arial"/>
                <w:sz w:val="24"/>
                <w:szCs w:val="24"/>
                <w:lang w:eastAsia="en-US"/>
              </w:rPr>
            </w:pPr>
          </w:p>
        </w:tc>
      </w:tr>
      <w:tr w:rsidR="00766374" w14:paraId="706A8FFB" w14:textId="77777777" w:rsidTr="004B1962">
        <w:trPr>
          <w:trHeight w:val="675"/>
        </w:trPr>
        <w:tc>
          <w:tcPr>
            <w:tcW w:w="202" w:type="dxa"/>
            <w:tcBorders>
              <w:top w:val="single" w:sz="4" w:space="0" w:color="auto"/>
              <w:left w:val="single" w:sz="8" w:space="0" w:color="auto"/>
              <w:bottom w:val="single" w:sz="8" w:space="0" w:color="auto"/>
            </w:tcBorders>
          </w:tcPr>
          <w:p w14:paraId="5E59A794" w14:textId="77777777" w:rsidR="00766374" w:rsidRDefault="00766374" w:rsidP="00766374">
            <w:pPr>
              <w:rPr>
                <w:rFonts w:ascii="Arial" w:hAnsi="Arial"/>
                <w:lang w:eastAsia="en-US"/>
              </w:rPr>
            </w:pPr>
          </w:p>
        </w:tc>
        <w:tc>
          <w:tcPr>
            <w:tcW w:w="2887" w:type="dxa"/>
            <w:gridSpan w:val="10"/>
            <w:tcBorders>
              <w:top w:val="single" w:sz="4" w:space="0" w:color="auto"/>
              <w:bottom w:val="single" w:sz="8" w:space="0" w:color="auto"/>
              <w:right w:val="single" w:sz="4" w:space="0" w:color="auto"/>
            </w:tcBorders>
            <w:vAlign w:val="center"/>
            <w:hideMark/>
          </w:tcPr>
          <w:p w14:paraId="307EC2F1" w14:textId="77777777" w:rsidR="00766374" w:rsidRPr="000B2100" w:rsidRDefault="00766374" w:rsidP="00766374">
            <w:pPr>
              <w:rPr>
                <w:rFonts w:ascii="Arial" w:hAnsi="Arial" w:cs="Arial"/>
                <w:b/>
                <w:bCs/>
                <w:sz w:val="16"/>
                <w:szCs w:val="16"/>
                <w:lang w:eastAsia="en-US"/>
              </w:rPr>
            </w:pPr>
            <w:r w:rsidRPr="000B2100">
              <w:rPr>
                <w:rFonts w:ascii="Arial" w:hAnsi="Arial" w:cs="Arial"/>
                <w:i/>
                <w:iCs/>
                <w:sz w:val="16"/>
                <w:szCs w:val="16"/>
                <w:lang w:eastAsia="en-US"/>
              </w:rPr>
              <w:t xml:space="preserve">týká se bodu : </w:t>
            </w:r>
          </w:p>
        </w:tc>
        <w:tc>
          <w:tcPr>
            <w:tcW w:w="1871" w:type="dxa"/>
            <w:gridSpan w:val="2"/>
            <w:tcBorders>
              <w:top w:val="single" w:sz="4" w:space="0" w:color="auto"/>
              <w:left w:val="nil"/>
              <w:bottom w:val="single" w:sz="8" w:space="0" w:color="auto"/>
              <w:right w:val="single" w:sz="4" w:space="0" w:color="auto"/>
            </w:tcBorders>
            <w:noWrap/>
            <w:vAlign w:val="center"/>
            <w:hideMark/>
          </w:tcPr>
          <w:p w14:paraId="0A0959CA" w14:textId="0B38452A" w:rsidR="00915114" w:rsidRPr="000B2100" w:rsidRDefault="00E61C51" w:rsidP="00915114">
            <w:pPr>
              <w:jc w:val="center"/>
              <w:rPr>
                <w:rFonts w:ascii="Arial" w:hAnsi="Arial" w:cs="Arial"/>
                <w:sz w:val="16"/>
                <w:szCs w:val="16"/>
                <w:lang w:eastAsia="en-US"/>
              </w:rPr>
            </w:pPr>
            <w:r>
              <w:rPr>
                <w:rFonts w:ascii="Arial" w:hAnsi="Arial" w:cs="Arial"/>
                <w:sz w:val="16"/>
                <w:szCs w:val="16"/>
                <w:lang w:eastAsia="en-US"/>
              </w:rPr>
              <w:t>3 548</w:t>
            </w:r>
            <w:r w:rsidR="001D5516">
              <w:rPr>
                <w:rFonts w:ascii="Arial" w:hAnsi="Arial" w:cs="Arial"/>
                <w:sz w:val="16"/>
                <w:szCs w:val="16"/>
                <w:lang w:eastAsia="en-US"/>
              </w:rPr>
              <w:t> </w:t>
            </w:r>
            <w:r w:rsidR="008C5088">
              <w:rPr>
                <w:rFonts w:ascii="Arial" w:hAnsi="Arial" w:cs="Arial"/>
                <w:sz w:val="16"/>
                <w:szCs w:val="16"/>
                <w:lang w:eastAsia="en-US"/>
              </w:rPr>
              <w:t>83</w:t>
            </w:r>
            <w:r w:rsidR="001D5516">
              <w:rPr>
                <w:rFonts w:ascii="Arial" w:hAnsi="Arial" w:cs="Arial"/>
                <w:sz w:val="16"/>
                <w:szCs w:val="16"/>
                <w:lang w:eastAsia="en-US"/>
              </w:rPr>
              <w:t>0,97</w:t>
            </w:r>
            <w:r w:rsidR="00915114">
              <w:rPr>
                <w:rFonts w:ascii="Arial" w:hAnsi="Arial" w:cs="Arial"/>
                <w:sz w:val="16"/>
                <w:szCs w:val="16"/>
                <w:lang w:eastAsia="en-US"/>
              </w:rPr>
              <w:t xml:space="preserve"> Kč</w:t>
            </w:r>
          </w:p>
        </w:tc>
        <w:tc>
          <w:tcPr>
            <w:tcW w:w="1871" w:type="dxa"/>
            <w:gridSpan w:val="5"/>
            <w:tcBorders>
              <w:top w:val="single" w:sz="4" w:space="0" w:color="auto"/>
              <w:left w:val="nil"/>
              <w:bottom w:val="single" w:sz="8" w:space="0" w:color="auto"/>
              <w:right w:val="single" w:sz="8" w:space="0" w:color="000000"/>
            </w:tcBorders>
            <w:vAlign w:val="center"/>
          </w:tcPr>
          <w:p w14:paraId="23C663BD" w14:textId="3C6F3D12" w:rsidR="00766374" w:rsidRPr="000B2100" w:rsidRDefault="00766374" w:rsidP="00766374">
            <w:pPr>
              <w:jc w:val="center"/>
              <w:rPr>
                <w:rFonts w:ascii="Arial" w:hAnsi="Arial" w:cs="Arial"/>
                <w:sz w:val="16"/>
                <w:szCs w:val="16"/>
                <w:lang w:eastAsia="en-US"/>
              </w:rPr>
            </w:pPr>
          </w:p>
        </w:tc>
        <w:tc>
          <w:tcPr>
            <w:tcW w:w="752" w:type="dxa"/>
            <w:gridSpan w:val="3"/>
            <w:tcBorders>
              <w:top w:val="single" w:sz="8" w:space="0" w:color="auto"/>
              <w:left w:val="nil"/>
              <w:bottom w:val="single" w:sz="8" w:space="0" w:color="auto"/>
              <w:right w:val="nil"/>
            </w:tcBorders>
            <w:noWrap/>
            <w:vAlign w:val="center"/>
          </w:tcPr>
          <w:p w14:paraId="0CED1CD6" w14:textId="77777777" w:rsidR="00766374" w:rsidRDefault="00766374" w:rsidP="00766374">
            <w:pPr>
              <w:rPr>
                <w:rFonts w:ascii="Arial" w:hAnsi="Arial"/>
                <w:sz w:val="16"/>
                <w:szCs w:val="16"/>
                <w:lang w:eastAsia="en-US"/>
              </w:rPr>
            </w:pPr>
          </w:p>
        </w:tc>
        <w:tc>
          <w:tcPr>
            <w:tcW w:w="553" w:type="dxa"/>
            <w:gridSpan w:val="2"/>
            <w:tcBorders>
              <w:top w:val="single" w:sz="8" w:space="0" w:color="auto"/>
              <w:left w:val="nil"/>
              <w:bottom w:val="single" w:sz="8" w:space="0" w:color="auto"/>
              <w:right w:val="nil"/>
            </w:tcBorders>
            <w:noWrap/>
            <w:vAlign w:val="center"/>
          </w:tcPr>
          <w:p w14:paraId="7F77E2AE" w14:textId="77777777" w:rsidR="00766374" w:rsidRDefault="00766374" w:rsidP="00766374">
            <w:pPr>
              <w:jc w:val="center"/>
              <w:rPr>
                <w:rFonts w:ascii="Arial" w:hAnsi="Arial"/>
                <w:sz w:val="16"/>
                <w:szCs w:val="16"/>
                <w:lang w:eastAsia="en-US"/>
              </w:rPr>
            </w:pPr>
          </w:p>
        </w:tc>
        <w:tc>
          <w:tcPr>
            <w:tcW w:w="944" w:type="dxa"/>
            <w:gridSpan w:val="3"/>
            <w:tcBorders>
              <w:top w:val="single" w:sz="8" w:space="0" w:color="auto"/>
              <w:left w:val="nil"/>
              <w:bottom w:val="single" w:sz="8" w:space="0" w:color="auto"/>
              <w:right w:val="nil"/>
            </w:tcBorders>
            <w:noWrap/>
            <w:vAlign w:val="center"/>
          </w:tcPr>
          <w:p w14:paraId="35401C1B" w14:textId="77777777" w:rsidR="00766374" w:rsidRDefault="00766374" w:rsidP="00766374">
            <w:pPr>
              <w:rPr>
                <w:rFonts w:ascii="Arial" w:hAnsi="Arial"/>
                <w:sz w:val="16"/>
                <w:szCs w:val="16"/>
                <w:lang w:eastAsia="en-US"/>
              </w:rPr>
            </w:pPr>
          </w:p>
        </w:tc>
        <w:tc>
          <w:tcPr>
            <w:tcW w:w="667" w:type="dxa"/>
            <w:gridSpan w:val="3"/>
            <w:tcBorders>
              <w:top w:val="single" w:sz="8" w:space="0" w:color="auto"/>
              <w:left w:val="nil"/>
              <w:bottom w:val="single" w:sz="8" w:space="0" w:color="auto"/>
              <w:right w:val="nil"/>
            </w:tcBorders>
          </w:tcPr>
          <w:p w14:paraId="77830B0D" w14:textId="77777777" w:rsidR="00766374" w:rsidRDefault="00766374" w:rsidP="00766374">
            <w:pPr>
              <w:jc w:val="center"/>
              <w:rPr>
                <w:rFonts w:ascii="Arial" w:hAnsi="Arial"/>
                <w:sz w:val="16"/>
                <w:szCs w:val="16"/>
                <w:lang w:eastAsia="en-US"/>
              </w:rPr>
            </w:pPr>
          </w:p>
        </w:tc>
        <w:tc>
          <w:tcPr>
            <w:tcW w:w="196" w:type="dxa"/>
            <w:tcBorders>
              <w:top w:val="single" w:sz="8" w:space="0" w:color="auto"/>
              <w:left w:val="nil"/>
              <w:bottom w:val="single" w:sz="8" w:space="0" w:color="auto"/>
              <w:right w:val="single" w:sz="8" w:space="0" w:color="auto"/>
            </w:tcBorders>
          </w:tcPr>
          <w:p w14:paraId="794BEA5B" w14:textId="77777777" w:rsidR="00766374" w:rsidRDefault="00766374" w:rsidP="00766374">
            <w:pPr>
              <w:rPr>
                <w:rFonts w:ascii="Arial" w:hAnsi="Arial"/>
                <w:sz w:val="24"/>
                <w:szCs w:val="24"/>
                <w:lang w:eastAsia="en-US"/>
              </w:rPr>
            </w:pPr>
          </w:p>
        </w:tc>
      </w:tr>
      <w:tr w:rsidR="004B1962" w14:paraId="5E3912C3" w14:textId="77777777" w:rsidTr="004B1962">
        <w:trPr>
          <w:trHeight w:val="567"/>
        </w:trPr>
        <w:tc>
          <w:tcPr>
            <w:tcW w:w="202" w:type="dxa"/>
            <w:tcBorders>
              <w:top w:val="single" w:sz="8" w:space="0" w:color="auto"/>
              <w:left w:val="single" w:sz="8" w:space="0" w:color="auto"/>
              <w:bottom w:val="single" w:sz="8" w:space="0" w:color="auto"/>
              <w:right w:val="nil"/>
            </w:tcBorders>
            <w:hideMark/>
          </w:tcPr>
          <w:p w14:paraId="432271D1" w14:textId="77777777" w:rsidR="004B1962" w:rsidRDefault="004B1962" w:rsidP="00766374">
            <w:pPr>
              <w:rPr>
                <w:rFonts w:ascii="Arial" w:hAnsi="Arial"/>
                <w:lang w:eastAsia="en-US"/>
              </w:rPr>
            </w:pPr>
            <w:r>
              <w:rPr>
                <w:rFonts w:ascii="Arial" w:hAnsi="Arial"/>
                <w:lang w:eastAsia="en-US"/>
              </w:rPr>
              <w:t> </w:t>
            </w:r>
          </w:p>
        </w:tc>
        <w:tc>
          <w:tcPr>
            <w:tcW w:w="9741" w:type="dxa"/>
            <w:gridSpan w:val="29"/>
            <w:tcBorders>
              <w:top w:val="single" w:sz="8" w:space="0" w:color="auto"/>
              <w:left w:val="nil"/>
              <w:bottom w:val="single" w:sz="8" w:space="0" w:color="auto"/>
              <w:right w:val="single" w:sz="4" w:space="0" w:color="auto"/>
            </w:tcBorders>
            <w:vAlign w:val="center"/>
            <w:hideMark/>
          </w:tcPr>
          <w:p w14:paraId="2227717A" w14:textId="301643F4" w:rsidR="004B1962" w:rsidRPr="004B1962" w:rsidRDefault="004B1962" w:rsidP="004B1962">
            <w:pPr>
              <w:rPr>
                <w:rFonts w:ascii="Arial" w:hAnsi="Arial"/>
                <w:b/>
                <w:bCs/>
                <w:sz w:val="16"/>
                <w:szCs w:val="16"/>
                <w:lang w:eastAsia="en-US"/>
              </w:rPr>
            </w:pPr>
            <w:r>
              <w:rPr>
                <w:rFonts w:ascii="Arial" w:hAnsi="Arial"/>
                <w:b/>
                <w:bCs/>
                <w:sz w:val="16"/>
                <w:szCs w:val="16"/>
                <w:lang w:eastAsia="en-US"/>
              </w:rPr>
              <w:t>Objednatel:</w:t>
            </w:r>
          </w:p>
        </w:tc>
      </w:tr>
      <w:tr w:rsidR="00766374" w14:paraId="2C1C9D9E" w14:textId="77777777" w:rsidTr="008E1366">
        <w:trPr>
          <w:trHeight w:val="819"/>
        </w:trPr>
        <w:tc>
          <w:tcPr>
            <w:tcW w:w="202" w:type="dxa"/>
            <w:tcBorders>
              <w:top w:val="single" w:sz="8" w:space="0" w:color="auto"/>
              <w:left w:val="single" w:sz="8" w:space="0" w:color="auto"/>
              <w:bottom w:val="single" w:sz="8" w:space="0" w:color="auto"/>
              <w:right w:val="nil"/>
            </w:tcBorders>
          </w:tcPr>
          <w:p w14:paraId="4E919A95" w14:textId="77777777" w:rsidR="00766374" w:rsidRDefault="00766374" w:rsidP="00766374">
            <w:pPr>
              <w:rPr>
                <w:rFonts w:ascii="Arial" w:hAnsi="Arial"/>
                <w:lang w:eastAsia="en-US"/>
              </w:rPr>
            </w:pPr>
          </w:p>
        </w:tc>
        <w:tc>
          <w:tcPr>
            <w:tcW w:w="2887" w:type="dxa"/>
            <w:gridSpan w:val="10"/>
            <w:tcBorders>
              <w:top w:val="single" w:sz="8" w:space="0" w:color="auto"/>
              <w:left w:val="nil"/>
              <w:bottom w:val="single" w:sz="8" w:space="0" w:color="auto"/>
              <w:right w:val="nil"/>
            </w:tcBorders>
            <w:vAlign w:val="center"/>
            <w:hideMark/>
          </w:tcPr>
          <w:p w14:paraId="42E41481" w14:textId="64C08829" w:rsidR="00766374" w:rsidRDefault="004B1962" w:rsidP="00766374">
            <w:pPr>
              <w:rPr>
                <w:rFonts w:ascii="Arial" w:hAnsi="Arial"/>
                <w:b/>
                <w:bCs/>
                <w:sz w:val="16"/>
                <w:szCs w:val="16"/>
                <w:lang w:eastAsia="en-US"/>
              </w:rPr>
            </w:pPr>
            <w:r>
              <w:rPr>
                <w:rFonts w:ascii="Arial" w:hAnsi="Arial"/>
                <w:b/>
                <w:bCs/>
                <w:sz w:val="16"/>
                <w:szCs w:val="16"/>
                <w:lang w:eastAsia="en-US"/>
              </w:rPr>
              <w:t>V</w:t>
            </w:r>
            <w:r w:rsidR="00766374">
              <w:rPr>
                <w:rFonts w:ascii="Arial" w:hAnsi="Arial"/>
                <w:b/>
                <w:bCs/>
                <w:sz w:val="16"/>
                <w:szCs w:val="16"/>
                <w:lang w:eastAsia="en-US"/>
              </w:rPr>
              <w:t>edoucí oddělení garanta smlouvy:</w:t>
            </w:r>
          </w:p>
        </w:tc>
        <w:tc>
          <w:tcPr>
            <w:tcW w:w="3742" w:type="dxa"/>
            <w:gridSpan w:val="7"/>
            <w:tcBorders>
              <w:top w:val="single" w:sz="8" w:space="0" w:color="auto"/>
              <w:left w:val="nil"/>
              <w:bottom w:val="single" w:sz="8" w:space="0" w:color="auto"/>
              <w:right w:val="nil"/>
            </w:tcBorders>
            <w:noWrap/>
            <w:vAlign w:val="center"/>
            <w:hideMark/>
          </w:tcPr>
          <w:p w14:paraId="45606ECB" w14:textId="77777777" w:rsidR="00766374" w:rsidRDefault="00766374" w:rsidP="00766374">
            <w:pPr>
              <w:rPr>
                <w:rFonts w:ascii="Arial" w:hAnsi="Arial"/>
                <w:sz w:val="16"/>
                <w:szCs w:val="16"/>
                <w:lang w:eastAsia="en-US"/>
              </w:rPr>
            </w:pPr>
          </w:p>
          <w:p w14:paraId="42F3728D" w14:textId="7C54CB68" w:rsidR="00766374" w:rsidRDefault="00766374" w:rsidP="00766374">
            <w:pPr>
              <w:rPr>
                <w:rFonts w:ascii="Arial" w:hAnsi="Arial"/>
                <w:sz w:val="16"/>
                <w:szCs w:val="16"/>
                <w:lang w:eastAsia="en-US"/>
              </w:rPr>
            </w:pPr>
            <w:r>
              <w:rPr>
                <w:rFonts w:ascii="Arial" w:hAnsi="Arial"/>
                <w:sz w:val="16"/>
                <w:szCs w:val="16"/>
                <w:lang w:eastAsia="en-US"/>
              </w:rPr>
              <w:t xml:space="preserve">Jméno: </w:t>
            </w:r>
            <w:r w:rsidR="00F26EBF">
              <w:rPr>
                <w:rFonts w:ascii="Arial" w:hAnsi="Arial"/>
                <w:sz w:val="16"/>
                <w:szCs w:val="16"/>
                <w:lang w:eastAsia="en-US"/>
              </w:rPr>
              <w:t>xxxxxxxxxxxxxxxxxx</w:t>
            </w:r>
          </w:p>
          <w:p w14:paraId="107E7553"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752" w:type="dxa"/>
            <w:gridSpan w:val="3"/>
            <w:tcBorders>
              <w:top w:val="single" w:sz="8" w:space="0" w:color="auto"/>
              <w:left w:val="nil"/>
              <w:bottom w:val="single" w:sz="8" w:space="0" w:color="auto"/>
              <w:right w:val="nil"/>
            </w:tcBorders>
            <w:noWrap/>
            <w:vAlign w:val="center"/>
            <w:hideMark/>
          </w:tcPr>
          <w:p w14:paraId="5E67AC6B" w14:textId="77777777" w:rsidR="00766374" w:rsidRDefault="00766374" w:rsidP="00766374">
            <w:pPr>
              <w:rPr>
                <w:rFonts w:ascii="Arial" w:hAnsi="Arial"/>
                <w:sz w:val="16"/>
                <w:szCs w:val="16"/>
                <w:lang w:eastAsia="en-US"/>
              </w:rPr>
            </w:pPr>
            <w:r>
              <w:rPr>
                <w:rFonts w:ascii="Arial" w:hAnsi="Arial"/>
                <w:sz w:val="16"/>
                <w:szCs w:val="16"/>
                <w:lang w:eastAsia="en-US"/>
              </w:rPr>
              <w:t>Datum</w:t>
            </w:r>
          </w:p>
          <w:p w14:paraId="4A4E78B6" w14:textId="77777777" w:rsidR="00766374" w:rsidRDefault="00766374" w:rsidP="00766374">
            <w:pPr>
              <w:rPr>
                <w:rFonts w:ascii="Arial" w:hAnsi="Arial"/>
                <w:sz w:val="16"/>
                <w:szCs w:val="16"/>
                <w:lang w:eastAsia="en-US"/>
              </w:rPr>
            </w:pPr>
          </w:p>
          <w:p w14:paraId="3F79B0EA" w14:textId="77777777" w:rsidR="00766374" w:rsidRDefault="00766374" w:rsidP="00766374">
            <w:pPr>
              <w:rPr>
                <w:rFonts w:ascii="Arial" w:hAnsi="Arial"/>
                <w:sz w:val="16"/>
                <w:szCs w:val="16"/>
                <w:lang w:eastAsia="en-US"/>
              </w:rPr>
            </w:pPr>
            <w:r>
              <w:rPr>
                <w:rFonts w:ascii="Arial" w:hAnsi="Arial"/>
                <w:sz w:val="16"/>
                <w:szCs w:val="16"/>
                <w:lang w:eastAsia="en-US"/>
              </w:rPr>
              <w:t>Podpis</w:t>
            </w:r>
          </w:p>
        </w:tc>
        <w:tc>
          <w:tcPr>
            <w:tcW w:w="553" w:type="dxa"/>
            <w:gridSpan w:val="2"/>
            <w:tcBorders>
              <w:top w:val="single" w:sz="8" w:space="0" w:color="auto"/>
              <w:left w:val="nil"/>
              <w:bottom w:val="single" w:sz="8" w:space="0" w:color="auto"/>
              <w:right w:val="nil"/>
            </w:tcBorders>
            <w:noWrap/>
            <w:vAlign w:val="center"/>
            <w:hideMark/>
          </w:tcPr>
          <w:p w14:paraId="3A84CFD5"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944" w:type="dxa"/>
            <w:gridSpan w:val="3"/>
            <w:tcBorders>
              <w:top w:val="single" w:sz="8" w:space="0" w:color="auto"/>
              <w:left w:val="nil"/>
              <w:bottom w:val="single" w:sz="8" w:space="0" w:color="auto"/>
              <w:right w:val="nil"/>
            </w:tcBorders>
            <w:noWrap/>
            <w:vAlign w:val="center"/>
            <w:hideMark/>
          </w:tcPr>
          <w:p w14:paraId="1425FB85" w14:textId="77777777" w:rsidR="00766374" w:rsidRDefault="00766374" w:rsidP="00766374">
            <w:pPr>
              <w:rPr>
                <w:rFonts w:ascii="Arial" w:hAnsi="Arial"/>
                <w:sz w:val="16"/>
                <w:szCs w:val="16"/>
                <w:lang w:eastAsia="en-US"/>
              </w:rPr>
            </w:pPr>
          </w:p>
        </w:tc>
        <w:tc>
          <w:tcPr>
            <w:tcW w:w="667" w:type="dxa"/>
            <w:gridSpan w:val="3"/>
            <w:tcBorders>
              <w:top w:val="single" w:sz="8" w:space="0" w:color="auto"/>
              <w:left w:val="nil"/>
              <w:bottom w:val="single" w:sz="8" w:space="0" w:color="auto"/>
              <w:right w:val="nil"/>
            </w:tcBorders>
          </w:tcPr>
          <w:p w14:paraId="102EC854" w14:textId="77777777" w:rsidR="00766374" w:rsidRDefault="00766374" w:rsidP="00766374">
            <w:pPr>
              <w:jc w:val="center"/>
              <w:rPr>
                <w:rFonts w:ascii="Arial" w:hAnsi="Arial"/>
                <w:sz w:val="16"/>
                <w:szCs w:val="16"/>
                <w:lang w:eastAsia="en-US"/>
              </w:rPr>
            </w:pPr>
          </w:p>
        </w:tc>
        <w:tc>
          <w:tcPr>
            <w:tcW w:w="196" w:type="dxa"/>
            <w:tcBorders>
              <w:top w:val="single" w:sz="8" w:space="0" w:color="auto"/>
              <w:left w:val="nil"/>
              <w:bottom w:val="single" w:sz="8" w:space="0" w:color="auto"/>
              <w:right w:val="single" w:sz="8" w:space="0" w:color="auto"/>
            </w:tcBorders>
          </w:tcPr>
          <w:p w14:paraId="6DC7FC07" w14:textId="77777777" w:rsidR="00766374" w:rsidRDefault="00766374" w:rsidP="00766374">
            <w:pPr>
              <w:rPr>
                <w:rFonts w:ascii="Arial" w:hAnsi="Arial"/>
                <w:sz w:val="24"/>
                <w:szCs w:val="24"/>
                <w:lang w:eastAsia="en-US"/>
              </w:rPr>
            </w:pPr>
          </w:p>
        </w:tc>
      </w:tr>
      <w:tr w:rsidR="004B1962" w14:paraId="29BD10EB" w14:textId="77777777" w:rsidTr="00DC075C">
        <w:trPr>
          <w:trHeight w:val="819"/>
        </w:trPr>
        <w:tc>
          <w:tcPr>
            <w:tcW w:w="202" w:type="dxa"/>
            <w:tcBorders>
              <w:top w:val="single" w:sz="8" w:space="0" w:color="auto"/>
              <w:left w:val="single" w:sz="8" w:space="0" w:color="auto"/>
              <w:bottom w:val="single" w:sz="8" w:space="0" w:color="auto"/>
              <w:right w:val="nil"/>
            </w:tcBorders>
          </w:tcPr>
          <w:p w14:paraId="60D780A7" w14:textId="77777777" w:rsidR="004B1962" w:rsidRDefault="004B1962" w:rsidP="00766374">
            <w:pPr>
              <w:rPr>
                <w:rFonts w:ascii="Arial" w:hAnsi="Arial"/>
                <w:lang w:eastAsia="en-US"/>
              </w:rPr>
            </w:pPr>
          </w:p>
        </w:tc>
        <w:tc>
          <w:tcPr>
            <w:tcW w:w="2887" w:type="dxa"/>
            <w:gridSpan w:val="10"/>
            <w:tcBorders>
              <w:top w:val="single" w:sz="8" w:space="0" w:color="auto"/>
              <w:left w:val="nil"/>
              <w:bottom w:val="single" w:sz="8" w:space="0" w:color="auto"/>
              <w:right w:val="nil"/>
            </w:tcBorders>
            <w:vAlign w:val="center"/>
            <w:hideMark/>
          </w:tcPr>
          <w:p w14:paraId="466F60BB" w14:textId="4957EB92" w:rsidR="004B1962" w:rsidRDefault="004B1962" w:rsidP="00766374">
            <w:pPr>
              <w:rPr>
                <w:rFonts w:ascii="Arial" w:hAnsi="Arial"/>
                <w:b/>
                <w:bCs/>
                <w:sz w:val="16"/>
                <w:szCs w:val="16"/>
                <w:lang w:eastAsia="en-US"/>
              </w:rPr>
            </w:pPr>
            <w:r>
              <w:rPr>
                <w:rFonts w:ascii="Arial" w:hAnsi="Arial"/>
                <w:b/>
                <w:bCs/>
                <w:sz w:val="16"/>
                <w:szCs w:val="16"/>
                <w:lang w:eastAsia="en-US"/>
              </w:rPr>
              <w:t>Příkazce operace:</w:t>
            </w:r>
          </w:p>
        </w:tc>
        <w:tc>
          <w:tcPr>
            <w:tcW w:w="3742" w:type="dxa"/>
            <w:gridSpan w:val="7"/>
            <w:tcBorders>
              <w:top w:val="single" w:sz="8" w:space="0" w:color="auto"/>
              <w:left w:val="nil"/>
              <w:bottom w:val="single" w:sz="8" w:space="0" w:color="auto"/>
              <w:right w:val="nil"/>
            </w:tcBorders>
            <w:noWrap/>
            <w:vAlign w:val="center"/>
            <w:hideMark/>
          </w:tcPr>
          <w:p w14:paraId="1B132D42" w14:textId="6FF31B6E" w:rsidR="004B1962" w:rsidRDefault="004B1962" w:rsidP="00766374">
            <w:pPr>
              <w:rPr>
                <w:rFonts w:ascii="Arial" w:hAnsi="Arial"/>
                <w:sz w:val="16"/>
                <w:szCs w:val="16"/>
                <w:lang w:eastAsia="en-US"/>
              </w:rPr>
            </w:pPr>
            <w:r>
              <w:rPr>
                <w:rFonts w:ascii="Arial" w:hAnsi="Arial"/>
                <w:sz w:val="16"/>
                <w:szCs w:val="16"/>
                <w:lang w:eastAsia="en-US"/>
              </w:rPr>
              <w:t xml:space="preserve">Jméno: </w:t>
            </w:r>
            <w:r w:rsidR="00F26EBF">
              <w:rPr>
                <w:rFonts w:ascii="Arial" w:hAnsi="Arial"/>
                <w:sz w:val="16"/>
                <w:szCs w:val="16"/>
                <w:lang w:eastAsia="en-US"/>
              </w:rPr>
              <w:t>xxxxxxxxxxxxxxxxxx</w:t>
            </w:r>
          </w:p>
          <w:p w14:paraId="33588A9E" w14:textId="6541742F" w:rsidR="004B1962" w:rsidRDefault="004B1962" w:rsidP="00766374">
            <w:pPr>
              <w:jc w:val="center"/>
              <w:rPr>
                <w:rFonts w:ascii="Arial" w:hAnsi="Arial"/>
                <w:sz w:val="16"/>
                <w:szCs w:val="16"/>
                <w:lang w:eastAsia="en-US"/>
              </w:rPr>
            </w:pPr>
            <w:r>
              <w:rPr>
                <w:rFonts w:ascii="Arial" w:hAnsi="Arial"/>
                <w:sz w:val="16"/>
                <w:szCs w:val="16"/>
                <w:lang w:eastAsia="en-US"/>
              </w:rPr>
              <w:t> </w:t>
            </w:r>
          </w:p>
        </w:tc>
        <w:tc>
          <w:tcPr>
            <w:tcW w:w="752" w:type="dxa"/>
            <w:gridSpan w:val="3"/>
            <w:tcBorders>
              <w:top w:val="single" w:sz="8" w:space="0" w:color="auto"/>
              <w:left w:val="nil"/>
              <w:bottom w:val="single" w:sz="8" w:space="0" w:color="auto"/>
              <w:right w:val="nil"/>
            </w:tcBorders>
            <w:noWrap/>
            <w:vAlign w:val="center"/>
            <w:hideMark/>
          </w:tcPr>
          <w:p w14:paraId="66CA9EBF" w14:textId="77777777" w:rsidR="004B1962" w:rsidRDefault="004B1962" w:rsidP="00766374">
            <w:pPr>
              <w:rPr>
                <w:rFonts w:ascii="Arial" w:hAnsi="Arial"/>
                <w:sz w:val="16"/>
                <w:szCs w:val="16"/>
                <w:lang w:eastAsia="en-US"/>
              </w:rPr>
            </w:pPr>
            <w:r>
              <w:rPr>
                <w:rFonts w:ascii="Arial" w:hAnsi="Arial"/>
                <w:sz w:val="16"/>
                <w:szCs w:val="16"/>
                <w:lang w:eastAsia="en-US"/>
              </w:rPr>
              <w:t>Datum</w:t>
            </w:r>
          </w:p>
          <w:p w14:paraId="0638ECF1" w14:textId="77777777" w:rsidR="004B1962" w:rsidRDefault="004B1962" w:rsidP="00766374">
            <w:pPr>
              <w:rPr>
                <w:rFonts w:ascii="Arial" w:hAnsi="Arial"/>
                <w:sz w:val="16"/>
                <w:szCs w:val="16"/>
                <w:lang w:eastAsia="en-US"/>
              </w:rPr>
            </w:pPr>
          </w:p>
          <w:p w14:paraId="50E68E13" w14:textId="77777777" w:rsidR="004B1962" w:rsidRDefault="004B1962" w:rsidP="00766374">
            <w:pPr>
              <w:rPr>
                <w:rFonts w:ascii="Arial" w:hAnsi="Arial"/>
                <w:sz w:val="16"/>
                <w:szCs w:val="16"/>
                <w:lang w:eastAsia="en-US"/>
              </w:rPr>
            </w:pPr>
            <w:r>
              <w:rPr>
                <w:rFonts w:ascii="Arial" w:hAnsi="Arial"/>
                <w:sz w:val="16"/>
                <w:szCs w:val="16"/>
                <w:lang w:eastAsia="en-US"/>
              </w:rPr>
              <w:t>Podpis</w:t>
            </w:r>
          </w:p>
        </w:tc>
        <w:tc>
          <w:tcPr>
            <w:tcW w:w="553" w:type="dxa"/>
            <w:gridSpan w:val="2"/>
            <w:tcBorders>
              <w:top w:val="single" w:sz="8" w:space="0" w:color="auto"/>
              <w:left w:val="nil"/>
              <w:bottom w:val="single" w:sz="8" w:space="0" w:color="auto"/>
              <w:right w:val="nil"/>
            </w:tcBorders>
            <w:noWrap/>
            <w:vAlign w:val="center"/>
            <w:hideMark/>
          </w:tcPr>
          <w:p w14:paraId="37E55568" w14:textId="77777777" w:rsidR="004B1962" w:rsidRDefault="004B1962" w:rsidP="00766374">
            <w:pPr>
              <w:jc w:val="center"/>
              <w:rPr>
                <w:rFonts w:ascii="Arial" w:hAnsi="Arial"/>
                <w:sz w:val="16"/>
                <w:szCs w:val="16"/>
                <w:lang w:eastAsia="en-US"/>
              </w:rPr>
            </w:pPr>
            <w:r>
              <w:rPr>
                <w:rFonts w:ascii="Arial" w:hAnsi="Arial"/>
                <w:sz w:val="16"/>
                <w:szCs w:val="16"/>
                <w:lang w:eastAsia="en-US"/>
              </w:rPr>
              <w:t> </w:t>
            </w:r>
          </w:p>
        </w:tc>
        <w:tc>
          <w:tcPr>
            <w:tcW w:w="944" w:type="dxa"/>
            <w:gridSpan w:val="3"/>
            <w:tcBorders>
              <w:top w:val="single" w:sz="8" w:space="0" w:color="auto"/>
              <w:left w:val="nil"/>
              <w:bottom w:val="single" w:sz="8" w:space="0" w:color="auto"/>
              <w:right w:val="nil"/>
            </w:tcBorders>
            <w:noWrap/>
            <w:vAlign w:val="center"/>
            <w:hideMark/>
          </w:tcPr>
          <w:p w14:paraId="740A3CD6" w14:textId="77777777" w:rsidR="004B1962" w:rsidRDefault="004B1962" w:rsidP="00766374">
            <w:pPr>
              <w:rPr>
                <w:rFonts w:ascii="Arial" w:hAnsi="Arial"/>
                <w:sz w:val="16"/>
                <w:szCs w:val="16"/>
                <w:lang w:eastAsia="en-US"/>
              </w:rPr>
            </w:pPr>
          </w:p>
        </w:tc>
        <w:tc>
          <w:tcPr>
            <w:tcW w:w="667" w:type="dxa"/>
            <w:gridSpan w:val="3"/>
            <w:tcBorders>
              <w:top w:val="single" w:sz="8" w:space="0" w:color="auto"/>
              <w:left w:val="nil"/>
              <w:bottom w:val="single" w:sz="8" w:space="0" w:color="auto"/>
              <w:right w:val="nil"/>
            </w:tcBorders>
          </w:tcPr>
          <w:p w14:paraId="47CCD793" w14:textId="77777777" w:rsidR="004B1962" w:rsidRDefault="004B1962" w:rsidP="00766374">
            <w:pPr>
              <w:jc w:val="center"/>
              <w:rPr>
                <w:rFonts w:ascii="Arial" w:hAnsi="Arial"/>
                <w:sz w:val="16"/>
                <w:szCs w:val="16"/>
                <w:lang w:eastAsia="en-US"/>
              </w:rPr>
            </w:pPr>
          </w:p>
        </w:tc>
        <w:tc>
          <w:tcPr>
            <w:tcW w:w="196" w:type="dxa"/>
            <w:tcBorders>
              <w:top w:val="single" w:sz="8" w:space="0" w:color="auto"/>
              <w:left w:val="nil"/>
              <w:bottom w:val="single" w:sz="8" w:space="0" w:color="auto"/>
              <w:right w:val="single" w:sz="8" w:space="0" w:color="auto"/>
            </w:tcBorders>
          </w:tcPr>
          <w:p w14:paraId="187709BB" w14:textId="77777777" w:rsidR="004B1962" w:rsidRDefault="004B1962" w:rsidP="00766374">
            <w:pPr>
              <w:rPr>
                <w:rFonts w:ascii="Arial" w:hAnsi="Arial"/>
                <w:sz w:val="24"/>
                <w:szCs w:val="24"/>
                <w:lang w:eastAsia="en-US"/>
              </w:rPr>
            </w:pPr>
          </w:p>
        </w:tc>
      </w:tr>
      <w:tr w:rsidR="00766374" w14:paraId="12C6C34E" w14:textId="77777777" w:rsidTr="008E1366">
        <w:trPr>
          <w:trHeight w:val="819"/>
        </w:trPr>
        <w:tc>
          <w:tcPr>
            <w:tcW w:w="202" w:type="dxa"/>
            <w:tcBorders>
              <w:top w:val="single" w:sz="8" w:space="0" w:color="auto"/>
              <w:left w:val="single" w:sz="8" w:space="0" w:color="auto"/>
              <w:bottom w:val="single" w:sz="8" w:space="0" w:color="auto"/>
              <w:right w:val="nil"/>
            </w:tcBorders>
          </w:tcPr>
          <w:p w14:paraId="553ED3DF" w14:textId="77777777" w:rsidR="00766374" w:rsidRDefault="00766374" w:rsidP="00766374">
            <w:pPr>
              <w:rPr>
                <w:rFonts w:ascii="Arial" w:hAnsi="Arial"/>
                <w:lang w:eastAsia="en-US"/>
              </w:rPr>
            </w:pPr>
          </w:p>
        </w:tc>
        <w:tc>
          <w:tcPr>
            <w:tcW w:w="2887" w:type="dxa"/>
            <w:gridSpan w:val="10"/>
            <w:tcBorders>
              <w:top w:val="single" w:sz="8" w:space="0" w:color="auto"/>
              <w:left w:val="nil"/>
              <w:bottom w:val="single" w:sz="8" w:space="0" w:color="auto"/>
              <w:right w:val="nil"/>
            </w:tcBorders>
            <w:vAlign w:val="center"/>
            <w:hideMark/>
          </w:tcPr>
          <w:p w14:paraId="6652FD4F" w14:textId="746CC1B2" w:rsidR="00766374" w:rsidRDefault="004B1962" w:rsidP="00766374">
            <w:pPr>
              <w:rPr>
                <w:rFonts w:ascii="Arial" w:hAnsi="Arial"/>
                <w:b/>
                <w:bCs/>
                <w:sz w:val="16"/>
                <w:szCs w:val="16"/>
                <w:lang w:eastAsia="en-US"/>
              </w:rPr>
            </w:pPr>
            <w:r>
              <w:rPr>
                <w:rFonts w:ascii="Arial" w:hAnsi="Arial"/>
                <w:b/>
                <w:bCs/>
                <w:sz w:val="16"/>
                <w:szCs w:val="16"/>
                <w:lang w:eastAsia="en-US"/>
              </w:rPr>
              <w:t>V</w:t>
            </w:r>
            <w:r w:rsidR="00766374">
              <w:rPr>
                <w:rFonts w:ascii="Arial" w:hAnsi="Arial"/>
                <w:b/>
                <w:bCs/>
                <w:sz w:val="16"/>
                <w:szCs w:val="16"/>
                <w:lang w:eastAsia="en-US"/>
              </w:rPr>
              <w:t>edoucí oddělení vnitřní správy, správce rozpočtu:</w:t>
            </w:r>
          </w:p>
        </w:tc>
        <w:tc>
          <w:tcPr>
            <w:tcW w:w="3742" w:type="dxa"/>
            <w:gridSpan w:val="7"/>
            <w:tcBorders>
              <w:top w:val="single" w:sz="8" w:space="0" w:color="auto"/>
              <w:left w:val="nil"/>
              <w:bottom w:val="single" w:sz="8" w:space="0" w:color="auto"/>
              <w:right w:val="nil"/>
            </w:tcBorders>
            <w:noWrap/>
            <w:vAlign w:val="center"/>
            <w:hideMark/>
          </w:tcPr>
          <w:p w14:paraId="18CC9DBD" w14:textId="62AF474D" w:rsidR="00766374" w:rsidRDefault="00766374" w:rsidP="00766374">
            <w:pPr>
              <w:rPr>
                <w:rFonts w:ascii="Arial" w:hAnsi="Arial"/>
                <w:sz w:val="16"/>
                <w:szCs w:val="16"/>
                <w:lang w:eastAsia="en-US"/>
              </w:rPr>
            </w:pPr>
            <w:r>
              <w:rPr>
                <w:rFonts w:ascii="Arial" w:hAnsi="Arial"/>
                <w:sz w:val="16"/>
                <w:szCs w:val="16"/>
                <w:lang w:eastAsia="en-US"/>
              </w:rPr>
              <w:t xml:space="preserve">Jméno: </w:t>
            </w:r>
            <w:r w:rsidR="00F26EBF">
              <w:rPr>
                <w:rFonts w:ascii="Arial" w:hAnsi="Arial"/>
                <w:sz w:val="16"/>
                <w:szCs w:val="16"/>
                <w:lang w:eastAsia="en-US"/>
              </w:rPr>
              <w:t>xxxxxxxxxxxxxxxxxx</w:t>
            </w:r>
          </w:p>
          <w:p w14:paraId="7CCC0D8F"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752" w:type="dxa"/>
            <w:gridSpan w:val="3"/>
            <w:tcBorders>
              <w:top w:val="single" w:sz="8" w:space="0" w:color="auto"/>
              <w:left w:val="nil"/>
              <w:bottom w:val="single" w:sz="8" w:space="0" w:color="auto"/>
              <w:right w:val="nil"/>
            </w:tcBorders>
            <w:noWrap/>
            <w:vAlign w:val="center"/>
            <w:hideMark/>
          </w:tcPr>
          <w:p w14:paraId="3B31261A" w14:textId="77777777" w:rsidR="00766374" w:rsidRDefault="00766374" w:rsidP="00766374">
            <w:pPr>
              <w:rPr>
                <w:rFonts w:ascii="Arial" w:hAnsi="Arial"/>
                <w:sz w:val="16"/>
                <w:szCs w:val="16"/>
                <w:lang w:eastAsia="en-US"/>
              </w:rPr>
            </w:pPr>
            <w:r>
              <w:rPr>
                <w:rFonts w:ascii="Arial" w:hAnsi="Arial"/>
                <w:sz w:val="16"/>
                <w:szCs w:val="16"/>
                <w:lang w:eastAsia="en-US"/>
              </w:rPr>
              <w:t>Datum</w:t>
            </w:r>
          </w:p>
          <w:p w14:paraId="678F96B9" w14:textId="77777777" w:rsidR="00766374" w:rsidRDefault="00766374" w:rsidP="00766374">
            <w:pPr>
              <w:rPr>
                <w:rFonts w:ascii="Arial" w:hAnsi="Arial"/>
                <w:sz w:val="16"/>
                <w:szCs w:val="16"/>
                <w:lang w:eastAsia="en-US"/>
              </w:rPr>
            </w:pPr>
          </w:p>
          <w:p w14:paraId="0A962AE6" w14:textId="77777777" w:rsidR="00766374" w:rsidRDefault="00766374" w:rsidP="00766374">
            <w:pPr>
              <w:rPr>
                <w:rFonts w:ascii="Arial" w:hAnsi="Arial"/>
                <w:sz w:val="16"/>
                <w:szCs w:val="16"/>
                <w:lang w:eastAsia="en-US"/>
              </w:rPr>
            </w:pPr>
            <w:r>
              <w:rPr>
                <w:rFonts w:ascii="Arial" w:hAnsi="Arial"/>
                <w:sz w:val="16"/>
                <w:szCs w:val="16"/>
                <w:lang w:eastAsia="en-US"/>
              </w:rPr>
              <w:t>Podpis</w:t>
            </w:r>
          </w:p>
        </w:tc>
        <w:tc>
          <w:tcPr>
            <w:tcW w:w="553" w:type="dxa"/>
            <w:gridSpan w:val="2"/>
            <w:tcBorders>
              <w:top w:val="single" w:sz="8" w:space="0" w:color="auto"/>
              <w:left w:val="nil"/>
              <w:bottom w:val="single" w:sz="8" w:space="0" w:color="auto"/>
              <w:right w:val="nil"/>
            </w:tcBorders>
            <w:noWrap/>
            <w:vAlign w:val="center"/>
            <w:hideMark/>
          </w:tcPr>
          <w:p w14:paraId="3DF87E6A"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944" w:type="dxa"/>
            <w:gridSpan w:val="3"/>
            <w:tcBorders>
              <w:top w:val="single" w:sz="8" w:space="0" w:color="auto"/>
              <w:left w:val="nil"/>
              <w:bottom w:val="single" w:sz="8" w:space="0" w:color="auto"/>
              <w:right w:val="nil"/>
            </w:tcBorders>
            <w:noWrap/>
            <w:vAlign w:val="center"/>
            <w:hideMark/>
          </w:tcPr>
          <w:p w14:paraId="01167F94" w14:textId="77777777" w:rsidR="00766374" w:rsidRDefault="00766374" w:rsidP="00766374">
            <w:pPr>
              <w:rPr>
                <w:rFonts w:ascii="Arial" w:hAnsi="Arial"/>
                <w:sz w:val="16"/>
                <w:szCs w:val="16"/>
                <w:lang w:eastAsia="en-US"/>
              </w:rPr>
            </w:pPr>
          </w:p>
        </w:tc>
        <w:tc>
          <w:tcPr>
            <w:tcW w:w="667" w:type="dxa"/>
            <w:gridSpan w:val="3"/>
            <w:tcBorders>
              <w:top w:val="single" w:sz="8" w:space="0" w:color="auto"/>
              <w:left w:val="nil"/>
              <w:bottom w:val="single" w:sz="8" w:space="0" w:color="auto"/>
              <w:right w:val="nil"/>
            </w:tcBorders>
          </w:tcPr>
          <w:p w14:paraId="572906CA" w14:textId="77777777" w:rsidR="00766374" w:rsidRDefault="00766374" w:rsidP="00766374">
            <w:pPr>
              <w:jc w:val="center"/>
              <w:rPr>
                <w:rFonts w:ascii="Arial" w:hAnsi="Arial"/>
                <w:sz w:val="16"/>
                <w:szCs w:val="16"/>
                <w:lang w:eastAsia="en-US"/>
              </w:rPr>
            </w:pPr>
          </w:p>
        </w:tc>
        <w:tc>
          <w:tcPr>
            <w:tcW w:w="196" w:type="dxa"/>
            <w:tcBorders>
              <w:top w:val="single" w:sz="8" w:space="0" w:color="auto"/>
              <w:left w:val="nil"/>
              <w:bottom w:val="single" w:sz="8" w:space="0" w:color="auto"/>
              <w:right w:val="single" w:sz="8" w:space="0" w:color="auto"/>
            </w:tcBorders>
          </w:tcPr>
          <w:p w14:paraId="5BF64BCC" w14:textId="77777777" w:rsidR="00766374" w:rsidRDefault="00766374" w:rsidP="00766374">
            <w:pPr>
              <w:rPr>
                <w:rFonts w:ascii="Arial" w:hAnsi="Arial"/>
                <w:sz w:val="24"/>
                <w:szCs w:val="24"/>
                <w:lang w:eastAsia="en-US"/>
              </w:rPr>
            </w:pPr>
          </w:p>
        </w:tc>
      </w:tr>
      <w:tr w:rsidR="00766374" w14:paraId="09BDA29E" w14:textId="77777777" w:rsidTr="008E1366">
        <w:trPr>
          <w:trHeight w:val="819"/>
        </w:trPr>
        <w:tc>
          <w:tcPr>
            <w:tcW w:w="202" w:type="dxa"/>
            <w:tcBorders>
              <w:top w:val="single" w:sz="8" w:space="0" w:color="auto"/>
              <w:left w:val="single" w:sz="8" w:space="0" w:color="auto"/>
              <w:bottom w:val="single" w:sz="8" w:space="0" w:color="auto"/>
              <w:right w:val="nil"/>
            </w:tcBorders>
          </w:tcPr>
          <w:p w14:paraId="6E3F33EA" w14:textId="77777777" w:rsidR="00766374" w:rsidRDefault="00766374" w:rsidP="00766374">
            <w:pPr>
              <w:rPr>
                <w:rFonts w:ascii="Arial" w:hAnsi="Arial"/>
                <w:lang w:eastAsia="en-US"/>
              </w:rPr>
            </w:pPr>
          </w:p>
        </w:tc>
        <w:tc>
          <w:tcPr>
            <w:tcW w:w="2887" w:type="dxa"/>
            <w:gridSpan w:val="10"/>
            <w:tcBorders>
              <w:top w:val="single" w:sz="8" w:space="0" w:color="auto"/>
              <w:left w:val="nil"/>
              <w:bottom w:val="single" w:sz="8" w:space="0" w:color="auto"/>
              <w:right w:val="nil"/>
            </w:tcBorders>
            <w:vAlign w:val="center"/>
            <w:hideMark/>
          </w:tcPr>
          <w:p w14:paraId="09B79B23" w14:textId="77777777" w:rsidR="00766374" w:rsidRDefault="00766374" w:rsidP="00766374">
            <w:pPr>
              <w:rPr>
                <w:rFonts w:ascii="Arial" w:hAnsi="Arial"/>
                <w:b/>
                <w:bCs/>
                <w:sz w:val="16"/>
                <w:szCs w:val="16"/>
                <w:lang w:eastAsia="en-US"/>
              </w:rPr>
            </w:pPr>
            <w:r>
              <w:rPr>
                <w:rFonts w:ascii="Arial" w:hAnsi="Arial"/>
                <w:b/>
                <w:bCs/>
                <w:sz w:val="16"/>
                <w:szCs w:val="16"/>
                <w:lang w:eastAsia="en-US"/>
              </w:rPr>
              <w:t>Statutární orgán – ředitel</w:t>
            </w:r>
          </w:p>
        </w:tc>
        <w:tc>
          <w:tcPr>
            <w:tcW w:w="3742" w:type="dxa"/>
            <w:gridSpan w:val="7"/>
            <w:tcBorders>
              <w:top w:val="single" w:sz="8" w:space="0" w:color="auto"/>
              <w:left w:val="nil"/>
              <w:bottom w:val="single" w:sz="8" w:space="0" w:color="auto"/>
              <w:right w:val="nil"/>
            </w:tcBorders>
            <w:noWrap/>
            <w:vAlign w:val="center"/>
            <w:hideMark/>
          </w:tcPr>
          <w:p w14:paraId="63C73C65" w14:textId="77777777" w:rsidR="00766374" w:rsidRDefault="00766374" w:rsidP="00766374">
            <w:pPr>
              <w:rPr>
                <w:rFonts w:ascii="Arial" w:hAnsi="Arial"/>
                <w:sz w:val="16"/>
                <w:szCs w:val="16"/>
                <w:lang w:eastAsia="en-US"/>
              </w:rPr>
            </w:pPr>
          </w:p>
          <w:p w14:paraId="6D64CEBF" w14:textId="77777777" w:rsidR="00766374" w:rsidRDefault="00766374" w:rsidP="00766374">
            <w:pPr>
              <w:rPr>
                <w:rFonts w:ascii="Arial" w:hAnsi="Arial"/>
                <w:sz w:val="16"/>
                <w:szCs w:val="16"/>
                <w:lang w:eastAsia="en-US"/>
              </w:rPr>
            </w:pPr>
            <w:r>
              <w:rPr>
                <w:rFonts w:ascii="Arial" w:hAnsi="Arial"/>
                <w:sz w:val="16"/>
                <w:szCs w:val="16"/>
                <w:lang w:eastAsia="en-US"/>
              </w:rPr>
              <w:t>Jméno: Ing. Lubomír Fojtů</w:t>
            </w:r>
          </w:p>
          <w:p w14:paraId="4F5C7058"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752" w:type="dxa"/>
            <w:gridSpan w:val="3"/>
            <w:tcBorders>
              <w:top w:val="single" w:sz="8" w:space="0" w:color="auto"/>
              <w:left w:val="nil"/>
              <w:bottom w:val="single" w:sz="8" w:space="0" w:color="auto"/>
              <w:right w:val="nil"/>
            </w:tcBorders>
            <w:noWrap/>
            <w:vAlign w:val="center"/>
            <w:hideMark/>
          </w:tcPr>
          <w:p w14:paraId="284EBCA8" w14:textId="77777777" w:rsidR="00766374" w:rsidRDefault="00766374" w:rsidP="00766374">
            <w:pPr>
              <w:rPr>
                <w:rFonts w:ascii="Arial" w:hAnsi="Arial"/>
                <w:sz w:val="16"/>
                <w:szCs w:val="16"/>
                <w:lang w:eastAsia="en-US"/>
              </w:rPr>
            </w:pPr>
            <w:r>
              <w:rPr>
                <w:rFonts w:ascii="Arial" w:hAnsi="Arial"/>
                <w:sz w:val="16"/>
                <w:szCs w:val="16"/>
                <w:lang w:eastAsia="en-US"/>
              </w:rPr>
              <w:t>Datum</w:t>
            </w:r>
          </w:p>
          <w:p w14:paraId="6FA846F4" w14:textId="77777777" w:rsidR="00766374" w:rsidRDefault="00766374" w:rsidP="00766374">
            <w:pPr>
              <w:rPr>
                <w:rFonts w:ascii="Arial" w:hAnsi="Arial"/>
                <w:sz w:val="16"/>
                <w:szCs w:val="16"/>
                <w:lang w:eastAsia="en-US"/>
              </w:rPr>
            </w:pPr>
          </w:p>
          <w:p w14:paraId="25B6FB40" w14:textId="77777777" w:rsidR="00766374" w:rsidRDefault="00766374" w:rsidP="00766374">
            <w:pPr>
              <w:rPr>
                <w:rFonts w:ascii="Arial" w:hAnsi="Arial"/>
                <w:sz w:val="16"/>
                <w:szCs w:val="16"/>
                <w:lang w:eastAsia="en-US"/>
              </w:rPr>
            </w:pPr>
            <w:r>
              <w:rPr>
                <w:rFonts w:ascii="Arial" w:hAnsi="Arial"/>
                <w:sz w:val="16"/>
                <w:szCs w:val="16"/>
                <w:lang w:eastAsia="en-US"/>
              </w:rPr>
              <w:t>Podpis</w:t>
            </w:r>
          </w:p>
        </w:tc>
        <w:tc>
          <w:tcPr>
            <w:tcW w:w="553" w:type="dxa"/>
            <w:gridSpan w:val="2"/>
            <w:tcBorders>
              <w:top w:val="single" w:sz="8" w:space="0" w:color="auto"/>
              <w:left w:val="nil"/>
              <w:bottom w:val="single" w:sz="8" w:space="0" w:color="auto"/>
              <w:right w:val="nil"/>
            </w:tcBorders>
            <w:noWrap/>
            <w:vAlign w:val="center"/>
            <w:hideMark/>
          </w:tcPr>
          <w:p w14:paraId="77D17C6C"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944" w:type="dxa"/>
            <w:gridSpan w:val="3"/>
            <w:tcBorders>
              <w:top w:val="single" w:sz="8" w:space="0" w:color="auto"/>
              <w:left w:val="nil"/>
              <w:bottom w:val="single" w:sz="8" w:space="0" w:color="auto"/>
              <w:right w:val="nil"/>
            </w:tcBorders>
            <w:noWrap/>
            <w:vAlign w:val="center"/>
            <w:hideMark/>
          </w:tcPr>
          <w:p w14:paraId="3A9F2196" w14:textId="77777777" w:rsidR="00766374" w:rsidRDefault="00766374" w:rsidP="00766374">
            <w:pPr>
              <w:rPr>
                <w:rFonts w:ascii="Arial" w:hAnsi="Arial"/>
                <w:sz w:val="16"/>
                <w:szCs w:val="16"/>
                <w:lang w:eastAsia="en-US"/>
              </w:rPr>
            </w:pPr>
          </w:p>
        </w:tc>
        <w:tc>
          <w:tcPr>
            <w:tcW w:w="667" w:type="dxa"/>
            <w:gridSpan w:val="3"/>
            <w:tcBorders>
              <w:top w:val="single" w:sz="8" w:space="0" w:color="auto"/>
              <w:left w:val="nil"/>
              <w:bottom w:val="single" w:sz="8" w:space="0" w:color="auto"/>
              <w:right w:val="nil"/>
            </w:tcBorders>
          </w:tcPr>
          <w:p w14:paraId="05D85621" w14:textId="77777777" w:rsidR="00766374" w:rsidRDefault="00766374" w:rsidP="00766374">
            <w:pPr>
              <w:jc w:val="center"/>
              <w:rPr>
                <w:rFonts w:ascii="Arial" w:hAnsi="Arial"/>
                <w:sz w:val="16"/>
                <w:szCs w:val="16"/>
                <w:lang w:eastAsia="en-US"/>
              </w:rPr>
            </w:pPr>
          </w:p>
        </w:tc>
        <w:tc>
          <w:tcPr>
            <w:tcW w:w="196" w:type="dxa"/>
            <w:tcBorders>
              <w:top w:val="single" w:sz="8" w:space="0" w:color="auto"/>
              <w:left w:val="nil"/>
              <w:bottom w:val="single" w:sz="8" w:space="0" w:color="auto"/>
              <w:right w:val="single" w:sz="8" w:space="0" w:color="auto"/>
            </w:tcBorders>
          </w:tcPr>
          <w:p w14:paraId="576CF346" w14:textId="77777777" w:rsidR="00766374" w:rsidRDefault="00766374" w:rsidP="00766374">
            <w:pPr>
              <w:rPr>
                <w:rFonts w:ascii="Arial" w:hAnsi="Arial"/>
                <w:sz w:val="24"/>
                <w:szCs w:val="24"/>
                <w:lang w:eastAsia="en-US"/>
              </w:rPr>
            </w:pPr>
          </w:p>
        </w:tc>
      </w:tr>
      <w:tr w:rsidR="00766374" w14:paraId="36A39955" w14:textId="77777777" w:rsidTr="008E1366">
        <w:trPr>
          <w:trHeight w:val="788"/>
        </w:trPr>
        <w:tc>
          <w:tcPr>
            <w:tcW w:w="202" w:type="dxa"/>
            <w:tcBorders>
              <w:top w:val="nil"/>
              <w:left w:val="single" w:sz="8" w:space="0" w:color="auto"/>
              <w:bottom w:val="single" w:sz="8" w:space="0" w:color="auto"/>
              <w:right w:val="nil"/>
            </w:tcBorders>
            <w:noWrap/>
            <w:vAlign w:val="bottom"/>
            <w:hideMark/>
          </w:tcPr>
          <w:p w14:paraId="4B14473D" w14:textId="77777777" w:rsidR="00766374" w:rsidRDefault="00766374" w:rsidP="00766374">
            <w:pPr>
              <w:rPr>
                <w:rFonts w:ascii="Arial" w:hAnsi="Arial"/>
                <w:sz w:val="22"/>
                <w:szCs w:val="22"/>
                <w:lang w:eastAsia="en-US"/>
              </w:rPr>
            </w:pPr>
            <w:r>
              <w:rPr>
                <w:rFonts w:ascii="Arial" w:hAnsi="Arial"/>
                <w:sz w:val="22"/>
                <w:szCs w:val="22"/>
                <w:lang w:eastAsia="en-US"/>
              </w:rPr>
              <w:t> </w:t>
            </w:r>
          </w:p>
        </w:tc>
        <w:tc>
          <w:tcPr>
            <w:tcW w:w="2887" w:type="dxa"/>
            <w:gridSpan w:val="10"/>
            <w:tcBorders>
              <w:top w:val="nil"/>
              <w:left w:val="nil"/>
              <w:bottom w:val="single" w:sz="8" w:space="0" w:color="auto"/>
              <w:right w:val="nil"/>
            </w:tcBorders>
            <w:vAlign w:val="center"/>
            <w:hideMark/>
          </w:tcPr>
          <w:p w14:paraId="63FDBFB5" w14:textId="59696C5E" w:rsidR="00766374" w:rsidRPr="00915114" w:rsidRDefault="00766374" w:rsidP="00766374">
            <w:pPr>
              <w:rPr>
                <w:rFonts w:ascii="Arial" w:hAnsi="Arial"/>
                <w:sz w:val="16"/>
                <w:szCs w:val="16"/>
                <w:lang w:eastAsia="en-US"/>
              </w:rPr>
            </w:pPr>
            <w:r>
              <w:rPr>
                <w:rFonts w:ascii="Arial" w:hAnsi="Arial"/>
                <w:b/>
                <w:bCs/>
                <w:sz w:val="16"/>
                <w:szCs w:val="16"/>
                <w:lang w:eastAsia="en-US"/>
              </w:rPr>
              <w:t xml:space="preserve">Zhotovitel: </w:t>
            </w:r>
            <w:r w:rsidRPr="00431342">
              <w:rPr>
                <w:rFonts w:ascii="Arial" w:hAnsi="Arial"/>
                <w:sz w:val="16"/>
                <w:szCs w:val="16"/>
                <w:lang w:eastAsia="en-US"/>
              </w:rPr>
              <w:t>S</w:t>
            </w:r>
            <w:r w:rsidR="00915114">
              <w:rPr>
                <w:rFonts w:ascii="Arial" w:hAnsi="Arial"/>
                <w:sz w:val="16"/>
                <w:szCs w:val="16"/>
                <w:lang w:eastAsia="en-US"/>
              </w:rPr>
              <w:t>tavby mostů</w:t>
            </w:r>
            <w:r w:rsidRPr="00431342">
              <w:rPr>
                <w:rFonts w:ascii="Arial" w:hAnsi="Arial"/>
                <w:sz w:val="16"/>
                <w:szCs w:val="16"/>
                <w:lang w:eastAsia="en-US"/>
              </w:rPr>
              <w:t xml:space="preserve"> a.s.</w:t>
            </w:r>
          </w:p>
        </w:tc>
        <w:tc>
          <w:tcPr>
            <w:tcW w:w="3742" w:type="dxa"/>
            <w:gridSpan w:val="7"/>
            <w:tcBorders>
              <w:top w:val="nil"/>
              <w:left w:val="nil"/>
              <w:bottom w:val="single" w:sz="8" w:space="0" w:color="auto"/>
              <w:right w:val="nil"/>
            </w:tcBorders>
            <w:noWrap/>
            <w:vAlign w:val="center"/>
            <w:hideMark/>
          </w:tcPr>
          <w:p w14:paraId="18B066B6" w14:textId="77777777" w:rsidR="00766374" w:rsidRDefault="00766374" w:rsidP="00766374">
            <w:pPr>
              <w:rPr>
                <w:rFonts w:ascii="Arial" w:hAnsi="Arial"/>
                <w:sz w:val="16"/>
                <w:szCs w:val="16"/>
                <w:lang w:eastAsia="en-US"/>
              </w:rPr>
            </w:pPr>
          </w:p>
          <w:p w14:paraId="21334F76" w14:textId="572C9D59" w:rsidR="00766374" w:rsidRDefault="00766374" w:rsidP="00766374">
            <w:pPr>
              <w:rPr>
                <w:rFonts w:ascii="Arial" w:hAnsi="Arial"/>
                <w:sz w:val="16"/>
                <w:szCs w:val="16"/>
                <w:lang w:eastAsia="en-US"/>
              </w:rPr>
            </w:pPr>
            <w:r>
              <w:rPr>
                <w:rFonts w:ascii="Arial" w:hAnsi="Arial"/>
                <w:sz w:val="16"/>
                <w:szCs w:val="16"/>
                <w:lang w:eastAsia="en-US"/>
              </w:rPr>
              <w:t xml:space="preserve">Jméno: </w:t>
            </w:r>
            <w:r w:rsidR="00F26EBF">
              <w:rPr>
                <w:rFonts w:ascii="Arial" w:hAnsi="Arial"/>
                <w:sz w:val="16"/>
                <w:szCs w:val="16"/>
                <w:lang w:eastAsia="en-US"/>
              </w:rPr>
              <w:t>xxxxxxxxxxxxxxxx</w:t>
            </w:r>
            <w:r>
              <w:rPr>
                <w:rFonts w:ascii="Arial" w:hAnsi="Arial"/>
                <w:sz w:val="16"/>
                <w:szCs w:val="16"/>
                <w:lang w:eastAsia="en-US"/>
              </w:rPr>
              <w:t> </w:t>
            </w:r>
          </w:p>
        </w:tc>
        <w:tc>
          <w:tcPr>
            <w:tcW w:w="752" w:type="dxa"/>
            <w:gridSpan w:val="3"/>
            <w:tcBorders>
              <w:top w:val="nil"/>
              <w:left w:val="nil"/>
              <w:bottom w:val="single" w:sz="8" w:space="0" w:color="auto"/>
              <w:right w:val="nil"/>
            </w:tcBorders>
            <w:noWrap/>
            <w:vAlign w:val="center"/>
            <w:hideMark/>
          </w:tcPr>
          <w:p w14:paraId="487C15F1" w14:textId="77777777" w:rsidR="00766374" w:rsidRDefault="00766374" w:rsidP="00766374">
            <w:pPr>
              <w:rPr>
                <w:rFonts w:ascii="Arial" w:hAnsi="Arial"/>
                <w:sz w:val="16"/>
                <w:szCs w:val="16"/>
                <w:lang w:eastAsia="en-US"/>
              </w:rPr>
            </w:pPr>
            <w:r>
              <w:rPr>
                <w:rFonts w:ascii="Arial" w:hAnsi="Arial"/>
                <w:sz w:val="16"/>
                <w:szCs w:val="16"/>
                <w:lang w:eastAsia="en-US"/>
              </w:rPr>
              <w:t>Datum</w:t>
            </w:r>
          </w:p>
          <w:p w14:paraId="5B62A19B" w14:textId="77777777" w:rsidR="00766374" w:rsidRDefault="00766374" w:rsidP="00766374">
            <w:pPr>
              <w:rPr>
                <w:rFonts w:ascii="Arial" w:hAnsi="Arial"/>
                <w:sz w:val="16"/>
                <w:szCs w:val="16"/>
                <w:lang w:eastAsia="en-US"/>
              </w:rPr>
            </w:pPr>
          </w:p>
          <w:p w14:paraId="71DE9617" w14:textId="77777777" w:rsidR="00766374" w:rsidRDefault="00766374" w:rsidP="00766374">
            <w:pPr>
              <w:rPr>
                <w:rFonts w:ascii="Arial" w:hAnsi="Arial"/>
                <w:sz w:val="16"/>
                <w:szCs w:val="16"/>
                <w:lang w:eastAsia="en-US"/>
              </w:rPr>
            </w:pPr>
            <w:r>
              <w:rPr>
                <w:rFonts w:ascii="Arial" w:hAnsi="Arial"/>
                <w:sz w:val="16"/>
                <w:szCs w:val="16"/>
                <w:lang w:eastAsia="en-US"/>
              </w:rPr>
              <w:t>Podpis</w:t>
            </w:r>
          </w:p>
        </w:tc>
        <w:tc>
          <w:tcPr>
            <w:tcW w:w="553" w:type="dxa"/>
            <w:gridSpan w:val="2"/>
            <w:tcBorders>
              <w:top w:val="nil"/>
              <w:left w:val="nil"/>
              <w:bottom w:val="single" w:sz="8" w:space="0" w:color="auto"/>
              <w:right w:val="nil"/>
            </w:tcBorders>
            <w:noWrap/>
            <w:vAlign w:val="center"/>
            <w:hideMark/>
          </w:tcPr>
          <w:p w14:paraId="0330E7F2"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944" w:type="dxa"/>
            <w:gridSpan w:val="3"/>
            <w:tcBorders>
              <w:top w:val="nil"/>
              <w:left w:val="nil"/>
              <w:bottom w:val="single" w:sz="8" w:space="0" w:color="auto"/>
              <w:right w:val="nil"/>
            </w:tcBorders>
            <w:noWrap/>
            <w:vAlign w:val="center"/>
            <w:hideMark/>
          </w:tcPr>
          <w:p w14:paraId="063EDE7F" w14:textId="77777777" w:rsidR="00766374" w:rsidRDefault="00766374" w:rsidP="00766374">
            <w:pPr>
              <w:rPr>
                <w:rFonts w:ascii="Arial" w:hAnsi="Arial"/>
                <w:sz w:val="16"/>
                <w:szCs w:val="16"/>
                <w:lang w:eastAsia="en-US"/>
              </w:rPr>
            </w:pPr>
          </w:p>
        </w:tc>
        <w:tc>
          <w:tcPr>
            <w:tcW w:w="667" w:type="dxa"/>
            <w:gridSpan w:val="3"/>
            <w:tcBorders>
              <w:top w:val="nil"/>
              <w:left w:val="nil"/>
              <w:bottom w:val="single" w:sz="8" w:space="0" w:color="auto"/>
              <w:right w:val="nil"/>
            </w:tcBorders>
            <w:noWrap/>
            <w:vAlign w:val="center"/>
            <w:hideMark/>
          </w:tcPr>
          <w:p w14:paraId="34EA6EBA" w14:textId="77777777" w:rsidR="00766374" w:rsidRDefault="00766374" w:rsidP="00766374">
            <w:pPr>
              <w:jc w:val="center"/>
              <w:rPr>
                <w:rFonts w:ascii="Arial" w:hAnsi="Arial"/>
                <w:sz w:val="16"/>
                <w:szCs w:val="16"/>
                <w:lang w:eastAsia="en-US"/>
              </w:rPr>
            </w:pPr>
            <w:r>
              <w:rPr>
                <w:rFonts w:ascii="Arial" w:hAnsi="Arial"/>
                <w:sz w:val="16"/>
                <w:szCs w:val="16"/>
                <w:lang w:eastAsia="en-US"/>
              </w:rPr>
              <w:t> </w:t>
            </w:r>
          </w:p>
        </w:tc>
        <w:tc>
          <w:tcPr>
            <w:tcW w:w="196" w:type="dxa"/>
            <w:tcBorders>
              <w:top w:val="nil"/>
              <w:left w:val="nil"/>
              <w:bottom w:val="single" w:sz="8" w:space="0" w:color="auto"/>
              <w:right w:val="single" w:sz="8" w:space="0" w:color="auto"/>
            </w:tcBorders>
            <w:noWrap/>
            <w:vAlign w:val="bottom"/>
            <w:hideMark/>
          </w:tcPr>
          <w:p w14:paraId="20A6B612" w14:textId="77777777" w:rsidR="00766374" w:rsidRDefault="00766374" w:rsidP="00766374">
            <w:pPr>
              <w:rPr>
                <w:rFonts w:ascii="Arial" w:hAnsi="Arial"/>
                <w:sz w:val="24"/>
                <w:szCs w:val="24"/>
                <w:lang w:eastAsia="en-US"/>
              </w:rPr>
            </w:pPr>
            <w:r>
              <w:rPr>
                <w:rFonts w:ascii="Arial" w:hAnsi="Arial"/>
                <w:lang w:eastAsia="en-US"/>
              </w:rPr>
              <w:t> </w:t>
            </w:r>
          </w:p>
        </w:tc>
      </w:tr>
      <w:tr w:rsidR="00766374" w14:paraId="305D0EF4" w14:textId="77777777" w:rsidTr="005974B0">
        <w:trPr>
          <w:trHeight w:val="258"/>
        </w:trPr>
        <w:tc>
          <w:tcPr>
            <w:tcW w:w="202" w:type="dxa"/>
            <w:tcBorders>
              <w:top w:val="nil"/>
              <w:left w:val="single" w:sz="8" w:space="0" w:color="auto"/>
              <w:bottom w:val="single" w:sz="4" w:space="0" w:color="auto"/>
              <w:right w:val="nil"/>
            </w:tcBorders>
            <w:noWrap/>
            <w:vAlign w:val="bottom"/>
            <w:hideMark/>
          </w:tcPr>
          <w:p w14:paraId="3D3E2A55" w14:textId="77777777" w:rsidR="00766374" w:rsidRDefault="00766374" w:rsidP="00766374">
            <w:pPr>
              <w:rPr>
                <w:rFonts w:ascii="Arial" w:hAnsi="Arial"/>
                <w:lang w:eastAsia="en-US"/>
              </w:rPr>
            </w:pPr>
            <w:r>
              <w:rPr>
                <w:rFonts w:ascii="Arial" w:hAnsi="Arial"/>
                <w:lang w:eastAsia="en-US"/>
              </w:rPr>
              <w:t> </w:t>
            </w:r>
          </w:p>
        </w:tc>
        <w:tc>
          <w:tcPr>
            <w:tcW w:w="4758" w:type="dxa"/>
            <w:gridSpan w:val="12"/>
            <w:tcBorders>
              <w:top w:val="nil"/>
              <w:left w:val="nil"/>
              <w:bottom w:val="single" w:sz="4" w:space="0" w:color="auto"/>
              <w:right w:val="nil"/>
            </w:tcBorders>
            <w:vAlign w:val="bottom"/>
            <w:hideMark/>
          </w:tcPr>
          <w:p w14:paraId="14EAD5F3" w14:textId="77777777" w:rsidR="00766374" w:rsidRDefault="00766374" w:rsidP="00766374">
            <w:pPr>
              <w:rPr>
                <w:rFonts w:ascii="Arial" w:hAnsi="Arial"/>
                <w:lang w:eastAsia="en-US"/>
              </w:rPr>
            </w:pPr>
          </w:p>
        </w:tc>
        <w:tc>
          <w:tcPr>
            <w:tcW w:w="247" w:type="dxa"/>
            <w:tcBorders>
              <w:top w:val="nil"/>
              <w:left w:val="nil"/>
              <w:bottom w:val="single" w:sz="4" w:space="0" w:color="auto"/>
              <w:right w:val="nil"/>
            </w:tcBorders>
            <w:noWrap/>
            <w:vAlign w:val="bottom"/>
            <w:hideMark/>
          </w:tcPr>
          <w:p w14:paraId="101E814E" w14:textId="77777777" w:rsidR="00766374" w:rsidRDefault="00766374" w:rsidP="00766374">
            <w:pPr>
              <w:rPr>
                <w:rFonts w:asciiTheme="minorHAnsi" w:hAnsiTheme="minorHAnsi" w:cstheme="minorBidi"/>
              </w:rPr>
            </w:pPr>
          </w:p>
        </w:tc>
        <w:tc>
          <w:tcPr>
            <w:tcW w:w="340" w:type="dxa"/>
            <w:gridSpan w:val="2"/>
            <w:tcBorders>
              <w:top w:val="nil"/>
              <w:left w:val="nil"/>
              <w:bottom w:val="single" w:sz="4" w:space="0" w:color="auto"/>
              <w:right w:val="nil"/>
            </w:tcBorders>
            <w:noWrap/>
            <w:vAlign w:val="bottom"/>
            <w:hideMark/>
          </w:tcPr>
          <w:p w14:paraId="7D533F62" w14:textId="77777777" w:rsidR="00766374" w:rsidRDefault="00766374" w:rsidP="00766374">
            <w:pPr>
              <w:rPr>
                <w:rFonts w:asciiTheme="minorHAnsi" w:hAnsiTheme="minorHAnsi" w:cstheme="minorBidi"/>
              </w:rPr>
            </w:pPr>
          </w:p>
        </w:tc>
        <w:tc>
          <w:tcPr>
            <w:tcW w:w="851" w:type="dxa"/>
            <w:tcBorders>
              <w:top w:val="nil"/>
              <w:left w:val="nil"/>
              <w:bottom w:val="single" w:sz="4" w:space="0" w:color="auto"/>
              <w:right w:val="nil"/>
            </w:tcBorders>
            <w:noWrap/>
            <w:vAlign w:val="bottom"/>
            <w:hideMark/>
          </w:tcPr>
          <w:p w14:paraId="7DB39FB0" w14:textId="77777777" w:rsidR="00766374" w:rsidRDefault="00766374" w:rsidP="00766374">
            <w:pPr>
              <w:rPr>
                <w:rFonts w:asciiTheme="minorHAnsi" w:hAnsiTheme="minorHAnsi" w:cstheme="minorBidi"/>
              </w:rPr>
            </w:pPr>
          </w:p>
        </w:tc>
        <w:tc>
          <w:tcPr>
            <w:tcW w:w="433" w:type="dxa"/>
            <w:tcBorders>
              <w:top w:val="nil"/>
              <w:left w:val="nil"/>
              <w:bottom w:val="single" w:sz="4" w:space="0" w:color="auto"/>
              <w:right w:val="nil"/>
            </w:tcBorders>
            <w:noWrap/>
            <w:vAlign w:val="bottom"/>
            <w:hideMark/>
          </w:tcPr>
          <w:p w14:paraId="6F022456" w14:textId="77777777" w:rsidR="00766374" w:rsidRDefault="00766374" w:rsidP="00766374">
            <w:pPr>
              <w:rPr>
                <w:rFonts w:asciiTheme="minorHAnsi" w:hAnsiTheme="minorHAnsi" w:cstheme="minorBidi"/>
              </w:rPr>
            </w:pPr>
          </w:p>
        </w:tc>
        <w:tc>
          <w:tcPr>
            <w:tcW w:w="567" w:type="dxa"/>
            <w:gridSpan w:val="2"/>
            <w:tcBorders>
              <w:top w:val="nil"/>
              <w:left w:val="nil"/>
              <w:bottom w:val="single" w:sz="4" w:space="0" w:color="auto"/>
              <w:right w:val="nil"/>
            </w:tcBorders>
            <w:noWrap/>
            <w:vAlign w:val="bottom"/>
            <w:hideMark/>
          </w:tcPr>
          <w:p w14:paraId="4038EBC2" w14:textId="77777777" w:rsidR="00766374" w:rsidRDefault="00766374" w:rsidP="00766374">
            <w:pPr>
              <w:rPr>
                <w:rFonts w:asciiTheme="minorHAnsi" w:hAnsiTheme="minorHAnsi" w:cstheme="minorBidi"/>
              </w:rPr>
            </w:pPr>
          </w:p>
        </w:tc>
        <w:tc>
          <w:tcPr>
            <w:tcW w:w="185" w:type="dxa"/>
            <w:tcBorders>
              <w:top w:val="nil"/>
              <w:left w:val="nil"/>
              <w:bottom w:val="single" w:sz="4" w:space="0" w:color="auto"/>
              <w:right w:val="nil"/>
            </w:tcBorders>
            <w:noWrap/>
            <w:vAlign w:val="bottom"/>
            <w:hideMark/>
          </w:tcPr>
          <w:p w14:paraId="62B93655" w14:textId="77777777" w:rsidR="00766374" w:rsidRDefault="00766374" w:rsidP="00766374">
            <w:pPr>
              <w:rPr>
                <w:rFonts w:asciiTheme="minorHAnsi" w:hAnsiTheme="minorHAnsi" w:cstheme="minorBidi"/>
              </w:rPr>
            </w:pPr>
          </w:p>
        </w:tc>
        <w:tc>
          <w:tcPr>
            <w:tcW w:w="553" w:type="dxa"/>
            <w:gridSpan w:val="2"/>
            <w:tcBorders>
              <w:top w:val="nil"/>
              <w:left w:val="nil"/>
              <w:bottom w:val="single" w:sz="4" w:space="0" w:color="auto"/>
              <w:right w:val="nil"/>
            </w:tcBorders>
            <w:noWrap/>
            <w:vAlign w:val="bottom"/>
            <w:hideMark/>
          </w:tcPr>
          <w:p w14:paraId="7666584E" w14:textId="77777777" w:rsidR="00766374" w:rsidRDefault="00766374" w:rsidP="00766374">
            <w:pPr>
              <w:rPr>
                <w:rFonts w:asciiTheme="minorHAnsi" w:hAnsiTheme="minorHAnsi" w:cstheme="minorBidi"/>
              </w:rPr>
            </w:pPr>
          </w:p>
        </w:tc>
        <w:tc>
          <w:tcPr>
            <w:tcW w:w="185" w:type="dxa"/>
            <w:tcBorders>
              <w:top w:val="nil"/>
              <w:left w:val="nil"/>
              <w:bottom w:val="single" w:sz="4" w:space="0" w:color="auto"/>
              <w:right w:val="nil"/>
            </w:tcBorders>
            <w:noWrap/>
            <w:vAlign w:val="bottom"/>
            <w:hideMark/>
          </w:tcPr>
          <w:p w14:paraId="4F56AB16" w14:textId="77777777" w:rsidR="00766374" w:rsidRDefault="00766374" w:rsidP="00766374">
            <w:pPr>
              <w:rPr>
                <w:rFonts w:asciiTheme="minorHAnsi" w:hAnsiTheme="minorHAnsi" w:cstheme="minorBidi"/>
              </w:rPr>
            </w:pPr>
          </w:p>
        </w:tc>
        <w:tc>
          <w:tcPr>
            <w:tcW w:w="1066" w:type="dxa"/>
            <w:gridSpan w:val="3"/>
            <w:tcBorders>
              <w:top w:val="nil"/>
              <w:left w:val="single" w:sz="8" w:space="0" w:color="auto"/>
              <w:bottom w:val="single" w:sz="4" w:space="0" w:color="auto"/>
              <w:right w:val="nil"/>
            </w:tcBorders>
            <w:noWrap/>
            <w:vAlign w:val="center"/>
            <w:hideMark/>
          </w:tcPr>
          <w:p w14:paraId="4AEE437B" w14:textId="77777777" w:rsidR="00766374" w:rsidRDefault="00766374" w:rsidP="00766374">
            <w:pPr>
              <w:rPr>
                <w:rFonts w:ascii="Arial" w:hAnsi="Arial"/>
                <w:sz w:val="16"/>
                <w:szCs w:val="16"/>
                <w:lang w:eastAsia="en-US"/>
              </w:rPr>
            </w:pPr>
            <w:r>
              <w:rPr>
                <w:rFonts w:ascii="Arial" w:hAnsi="Arial"/>
                <w:sz w:val="16"/>
                <w:szCs w:val="16"/>
                <w:lang w:eastAsia="en-US"/>
              </w:rPr>
              <w:t>Číslo paré:</w:t>
            </w:r>
          </w:p>
        </w:tc>
        <w:tc>
          <w:tcPr>
            <w:tcW w:w="360" w:type="dxa"/>
            <w:gridSpan w:val="2"/>
            <w:tcBorders>
              <w:top w:val="nil"/>
              <w:left w:val="nil"/>
              <w:bottom w:val="single" w:sz="4" w:space="0" w:color="auto"/>
              <w:right w:val="nil"/>
            </w:tcBorders>
            <w:noWrap/>
            <w:vAlign w:val="center"/>
            <w:hideMark/>
          </w:tcPr>
          <w:p w14:paraId="319FB361" w14:textId="77777777" w:rsidR="00766374" w:rsidRPr="00EC258B" w:rsidRDefault="00766374" w:rsidP="00766374">
            <w:pPr>
              <w:jc w:val="center"/>
              <w:rPr>
                <w:rFonts w:ascii="Arial" w:hAnsi="Arial"/>
                <w:b/>
                <w:sz w:val="32"/>
                <w:szCs w:val="16"/>
                <w:lang w:eastAsia="en-US"/>
              </w:rPr>
            </w:pPr>
          </w:p>
        </w:tc>
        <w:tc>
          <w:tcPr>
            <w:tcW w:w="196" w:type="dxa"/>
            <w:tcBorders>
              <w:top w:val="nil"/>
              <w:left w:val="nil"/>
              <w:bottom w:val="single" w:sz="4" w:space="0" w:color="auto"/>
              <w:right w:val="single" w:sz="8" w:space="0" w:color="auto"/>
            </w:tcBorders>
            <w:noWrap/>
            <w:vAlign w:val="bottom"/>
            <w:hideMark/>
          </w:tcPr>
          <w:p w14:paraId="56B16714" w14:textId="77777777" w:rsidR="00766374" w:rsidRDefault="00766374" w:rsidP="00766374">
            <w:pPr>
              <w:rPr>
                <w:rFonts w:ascii="Arial" w:hAnsi="Arial"/>
                <w:lang w:eastAsia="en-US"/>
              </w:rPr>
            </w:pPr>
          </w:p>
          <w:p w14:paraId="6ECC581C" w14:textId="77777777" w:rsidR="00766374" w:rsidRDefault="00766374" w:rsidP="00766374">
            <w:pPr>
              <w:rPr>
                <w:rFonts w:ascii="Arial" w:hAnsi="Arial"/>
                <w:sz w:val="24"/>
                <w:szCs w:val="24"/>
                <w:lang w:eastAsia="en-US"/>
              </w:rPr>
            </w:pPr>
            <w:r>
              <w:rPr>
                <w:rFonts w:ascii="Arial" w:hAnsi="Arial"/>
                <w:lang w:eastAsia="en-US"/>
              </w:rPr>
              <w:t> </w:t>
            </w:r>
          </w:p>
        </w:tc>
      </w:tr>
    </w:tbl>
    <w:p w14:paraId="7D1365F4" w14:textId="77777777" w:rsidR="00D322AE" w:rsidRDefault="00D322AE"/>
    <w:sectPr w:rsidR="00D322A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E162" w14:textId="77777777" w:rsidR="003046C8" w:rsidRDefault="003046C8" w:rsidP="00082CB8">
      <w:r>
        <w:separator/>
      </w:r>
    </w:p>
  </w:endnote>
  <w:endnote w:type="continuationSeparator" w:id="0">
    <w:p w14:paraId="0AF383AD" w14:textId="77777777" w:rsidR="003046C8" w:rsidRDefault="003046C8" w:rsidP="0008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18A5" w14:textId="77777777" w:rsidR="003046C8" w:rsidRDefault="003046C8" w:rsidP="00082CB8">
      <w:r>
        <w:separator/>
      </w:r>
    </w:p>
  </w:footnote>
  <w:footnote w:type="continuationSeparator" w:id="0">
    <w:p w14:paraId="0D69EB37" w14:textId="77777777" w:rsidR="003046C8" w:rsidRDefault="003046C8" w:rsidP="00082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F899" w14:textId="349DF3BA" w:rsidR="0047477B" w:rsidRPr="0047477B" w:rsidRDefault="0047477B" w:rsidP="0047477B">
    <w:pPr>
      <w:pBdr>
        <w:bottom w:val="single" w:sz="4" w:space="8" w:color="auto"/>
      </w:pBdr>
      <w:ind w:left="2999" w:hanging="2999"/>
      <w:jc w:val="right"/>
      <w:rPr>
        <w:rFonts w:cs="Tahoma"/>
        <w:b/>
        <w:color w:val="333399"/>
        <w:sz w:val="32"/>
        <w:szCs w:val="32"/>
      </w:rPr>
    </w:pPr>
    <w:r>
      <w:rPr>
        <w:color w:val="0000FF"/>
      </w:rPr>
      <w:t xml:space="preserve"> </w:t>
    </w:r>
    <w:r w:rsidR="00082CB8" w:rsidRPr="000E2022">
      <w:rPr>
        <w:noProof/>
        <w:color w:val="0000FF"/>
      </w:rPr>
      <w:drawing>
        <wp:inline distT="0" distB="0" distL="0" distR="0" wp14:anchorId="48253CE1" wp14:editId="579D6B23">
          <wp:extent cx="1060450" cy="704850"/>
          <wp:effectExtent l="0" t="0" r="6350" b="0"/>
          <wp:docPr id="7" name="Obrázek 7" descr="ŘVC inverzní zkráce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ŘVC inverzní zkrácen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04850"/>
                  </a:xfrm>
                  <a:prstGeom prst="rect">
                    <a:avLst/>
                  </a:prstGeom>
                  <a:noFill/>
                  <a:ln>
                    <a:noFill/>
                  </a:ln>
                </pic:spPr>
              </pic:pic>
            </a:graphicData>
          </a:graphic>
        </wp:inline>
      </w:drawing>
    </w:r>
    <w:r w:rsidR="00082CB8">
      <w:rPr>
        <w:color w:val="0000FF"/>
      </w:rPr>
      <w:t xml:space="preserve">                           </w:t>
    </w:r>
    <w:r w:rsidR="00082CB8" w:rsidRPr="00DF4843">
      <w:rPr>
        <w:rFonts w:cs="Tahoma"/>
        <w:b/>
        <w:color w:val="333399"/>
        <w:spacing w:val="60"/>
        <w:sz w:val="32"/>
        <w:szCs w:val="32"/>
      </w:rPr>
      <w:t>Ředitelství vodních cest Č</w:t>
    </w:r>
    <w:r w:rsidR="00082CB8" w:rsidRPr="00DF4843">
      <w:rPr>
        <w:rFonts w:cs="Tahoma"/>
        <w:b/>
        <w:color w:val="333399"/>
        <w:sz w:val="32"/>
        <w:szCs w:val="32"/>
      </w:rPr>
      <w:t>R</w:t>
    </w:r>
    <w:r>
      <w:rPr>
        <w:rFonts w:cs="Tahoma"/>
        <w:b/>
        <w:color w:val="333399"/>
        <w:sz w:val="32"/>
        <w:szCs w:val="32"/>
      </w:rPr>
      <w:t xml:space="preserve"> </w:t>
    </w:r>
  </w:p>
  <w:p w14:paraId="61717DE8" w14:textId="77777777" w:rsidR="00082CB8" w:rsidRPr="00082CB8" w:rsidRDefault="00082CB8" w:rsidP="00082C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770"/>
    <w:multiLevelType w:val="hybridMultilevel"/>
    <w:tmpl w:val="DFD45230"/>
    <w:lvl w:ilvl="0" w:tplc="E3B056D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7A1B31"/>
    <w:multiLevelType w:val="multilevel"/>
    <w:tmpl w:val="CDD88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AD3556"/>
    <w:multiLevelType w:val="hybridMultilevel"/>
    <w:tmpl w:val="E710EE9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0CB6666"/>
    <w:multiLevelType w:val="multilevel"/>
    <w:tmpl w:val="2F9025BA"/>
    <w:lvl w:ilvl="0">
      <w:start w:val="1"/>
      <w:numFmt w:val="decimal"/>
      <w:lvlText w:val="%1."/>
      <w:lvlJc w:val="left"/>
      <w:pPr>
        <w:ind w:left="502" w:hanging="360"/>
      </w:pPr>
      <w:rPr>
        <w:rFonts w:hint="default"/>
        <w:b/>
        <w:bCs/>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4703D1C"/>
    <w:multiLevelType w:val="hybridMultilevel"/>
    <w:tmpl w:val="AFB43F7C"/>
    <w:lvl w:ilvl="0" w:tplc="36E2D0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9E63E8"/>
    <w:multiLevelType w:val="hybridMultilevel"/>
    <w:tmpl w:val="E2520D06"/>
    <w:lvl w:ilvl="0" w:tplc="EB62A8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35435965">
    <w:abstractNumId w:val="4"/>
  </w:num>
  <w:num w:numId="2" w16cid:durableId="2033610924">
    <w:abstractNumId w:val="5"/>
  </w:num>
  <w:num w:numId="3" w16cid:durableId="1339043356">
    <w:abstractNumId w:val="2"/>
  </w:num>
  <w:num w:numId="4" w16cid:durableId="977611233">
    <w:abstractNumId w:val="0"/>
  </w:num>
  <w:num w:numId="5" w16cid:durableId="2141149128">
    <w:abstractNumId w:val="3"/>
  </w:num>
  <w:num w:numId="6" w16cid:durableId="172258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B8"/>
    <w:rsid w:val="0000105D"/>
    <w:rsid w:val="0000630B"/>
    <w:rsid w:val="00023108"/>
    <w:rsid w:val="0002752B"/>
    <w:rsid w:val="0003713C"/>
    <w:rsid w:val="00073D0A"/>
    <w:rsid w:val="00077984"/>
    <w:rsid w:val="00080E84"/>
    <w:rsid w:val="00082CB8"/>
    <w:rsid w:val="000A72C9"/>
    <w:rsid w:val="000C1E0A"/>
    <w:rsid w:val="000C6ED3"/>
    <w:rsid w:val="000E1153"/>
    <w:rsid w:val="000E25CE"/>
    <w:rsid w:val="000E2A74"/>
    <w:rsid w:val="000E3360"/>
    <w:rsid w:val="000E4234"/>
    <w:rsid w:val="000E69C8"/>
    <w:rsid w:val="00106E72"/>
    <w:rsid w:val="00116C3C"/>
    <w:rsid w:val="00134EC5"/>
    <w:rsid w:val="001409A5"/>
    <w:rsid w:val="00144A46"/>
    <w:rsid w:val="00150595"/>
    <w:rsid w:val="00163B9F"/>
    <w:rsid w:val="0017184E"/>
    <w:rsid w:val="001734C3"/>
    <w:rsid w:val="00180818"/>
    <w:rsid w:val="001A2E90"/>
    <w:rsid w:val="001B4532"/>
    <w:rsid w:val="001C1013"/>
    <w:rsid w:val="001C1459"/>
    <w:rsid w:val="001D5516"/>
    <w:rsid w:val="001F18CE"/>
    <w:rsid w:val="001F7047"/>
    <w:rsid w:val="00220C7E"/>
    <w:rsid w:val="002233B7"/>
    <w:rsid w:val="00226E90"/>
    <w:rsid w:val="0023761A"/>
    <w:rsid w:val="00260479"/>
    <w:rsid w:val="002616B9"/>
    <w:rsid w:val="002769B0"/>
    <w:rsid w:val="002A6DC8"/>
    <w:rsid w:val="002B5149"/>
    <w:rsid w:val="002C47BE"/>
    <w:rsid w:val="002C7798"/>
    <w:rsid w:val="002D2878"/>
    <w:rsid w:val="002D6821"/>
    <w:rsid w:val="002E205B"/>
    <w:rsid w:val="002E23C1"/>
    <w:rsid w:val="002E288C"/>
    <w:rsid w:val="002F053A"/>
    <w:rsid w:val="00301909"/>
    <w:rsid w:val="003046C8"/>
    <w:rsid w:val="003073DD"/>
    <w:rsid w:val="00310ED1"/>
    <w:rsid w:val="003117FE"/>
    <w:rsid w:val="00320855"/>
    <w:rsid w:val="00344F0E"/>
    <w:rsid w:val="00365D31"/>
    <w:rsid w:val="00383C84"/>
    <w:rsid w:val="00390E60"/>
    <w:rsid w:val="003B17A0"/>
    <w:rsid w:val="003C10A5"/>
    <w:rsid w:val="003E541B"/>
    <w:rsid w:val="003F20B2"/>
    <w:rsid w:val="00431342"/>
    <w:rsid w:val="00431640"/>
    <w:rsid w:val="00441352"/>
    <w:rsid w:val="0044567C"/>
    <w:rsid w:val="00453FA1"/>
    <w:rsid w:val="00460AC0"/>
    <w:rsid w:val="00465CC9"/>
    <w:rsid w:val="0047477B"/>
    <w:rsid w:val="00474C15"/>
    <w:rsid w:val="004929C7"/>
    <w:rsid w:val="00492FEC"/>
    <w:rsid w:val="004A2176"/>
    <w:rsid w:val="004A5A01"/>
    <w:rsid w:val="004B1962"/>
    <w:rsid w:val="004C152E"/>
    <w:rsid w:val="004C331F"/>
    <w:rsid w:val="004C3FD5"/>
    <w:rsid w:val="004D2970"/>
    <w:rsid w:val="004D56E4"/>
    <w:rsid w:val="004E1684"/>
    <w:rsid w:val="004F2978"/>
    <w:rsid w:val="00512946"/>
    <w:rsid w:val="00526210"/>
    <w:rsid w:val="005340B9"/>
    <w:rsid w:val="005428E0"/>
    <w:rsid w:val="005470A8"/>
    <w:rsid w:val="005549B5"/>
    <w:rsid w:val="00555E31"/>
    <w:rsid w:val="00556AE9"/>
    <w:rsid w:val="005574AB"/>
    <w:rsid w:val="0056014D"/>
    <w:rsid w:val="00562C7A"/>
    <w:rsid w:val="005638F9"/>
    <w:rsid w:val="005714E3"/>
    <w:rsid w:val="0058134C"/>
    <w:rsid w:val="00584BDA"/>
    <w:rsid w:val="00584C9D"/>
    <w:rsid w:val="005868F0"/>
    <w:rsid w:val="00586F5F"/>
    <w:rsid w:val="005920AA"/>
    <w:rsid w:val="00592394"/>
    <w:rsid w:val="005926F5"/>
    <w:rsid w:val="005974B0"/>
    <w:rsid w:val="005B07CA"/>
    <w:rsid w:val="005D5495"/>
    <w:rsid w:val="00607D07"/>
    <w:rsid w:val="00655B46"/>
    <w:rsid w:val="00676962"/>
    <w:rsid w:val="00680672"/>
    <w:rsid w:val="006826CB"/>
    <w:rsid w:val="00687952"/>
    <w:rsid w:val="0069391E"/>
    <w:rsid w:val="00694489"/>
    <w:rsid w:val="006A480C"/>
    <w:rsid w:val="006A51EA"/>
    <w:rsid w:val="006C5B9A"/>
    <w:rsid w:val="006C703A"/>
    <w:rsid w:val="0073093F"/>
    <w:rsid w:val="00733C2A"/>
    <w:rsid w:val="00734597"/>
    <w:rsid w:val="007445C6"/>
    <w:rsid w:val="00760FB8"/>
    <w:rsid w:val="00766374"/>
    <w:rsid w:val="007702D2"/>
    <w:rsid w:val="00771B37"/>
    <w:rsid w:val="00787073"/>
    <w:rsid w:val="007A19DA"/>
    <w:rsid w:val="007B39CC"/>
    <w:rsid w:val="007B5864"/>
    <w:rsid w:val="007D2DF7"/>
    <w:rsid w:val="007D5303"/>
    <w:rsid w:val="007D6DB9"/>
    <w:rsid w:val="007E51AE"/>
    <w:rsid w:val="00811E68"/>
    <w:rsid w:val="00817FED"/>
    <w:rsid w:val="00823DF4"/>
    <w:rsid w:val="00827DCD"/>
    <w:rsid w:val="00851D5E"/>
    <w:rsid w:val="008754F7"/>
    <w:rsid w:val="00875C5D"/>
    <w:rsid w:val="00891B53"/>
    <w:rsid w:val="008A2B70"/>
    <w:rsid w:val="008B2B31"/>
    <w:rsid w:val="008C5088"/>
    <w:rsid w:val="008D5AC2"/>
    <w:rsid w:val="008E1366"/>
    <w:rsid w:val="00915114"/>
    <w:rsid w:val="009175F3"/>
    <w:rsid w:val="00930947"/>
    <w:rsid w:val="009467D5"/>
    <w:rsid w:val="00953B79"/>
    <w:rsid w:val="009622BA"/>
    <w:rsid w:val="00971893"/>
    <w:rsid w:val="009748D3"/>
    <w:rsid w:val="009770DF"/>
    <w:rsid w:val="00984A54"/>
    <w:rsid w:val="009850CE"/>
    <w:rsid w:val="009A71C0"/>
    <w:rsid w:val="009C1096"/>
    <w:rsid w:val="009E4444"/>
    <w:rsid w:val="009E5063"/>
    <w:rsid w:val="009F7060"/>
    <w:rsid w:val="00A0344E"/>
    <w:rsid w:val="00A10C91"/>
    <w:rsid w:val="00A123D6"/>
    <w:rsid w:val="00A15BB7"/>
    <w:rsid w:val="00A25793"/>
    <w:rsid w:val="00A26B10"/>
    <w:rsid w:val="00A52D89"/>
    <w:rsid w:val="00A60AFA"/>
    <w:rsid w:val="00A87F3C"/>
    <w:rsid w:val="00A9106D"/>
    <w:rsid w:val="00AA18FE"/>
    <w:rsid w:val="00AB09C3"/>
    <w:rsid w:val="00AC39C8"/>
    <w:rsid w:val="00AE31E5"/>
    <w:rsid w:val="00B22C88"/>
    <w:rsid w:val="00B24AB1"/>
    <w:rsid w:val="00B271CD"/>
    <w:rsid w:val="00B305BA"/>
    <w:rsid w:val="00B313BE"/>
    <w:rsid w:val="00B45CC3"/>
    <w:rsid w:val="00B769B3"/>
    <w:rsid w:val="00B836FD"/>
    <w:rsid w:val="00BA7752"/>
    <w:rsid w:val="00BB08A0"/>
    <w:rsid w:val="00BC576C"/>
    <w:rsid w:val="00BD5668"/>
    <w:rsid w:val="00BE32D1"/>
    <w:rsid w:val="00BF7641"/>
    <w:rsid w:val="00C11E31"/>
    <w:rsid w:val="00C13105"/>
    <w:rsid w:val="00C16DC0"/>
    <w:rsid w:val="00C47A9D"/>
    <w:rsid w:val="00C51BA8"/>
    <w:rsid w:val="00C73569"/>
    <w:rsid w:val="00C80ADC"/>
    <w:rsid w:val="00CB2626"/>
    <w:rsid w:val="00CE4398"/>
    <w:rsid w:val="00CF1AC3"/>
    <w:rsid w:val="00CF4078"/>
    <w:rsid w:val="00D13001"/>
    <w:rsid w:val="00D141BB"/>
    <w:rsid w:val="00D14630"/>
    <w:rsid w:val="00D270E5"/>
    <w:rsid w:val="00D322AE"/>
    <w:rsid w:val="00D63029"/>
    <w:rsid w:val="00D67490"/>
    <w:rsid w:val="00D76286"/>
    <w:rsid w:val="00D955D3"/>
    <w:rsid w:val="00DA0A43"/>
    <w:rsid w:val="00DE0649"/>
    <w:rsid w:val="00DE1279"/>
    <w:rsid w:val="00DE13C6"/>
    <w:rsid w:val="00DE3501"/>
    <w:rsid w:val="00DE5732"/>
    <w:rsid w:val="00DE7FA0"/>
    <w:rsid w:val="00DF1B9B"/>
    <w:rsid w:val="00E07712"/>
    <w:rsid w:val="00E278E6"/>
    <w:rsid w:val="00E33F3E"/>
    <w:rsid w:val="00E527B5"/>
    <w:rsid w:val="00E57EC8"/>
    <w:rsid w:val="00E61C51"/>
    <w:rsid w:val="00E67916"/>
    <w:rsid w:val="00E71204"/>
    <w:rsid w:val="00E873C4"/>
    <w:rsid w:val="00E906A7"/>
    <w:rsid w:val="00E94129"/>
    <w:rsid w:val="00E95EFA"/>
    <w:rsid w:val="00EA403E"/>
    <w:rsid w:val="00EB0461"/>
    <w:rsid w:val="00EC258B"/>
    <w:rsid w:val="00EE1DF8"/>
    <w:rsid w:val="00EE2073"/>
    <w:rsid w:val="00F023D3"/>
    <w:rsid w:val="00F03B0B"/>
    <w:rsid w:val="00F118F6"/>
    <w:rsid w:val="00F13D97"/>
    <w:rsid w:val="00F22CE6"/>
    <w:rsid w:val="00F26EBF"/>
    <w:rsid w:val="00F37477"/>
    <w:rsid w:val="00F61A87"/>
    <w:rsid w:val="00F70D4C"/>
    <w:rsid w:val="00F70F02"/>
    <w:rsid w:val="00F73BEC"/>
    <w:rsid w:val="00F73D43"/>
    <w:rsid w:val="00F76DB5"/>
    <w:rsid w:val="00F84D26"/>
    <w:rsid w:val="00F91893"/>
    <w:rsid w:val="00F918A1"/>
    <w:rsid w:val="00FB131E"/>
    <w:rsid w:val="00FF1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2849"/>
  <w15:chartTrackingRefBased/>
  <w15:docId w15:val="{11D44DFD-15C3-4ED0-AB3B-4868B314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2CB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2CB8"/>
    <w:pPr>
      <w:tabs>
        <w:tab w:val="center" w:pos="4536"/>
        <w:tab w:val="right" w:pos="9072"/>
      </w:tabs>
    </w:pPr>
  </w:style>
  <w:style w:type="character" w:customStyle="1" w:styleId="ZhlavChar">
    <w:name w:val="Záhlaví Char"/>
    <w:basedOn w:val="Standardnpsmoodstavce"/>
    <w:link w:val="Zhlav"/>
    <w:uiPriority w:val="99"/>
    <w:rsid w:val="00082CB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82CB8"/>
    <w:pPr>
      <w:tabs>
        <w:tab w:val="center" w:pos="4536"/>
        <w:tab w:val="right" w:pos="9072"/>
      </w:tabs>
    </w:pPr>
  </w:style>
  <w:style w:type="character" w:customStyle="1" w:styleId="ZpatChar">
    <w:name w:val="Zápatí Char"/>
    <w:basedOn w:val="Standardnpsmoodstavce"/>
    <w:link w:val="Zpat"/>
    <w:uiPriority w:val="99"/>
    <w:rsid w:val="00082CB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23DF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3DF4"/>
    <w:rPr>
      <w:rFonts w:ascii="Segoe UI" w:eastAsia="Times New Roman" w:hAnsi="Segoe UI" w:cs="Segoe UI"/>
      <w:sz w:val="18"/>
      <w:szCs w:val="18"/>
      <w:lang w:eastAsia="cs-CZ"/>
    </w:rPr>
  </w:style>
  <w:style w:type="paragraph" w:styleId="Odstavecseseznamem">
    <w:name w:val="List Paragraph"/>
    <w:basedOn w:val="Normln"/>
    <w:uiPriority w:val="34"/>
    <w:qFormat/>
    <w:rsid w:val="00AE31E5"/>
    <w:pPr>
      <w:ind w:left="720"/>
      <w:contextualSpacing/>
    </w:pPr>
  </w:style>
  <w:style w:type="paragraph" w:customStyle="1" w:styleId="Default">
    <w:name w:val="Default"/>
    <w:rsid w:val="0073459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5494">
      <w:bodyDiv w:val="1"/>
      <w:marLeft w:val="0"/>
      <w:marRight w:val="0"/>
      <w:marTop w:val="0"/>
      <w:marBottom w:val="0"/>
      <w:divBdr>
        <w:top w:val="none" w:sz="0" w:space="0" w:color="auto"/>
        <w:left w:val="none" w:sz="0" w:space="0" w:color="auto"/>
        <w:bottom w:val="none" w:sz="0" w:space="0" w:color="auto"/>
        <w:right w:val="none" w:sz="0" w:space="0" w:color="auto"/>
      </w:divBdr>
    </w:div>
    <w:div w:id="544607047">
      <w:bodyDiv w:val="1"/>
      <w:marLeft w:val="0"/>
      <w:marRight w:val="0"/>
      <w:marTop w:val="0"/>
      <w:marBottom w:val="0"/>
      <w:divBdr>
        <w:top w:val="none" w:sz="0" w:space="0" w:color="auto"/>
        <w:left w:val="none" w:sz="0" w:space="0" w:color="auto"/>
        <w:bottom w:val="none" w:sz="0" w:space="0" w:color="auto"/>
        <w:right w:val="none" w:sz="0" w:space="0" w:color="auto"/>
      </w:divBdr>
    </w:div>
    <w:div w:id="583270731">
      <w:bodyDiv w:val="1"/>
      <w:marLeft w:val="0"/>
      <w:marRight w:val="0"/>
      <w:marTop w:val="0"/>
      <w:marBottom w:val="0"/>
      <w:divBdr>
        <w:top w:val="none" w:sz="0" w:space="0" w:color="auto"/>
        <w:left w:val="none" w:sz="0" w:space="0" w:color="auto"/>
        <w:bottom w:val="none" w:sz="0" w:space="0" w:color="auto"/>
        <w:right w:val="none" w:sz="0" w:space="0" w:color="auto"/>
      </w:divBdr>
    </w:div>
    <w:div w:id="635141125">
      <w:bodyDiv w:val="1"/>
      <w:marLeft w:val="0"/>
      <w:marRight w:val="0"/>
      <w:marTop w:val="0"/>
      <w:marBottom w:val="0"/>
      <w:divBdr>
        <w:top w:val="none" w:sz="0" w:space="0" w:color="auto"/>
        <w:left w:val="none" w:sz="0" w:space="0" w:color="auto"/>
        <w:bottom w:val="none" w:sz="0" w:space="0" w:color="auto"/>
        <w:right w:val="none" w:sz="0" w:space="0" w:color="auto"/>
      </w:divBdr>
    </w:div>
    <w:div w:id="1189753152">
      <w:bodyDiv w:val="1"/>
      <w:marLeft w:val="0"/>
      <w:marRight w:val="0"/>
      <w:marTop w:val="0"/>
      <w:marBottom w:val="0"/>
      <w:divBdr>
        <w:top w:val="none" w:sz="0" w:space="0" w:color="auto"/>
        <w:left w:val="none" w:sz="0" w:space="0" w:color="auto"/>
        <w:bottom w:val="none" w:sz="0" w:space="0" w:color="auto"/>
        <w:right w:val="none" w:sz="0" w:space="0" w:color="auto"/>
      </w:divBdr>
    </w:div>
    <w:div w:id="1315112126">
      <w:bodyDiv w:val="1"/>
      <w:marLeft w:val="0"/>
      <w:marRight w:val="0"/>
      <w:marTop w:val="0"/>
      <w:marBottom w:val="0"/>
      <w:divBdr>
        <w:top w:val="none" w:sz="0" w:space="0" w:color="auto"/>
        <w:left w:val="none" w:sz="0" w:space="0" w:color="auto"/>
        <w:bottom w:val="none" w:sz="0" w:space="0" w:color="auto"/>
        <w:right w:val="none" w:sz="0" w:space="0" w:color="auto"/>
      </w:divBdr>
    </w:div>
    <w:div w:id="1373846930">
      <w:bodyDiv w:val="1"/>
      <w:marLeft w:val="0"/>
      <w:marRight w:val="0"/>
      <w:marTop w:val="0"/>
      <w:marBottom w:val="0"/>
      <w:divBdr>
        <w:top w:val="none" w:sz="0" w:space="0" w:color="auto"/>
        <w:left w:val="none" w:sz="0" w:space="0" w:color="auto"/>
        <w:bottom w:val="none" w:sz="0" w:space="0" w:color="auto"/>
        <w:right w:val="none" w:sz="0" w:space="0" w:color="auto"/>
      </w:divBdr>
    </w:div>
    <w:div w:id="1433160671">
      <w:bodyDiv w:val="1"/>
      <w:marLeft w:val="0"/>
      <w:marRight w:val="0"/>
      <w:marTop w:val="0"/>
      <w:marBottom w:val="0"/>
      <w:divBdr>
        <w:top w:val="none" w:sz="0" w:space="0" w:color="auto"/>
        <w:left w:val="none" w:sz="0" w:space="0" w:color="auto"/>
        <w:bottom w:val="none" w:sz="0" w:space="0" w:color="auto"/>
        <w:right w:val="none" w:sz="0" w:space="0" w:color="auto"/>
      </w:divBdr>
    </w:div>
    <w:div w:id="1554193618">
      <w:bodyDiv w:val="1"/>
      <w:marLeft w:val="0"/>
      <w:marRight w:val="0"/>
      <w:marTop w:val="0"/>
      <w:marBottom w:val="0"/>
      <w:divBdr>
        <w:top w:val="none" w:sz="0" w:space="0" w:color="auto"/>
        <w:left w:val="none" w:sz="0" w:space="0" w:color="auto"/>
        <w:bottom w:val="none" w:sz="0" w:space="0" w:color="auto"/>
        <w:right w:val="none" w:sz="0" w:space="0" w:color="auto"/>
      </w:divBdr>
    </w:div>
    <w:div w:id="16527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E08C-2084-4600-A8B0-77B2D59A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1536</Words>
  <Characters>9067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Radová Iveta</dc:creator>
  <cp:keywords/>
  <dc:description/>
  <cp:lastModifiedBy>Jana Mullerová</cp:lastModifiedBy>
  <cp:revision>3</cp:revision>
  <cp:lastPrinted>2022-08-29T12:27:00Z</cp:lastPrinted>
  <dcterms:created xsi:type="dcterms:W3CDTF">2022-11-04T12:41:00Z</dcterms:created>
  <dcterms:modified xsi:type="dcterms:W3CDTF">2022-11-04T12:43:00Z</dcterms:modified>
</cp:coreProperties>
</file>