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BD975" w14:textId="77777777" w:rsidR="004248EA" w:rsidRDefault="00AB0AEE">
      <w:pPr>
        <w:rPr>
          <w:rFonts w:ascii="Arial" w:eastAsia="Arial" w:hAnsi="Arial"/>
        </w:rPr>
      </w:pPr>
      <w:r>
        <w:rPr>
          <w:noProof/>
        </w:rPr>
        <w:drawing>
          <wp:anchor distT="0" distB="0" distL="0" distR="0" simplePos="0" relativeHeight="251653120" behindDoc="1" locked="0" layoutInCell="1" allowOverlap="1" wp14:anchorId="747A816F" wp14:editId="1AC46EF8">
            <wp:simplePos x="0" y="0"/>
            <wp:positionH relativeFrom="column">
              <wp:posOffset>791700</wp:posOffset>
            </wp:positionH>
            <wp:positionV relativeFrom="paragraph">
              <wp:posOffset>715575</wp:posOffset>
            </wp:positionV>
            <wp:extent cx="2612610" cy="1087065"/>
            <wp:effectExtent l="19050" t="0" r="0" b="0"/>
            <wp:wrapNone/>
            <wp:docPr id="1" name="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2610" cy="1087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4144" behindDoc="1" locked="0" layoutInCell="1" allowOverlap="1" wp14:anchorId="7CE1EC71" wp14:editId="0238AEC7">
            <wp:simplePos x="0" y="0"/>
            <wp:positionH relativeFrom="column">
              <wp:posOffset>3565695</wp:posOffset>
            </wp:positionH>
            <wp:positionV relativeFrom="paragraph">
              <wp:posOffset>1412880</wp:posOffset>
            </wp:positionV>
            <wp:extent cx="3099810" cy="411075"/>
            <wp:effectExtent l="19050" t="0" r="0" b="0"/>
            <wp:wrapNone/>
            <wp:docPr id="2" name="Fig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9810" cy="41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168" behindDoc="1" locked="0" layoutInCell="1" allowOverlap="1" wp14:anchorId="5395C85B" wp14:editId="34343084">
            <wp:simplePos x="0" y="0"/>
            <wp:positionH relativeFrom="column">
              <wp:posOffset>788655</wp:posOffset>
            </wp:positionH>
            <wp:positionV relativeFrom="paragraph">
              <wp:posOffset>1951845</wp:posOffset>
            </wp:positionV>
            <wp:extent cx="5879895" cy="2478630"/>
            <wp:effectExtent l="19050" t="0" r="0" b="0"/>
            <wp:wrapNone/>
            <wp:docPr id="3" name="Fig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79895" cy="247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192" behindDoc="1" locked="0" layoutInCell="1" allowOverlap="1" wp14:anchorId="5136002F" wp14:editId="1FB1E8D0">
            <wp:simplePos x="0" y="0"/>
            <wp:positionH relativeFrom="column">
              <wp:posOffset>791700</wp:posOffset>
            </wp:positionH>
            <wp:positionV relativeFrom="paragraph">
              <wp:posOffset>4664940</wp:posOffset>
            </wp:positionV>
            <wp:extent cx="5876850" cy="194880"/>
            <wp:effectExtent l="19050" t="0" r="0" b="0"/>
            <wp:wrapNone/>
            <wp:docPr id="4" name="Fig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76850" cy="19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 w14:anchorId="073D2FF5">
          <v:shapetype id="_0" o:spid="_x0000_m1031" coordsize="21600,21600" o:spt="100" adj="0,,0" path="m,l21600,21600e">
            <v:stroke joinstyle="round"/>
            <v:formulas/>
            <v:path o:connecttype="segments"/>
          </v:shapetype>
        </w:pict>
      </w:r>
      <w:r>
        <w:rPr>
          <w:noProof/>
        </w:rPr>
        <w:pict w14:anchorId="51658CEA">
          <v:shape id="_x0000_s1030" type="#_0" style="position:absolute;left:0;text-align:left;margin-left:62pt;margin-top:354pt;width:462pt;height:0;z-index:251658240;mso-position-horizontal-relative:text;mso-position-vertical-relative:text" o:connectortype="straight" strokecolor="#3c3c3c" strokeweight="1pt"/>
        </w:pict>
      </w:r>
      <w:r>
        <w:rPr>
          <w:noProof/>
        </w:rPr>
        <w:pict w14:anchorId="3FDBCEB7">
          <v:shape id="_x0000_s1029" type="#_0" style="position:absolute;left:0;text-align:left;margin-left:62pt;margin-top:607pt;width:462pt;height:0;z-index:251659264;mso-position-horizontal-relative:text;mso-position-vertical-relative:text" o:connectortype="straight" strokecolor="#383838" strokeweight="1pt"/>
        </w:pict>
      </w:r>
      <w:r>
        <w:rPr>
          <w:noProof/>
        </w:rPr>
        <w:pict w14:anchorId="6E9616EC">
          <v:shape id="_x0000_s1028" type="#_0" style="position:absolute;left:0;text-align:left;margin-left:413pt;margin-top:730pt;width:102pt;height:0;z-index:251660288;mso-position-horizontal-relative:text;mso-position-vertical-relative:text" o:connectortype="straight" strokecolor="#efefef" strokeweight="0"/>
        </w:pict>
      </w:r>
      <w:r>
        <w:rPr>
          <w:noProof/>
        </w:rPr>
        <w:pict w14:anchorId="0EFA50C7">
          <v:shape id="_x0000_s1027" type="#_0" style="position:absolute;left:0;text-align:left;margin-left:115pt;margin-top:730pt;width:101pt;height:0;z-index:251661312;mso-position-horizontal-relative:text;mso-position-vertical-relative:text" o:connectortype="straight" strokecolor="#eee" strokeweight="1pt"/>
        </w:pict>
      </w:r>
      <w:r>
        <w:rPr>
          <w:noProof/>
        </w:rPr>
        <w:pict w14:anchorId="33F98B48">
          <v:shape id="_x0000_s1026" type="#_0" style="position:absolute;left:0;text-align:left;margin-left:283pt;margin-top:730pt;width:102pt;height:0;z-index:251662336;mso-position-horizontal-relative:text;mso-position-vertical-relative:text" o:connectortype="straight" strokecolor="#efefef" strokeweight="1pt"/>
        </w:pict>
      </w:r>
    </w:p>
    <w:p w14:paraId="32725B9C" w14:textId="728ACABC" w:rsidR="004248EA" w:rsidRDefault="00AB0AEE">
      <w:pPr>
        <w:framePr w:w="2880" w:h="800" w:hRule="exact" w:hSpace="180" w:wrap="none" w:vAnchor="text" w:hAnchor="text" w:x="1960" w:y="1280"/>
        <w:spacing w:line="0" w:lineRule="atLeast"/>
        <w:rPr>
          <w:rFonts w:ascii="Arial" w:eastAsia="Arial" w:hAnsi="Arial"/>
          <w:color w:val="FFFFFF"/>
          <w:sz w:val="128"/>
          <w:szCs w:val="128"/>
        </w:rPr>
      </w:pPr>
      <w:r>
        <w:rPr>
          <w:rFonts w:ascii="Arial" w:eastAsia="Arial" w:hAnsi="Arial"/>
          <w:color w:val="FFFFFF"/>
          <w:sz w:val="94"/>
          <w:szCs w:val="94"/>
        </w:rPr>
        <w:t>UG</w:t>
      </w:r>
      <w:r>
        <w:rPr>
          <w:rFonts w:ascii="Arial" w:eastAsia="Arial" w:hAnsi="Arial"/>
          <w:color w:val="FFFFFF"/>
          <w:sz w:val="94"/>
          <w:szCs w:val="94"/>
        </w:rPr>
        <w:t>A</w:t>
      </w:r>
    </w:p>
    <w:p w14:paraId="68313E0B" w14:textId="77777777" w:rsidR="004248EA" w:rsidRDefault="00AB0AEE">
      <w:pPr>
        <w:framePr w:w="2820" w:h="340" w:hRule="exact" w:hSpace="180" w:wrap="none" w:vAnchor="text" w:hAnchor="text" w:x="5680" w:y="780"/>
        <w:spacing w:line="0" w:lineRule="atLeast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OBJEDNÁVKA</w:t>
      </w:r>
      <w:r>
        <w:rPr>
          <w:rFonts w:ascii="Arial" w:eastAsia="Arial" w:hAnsi="Arial"/>
          <w:color w:val="000000"/>
          <w:sz w:val="4"/>
          <w:szCs w:val="4"/>
        </w:rPr>
        <w:t>-</w:t>
      </w:r>
      <w:r>
        <w:rPr>
          <w:rFonts w:ascii="Arial" w:eastAsia="Arial" w:hAnsi="Arial"/>
          <w:color w:val="000000"/>
          <w:sz w:val="18"/>
          <w:szCs w:val="18"/>
        </w:rPr>
        <w:t xml:space="preserve">SMLOUV A 0 </w:t>
      </w:r>
      <w:proofErr w:type="spellStart"/>
      <w:r>
        <w:rPr>
          <w:rFonts w:ascii="Arial" w:eastAsia="Arial" w:hAnsi="Arial"/>
          <w:color w:val="000000"/>
          <w:sz w:val="18"/>
          <w:szCs w:val="18"/>
        </w:rPr>
        <w:t>DíLO</w:t>
      </w:r>
      <w:proofErr w:type="spellEnd"/>
    </w:p>
    <w:p w14:paraId="44262C0C" w14:textId="77777777" w:rsidR="004248EA" w:rsidRDefault="00AB0AEE">
      <w:pPr>
        <w:framePr w:w="3860" w:h="720" w:hRule="exact" w:hSpace="180" w:wrap="none" w:vAnchor="text" w:hAnchor="text" w:x="5640" w:y="1120"/>
        <w:spacing w:line="170" w:lineRule="exact"/>
        <w:rPr>
          <w:rFonts w:ascii="Arial" w:eastAsia="Arial" w:hAnsi="Arial"/>
          <w:color w:val="000000"/>
          <w:sz w:val="13"/>
          <w:szCs w:val="13"/>
        </w:rPr>
      </w:pPr>
      <w:proofErr w:type="spellStart"/>
      <w:r>
        <w:rPr>
          <w:rFonts w:ascii="Arial" w:eastAsia="Arial" w:hAnsi="Arial"/>
          <w:color w:val="000000"/>
          <w:sz w:val="13"/>
          <w:szCs w:val="13"/>
        </w:rPr>
        <w:t>Vrácením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potvrzené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 objednávky </w:t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vzniká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smlouva</w:t>
      </w:r>
      <w:proofErr w:type="spellEnd"/>
      <w:r>
        <w:rPr>
          <w:rFonts w:ascii="Arial" w:eastAsia="Arial" w:hAnsi="Arial"/>
          <w:sz w:val="13"/>
          <w:szCs w:val="13"/>
        </w:rPr>
        <w:br/>
      </w:r>
      <w:r>
        <w:rPr>
          <w:rFonts w:ascii="Arial" w:eastAsia="Arial" w:hAnsi="Arial"/>
          <w:color w:val="000000"/>
          <w:sz w:val="13"/>
          <w:szCs w:val="13"/>
        </w:rPr>
        <w:t xml:space="preserve">o </w:t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dílo</w:t>
      </w:r>
      <w:proofErr w:type="spellEnd"/>
      <w:r>
        <w:rPr>
          <w:rFonts w:ascii="Arial" w:eastAsia="Arial" w:hAnsi="Arial"/>
          <w:color w:val="000000"/>
          <w:sz w:val="9"/>
          <w:szCs w:val="9"/>
        </w:rPr>
        <w:t xml:space="preserve">, </w:t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jejíž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neupravené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podmínky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 se </w:t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řídí</w:t>
      </w:r>
      <w:proofErr w:type="spellEnd"/>
      <w:r>
        <w:rPr>
          <w:rFonts w:ascii="Arial" w:eastAsia="Arial" w:hAnsi="Arial"/>
          <w:sz w:val="0"/>
          <w:szCs w:val="0"/>
        </w:rPr>
        <w:br/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zákonem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 č</w:t>
      </w:r>
      <w:r>
        <w:rPr>
          <w:rFonts w:ascii="Arial" w:eastAsia="Arial" w:hAnsi="Arial"/>
          <w:color w:val="000000"/>
          <w:sz w:val="9"/>
          <w:szCs w:val="9"/>
        </w:rPr>
        <w:t xml:space="preserve">. </w:t>
      </w:r>
      <w:r>
        <w:rPr>
          <w:rFonts w:ascii="Arial" w:eastAsia="Arial" w:hAnsi="Arial"/>
          <w:color w:val="000000"/>
          <w:sz w:val="13"/>
          <w:szCs w:val="13"/>
        </w:rPr>
        <w:t>89</w:t>
      </w:r>
      <w:r>
        <w:rPr>
          <w:rFonts w:ascii="Arial" w:eastAsia="Arial" w:hAnsi="Arial"/>
          <w:color w:val="000000"/>
          <w:sz w:val="9"/>
          <w:szCs w:val="9"/>
        </w:rPr>
        <w:t>/</w:t>
      </w:r>
      <w:r>
        <w:rPr>
          <w:rFonts w:ascii="Arial" w:eastAsia="Arial" w:hAnsi="Arial"/>
          <w:color w:val="000000"/>
          <w:sz w:val="13"/>
          <w:szCs w:val="13"/>
        </w:rPr>
        <w:t>2012 Sb</w:t>
      </w:r>
      <w:r>
        <w:rPr>
          <w:rFonts w:ascii="Arial" w:eastAsia="Arial" w:hAnsi="Arial"/>
          <w:color w:val="000000"/>
          <w:sz w:val="9"/>
          <w:szCs w:val="9"/>
        </w:rPr>
        <w:t xml:space="preserve">. </w:t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Občanský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zákonik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 v </w:t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platném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znění</w:t>
      </w:r>
      <w:proofErr w:type="spellEnd"/>
      <w:r>
        <w:rPr>
          <w:rFonts w:ascii="Arial" w:eastAsia="Arial" w:hAnsi="Arial"/>
          <w:color w:val="000000"/>
          <w:sz w:val="9"/>
          <w:szCs w:val="9"/>
        </w:rPr>
        <w:t>.</w:t>
      </w:r>
    </w:p>
    <w:p w14:paraId="0774B276" w14:textId="0FA5FF4C" w:rsidR="004248EA" w:rsidRDefault="00AB0AEE">
      <w:pPr>
        <w:framePr w:w="2320" w:h="900" w:hRule="exact" w:hSpace="180" w:wrap="none" w:vAnchor="text" w:hAnchor="text" w:x="1300" w:y="2920"/>
        <w:spacing w:line="0" w:lineRule="atLeast"/>
        <w:rPr>
          <w:rFonts w:ascii="Arial" w:eastAsia="Arial" w:hAnsi="Arial"/>
          <w:color w:val="000000"/>
          <w:sz w:val="17"/>
          <w:szCs w:val="17"/>
        </w:rPr>
      </w:pPr>
      <w:proofErr w:type="spellStart"/>
      <w:r>
        <w:rPr>
          <w:rFonts w:ascii="Arial" w:eastAsia="Arial" w:hAnsi="Arial"/>
          <w:color w:val="000000"/>
          <w:sz w:val="17"/>
          <w:szCs w:val="17"/>
        </w:rPr>
        <w:t>Méstské</w:t>
      </w:r>
      <w:proofErr w:type="spellEnd"/>
      <w:r>
        <w:rPr>
          <w:rFonts w:ascii="Arial" w:eastAsia="Arial" w:hAnsi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služby</w:t>
      </w:r>
      <w:proofErr w:type="spellEnd"/>
      <w:r>
        <w:rPr>
          <w:rFonts w:ascii="Arial" w:eastAsia="Arial" w:hAnsi="Arial"/>
          <w:color w:val="000000"/>
          <w:sz w:val="17"/>
          <w:szCs w:val="17"/>
        </w:rPr>
        <w:t xml:space="preserve"> Písek</w:t>
      </w:r>
      <w:r>
        <w:rPr>
          <w:rFonts w:ascii="Arial" w:eastAsia="Arial" w:hAnsi="Arial"/>
          <w:color w:val="000000"/>
          <w:sz w:val="11"/>
          <w:szCs w:val="11"/>
        </w:rPr>
        <w:t xml:space="preserve">, </w:t>
      </w:r>
      <w:r>
        <w:rPr>
          <w:rFonts w:ascii="Arial" w:eastAsia="Arial" w:hAnsi="Arial"/>
          <w:color w:val="000000"/>
          <w:sz w:val="17"/>
          <w:szCs w:val="17"/>
        </w:rPr>
        <w:t>s</w:t>
      </w:r>
      <w:r>
        <w:rPr>
          <w:rFonts w:ascii="Arial" w:eastAsia="Arial" w:hAnsi="Arial"/>
          <w:color w:val="000000"/>
          <w:sz w:val="11"/>
          <w:szCs w:val="11"/>
        </w:rPr>
        <w:t xml:space="preserve">. </w:t>
      </w:r>
      <w:r>
        <w:rPr>
          <w:rFonts w:ascii="Arial" w:eastAsia="Arial" w:hAnsi="Arial"/>
          <w:color w:val="000000"/>
          <w:sz w:val="17"/>
          <w:szCs w:val="17"/>
        </w:rPr>
        <w:t>r</w:t>
      </w:r>
      <w:r>
        <w:rPr>
          <w:rFonts w:ascii="Arial" w:eastAsia="Arial" w:hAnsi="Arial"/>
          <w:color w:val="000000"/>
          <w:sz w:val="11"/>
          <w:szCs w:val="11"/>
        </w:rPr>
        <w:t xml:space="preserve">. </w:t>
      </w:r>
      <w:r>
        <w:rPr>
          <w:rFonts w:ascii="Arial" w:eastAsia="Arial" w:hAnsi="Arial"/>
          <w:color w:val="000000"/>
          <w:sz w:val="17"/>
          <w:szCs w:val="17"/>
        </w:rPr>
        <w:t>o</w:t>
      </w:r>
      <w:r>
        <w:rPr>
          <w:rFonts w:ascii="Arial" w:eastAsia="Arial" w:hAnsi="Arial"/>
          <w:color w:val="000000"/>
          <w:sz w:val="11"/>
          <w:szCs w:val="11"/>
        </w:rPr>
        <w:t>.</w:t>
      </w:r>
      <w:r>
        <w:rPr>
          <w:rFonts w:ascii="Arial" w:eastAsia="Arial" w:hAnsi="Arial"/>
          <w:sz w:val="17"/>
          <w:szCs w:val="17"/>
        </w:rPr>
        <w:br/>
      </w:r>
      <w:r>
        <w:rPr>
          <w:rFonts w:ascii="Arial" w:eastAsia="Arial" w:hAnsi="Arial"/>
          <w:color w:val="000000"/>
          <w:sz w:val="17"/>
          <w:szCs w:val="17"/>
        </w:rPr>
        <w:t>p</w:t>
      </w:r>
      <w:r>
        <w:rPr>
          <w:rFonts w:ascii="Arial" w:eastAsia="Arial" w:hAnsi="Arial"/>
          <w:color w:val="000000"/>
          <w:sz w:val="11"/>
          <w:szCs w:val="11"/>
        </w:rPr>
        <w:t>. xxx</w:t>
      </w:r>
      <w:r>
        <w:rPr>
          <w:rFonts w:ascii="Arial" w:eastAsia="Arial" w:hAnsi="Arial"/>
          <w:sz w:val="0"/>
          <w:szCs w:val="0"/>
        </w:rPr>
        <w:br/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Pražská</w:t>
      </w:r>
      <w:proofErr w:type="spellEnd"/>
      <w:r>
        <w:rPr>
          <w:rFonts w:ascii="Arial" w:eastAsia="Arial" w:hAnsi="Arial"/>
          <w:color w:val="000000"/>
          <w:sz w:val="17"/>
          <w:szCs w:val="17"/>
        </w:rPr>
        <w:t xml:space="preserve"> 372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7"/>
          <w:szCs w:val="17"/>
        </w:rPr>
        <w:t>397 01 PISEK</w:t>
      </w:r>
    </w:p>
    <w:p w14:paraId="22EF1423" w14:textId="77777777" w:rsidR="004248EA" w:rsidRDefault="00AB0AEE">
      <w:pPr>
        <w:framePr w:w="1960" w:h="1080" w:hRule="exact" w:hSpace="180" w:wrap="none" w:vAnchor="text" w:hAnchor="text" w:x="1280" w:y="5260"/>
        <w:spacing w:line="170" w:lineRule="exact"/>
        <w:rPr>
          <w:rFonts w:ascii="Arial" w:eastAsia="Arial" w:hAnsi="Arial"/>
          <w:color w:val="000000"/>
          <w:sz w:val="13"/>
          <w:szCs w:val="13"/>
        </w:rPr>
      </w:pPr>
      <w:proofErr w:type="spellStart"/>
      <w:r>
        <w:rPr>
          <w:rFonts w:ascii="Arial" w:eastAsia="Arial" w:hAnsi="Arial"/>
          <w:color w:val="000000"/>
          <w:sz w:val="13"/>
          <w:szCs w:val="13"/>
        </w:rPr>
        <w:t>Zhotovitel</w:t>
      </w:r>
      <w:proofErr w:type="spellEnd"/>
      <w:r>
        <w:rPr>
          <w:rFonts w:ascii="Arial" w:eastAsia="Arial" w:hAnsi="Arial"/>
          <w:color w:val="000000"/>
          <w:sz w:val="9"/>
          <w:szCs w:val="9"/>
        </w:rPr>
        <w:t>:</w:t>
      </w:r>
      <w:r>
        <w:rPr>
          <w:rFonts w:ascii="Arial" w:eastAsia="Arial" w:hAnsi="Arial"/>
          <w:sz w:val="13"/>
          <w:szCs w:val="13"/>
        </w:rPr>
        <w:br/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Městské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služby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Físek</w:t>
      </w:r>
      <w:proofErr w:type="spellEnd"/>
      <w:r>
        <w:rPr>
          <w:rFonts w:ascii="Arial" w:eastAsia="Arial" w:hAnsi="Arial"/>
          <w:color w:val="000000"/>
          <w:sz w:val="9"/>
          <w:szCs w:val="9"/>
        </w:rPr>
        <w:t xml:space="preserve">, </w:t>
      </w:r>
      <w:r>
        <w:rPr>
          <w:rFonts w:ascii="Arial" w:eastAsia="Arial" w:hAnsi="Arial"/>
          <w:color w:val="000000"/>
          <w:sz w:val="13"/>
          <w:szCs w:val="13"/>
        </w:rPr>
        <w:t>s</w:t>
      </w:r>
      <w:r>
        <w:rPr>
          <w:rFonts w:ascii="Arial" w:eastAsia="Arial" w:hAnsi="Arial"/>
          <w:color w:val="000000"/>
          <w:sz w:val="9"/>
          <w:szCs w:val="9"/>
        </w:rPr>
        <w:t xml:space="preserve">. </w:t>
      </w:r>
      <w:r>
        <w:rPr>
          <w:rFonts w:ascii="Arial" w:eastAsia="Arial" w:hAnsi="Arial"/>
          <w:color w:val="000000"/>
          <w:sz w:val="13"/>
          <w:szCs w:val="13"/>
        </w:rPr>
        <w:t>r</w:t>
      </w:r>
      <w:r>
        <w:rPr>
          <w:rFonts w:ascii="Arial" w:eastAsia="Arial" w:hAnsi="Arial"/>
          <w:color w:val="000000"/>
          <w:sz w:val="9"/>
          <w:szCs w:val="9"/>
        </w:rPr>
        <w:t xml:space="preserve">. </w:t>
      </w:r>
      <w:r>
        <w:rPr>
          <w:rFonts w:ascii="Arial" w:eastAsia="Arial" w:hAnsi="Arial"/>
          <w:color w:val="000000"/>
          <w:sz w:val="13"/>
          <w:szCs w:val="13"/>
        </w:rPr>
        <w:t>o</w:t>
      </w:r>
      <w:r>
        <w:rPr>
          <w:rFonts w:ascii="Arial" w:eastAsia="Arial" w:hAnsi="Arial"/>
          <w:color w:val="000000"/>
          <w:sz w:val="9"/>
          <w:szCs w:val="9"/>
        </w:rPr>
        <w:t>.</w:t>
      </w:r>
      <w:r>
        <w:rPr>
          <w:rFonts w:ascii="Arial" w:eastAsia="Arial" w:hAnsi="Arial"/>
          <w:sz w:val="0"/>
          <w:szCs w:val="0"/>
        </w:rPr>
        <w:br/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Pražská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 372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3"/>
          <w:szCs w:val="13"/>
        </w:rPr>
        <w:t>397 01 Písek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3"/>
          <w:szCs w:val="13"/>
        </w:rPr>
        <w:t>IČ</w:t>
      </w:r>
      <w:r>
        <w:rPr>
          <w:rFonts w:ascii="Arial" w:eastAsia="Arial" w:hAnsi="Arial"/>
          <w:color w:val="000000"/>
          <w:sz w:val="9"/>
          <w:szCs w:val="9"/>
        </w:rPr>
        <w:t xml:space="preserve">: </w:t>
      </w:r>
      <w:r>
        <w:rPr>
          <w:rFonts w:ascii="Arial" w:eastAsia="Arial" w:hAnsi="Arial"/>
          <w:color w:val="000000"/>
          <w:sz w:val="13"/>
          <w:szCs w:val="13"/>
        </w:rPr>
        <w:t>26016541</w:t>
      </w:r>
    </w:p>
    <w:p w14:paraId="48E45031" w14:textId="77777777" w:rsidR="004248EA" w:rsidRDefault="00AB0AEE">
      <w:pPr>
        <w:framePr w:w="1920" w:h="720" w:hRule="exact" w:hSpace="180" w:wrap="none" w:vAnchor="text" w:hAnchor="text" w:x="5780" w:y="2920"/>
        <w:spacing w:line="170" w:lineRule="exact"/>
        <w:rPr>
          <w:rFonts w:ascii="Arial" w:eastAsia="Arial" w:hAnsi="Arial"/>
          <w:color w:val="000000"/>
          <w:sz w:val="13"/>
          <w:szCs w:val="13"/>
        </w:rPr>
      </w:pPr>
      <w:proofErr w:type="spellStart"/>
      <w:r>
        <w:rPr>
          <w:rFonts w:ascii="Arial" w:eastAsia="Arial" w:hAnsi="Arial"/>
          <w:color w:val="000000"/>
          <w:sz w:val="13"/>
          <w:szCs w:val="13"/>
        </w:rPr>
        <w:t>Místo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plnění</w:t>
      </w:r>
      <w:proofErr w:type="spellEnd"/>
      <w:r>
        <w:rPr>
          <w:rFonts w:ascii="Arial" w:eastAsia="Arial" w:hAnsi="Arial"/>
          <w:color w:val="000000"/>
          <w:sz w:val="9"/>
          <w:szCs w:val="9"/>
        </w:rPr>
        <w:t>:</w:t>
      </w:r>
      <w:r>
        <w:rPr>
          <w:rFonts w:ascii="Arial" w:eastAsia="Arial" w:hAnsi="Arial"/>
          <w:sz w:val="13"/>
          <w:szCs w:val="13"/>
        </w:rPr>
        <w:br/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stavba</w:t>
      </w:r>
      <w:proofErr w:type="spellEnd"/>
      <w:r>
        <w:rPr>
          <w:rFonts w:ascii="Arial" w:eastAsia="Arial" w:hAnsi="Arial"/>
          <w:sz w:val="0"/>
          <w:szCs w:val="0"/>
        </w:rPr>
        <w:br/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Rek</w:t>
      </w:r>
      <w:proofErr w:type="spellEnd"/>
      <w:r>
        <w:rPr>
          <w:rFonts w:ascii="Arial" w:eastAsia="Arial" w:hAnsi="Arial"/>
          <w:color w:val="000000"/>
          <w:sz w:val="9"/>
          <w:szCs w:val="9"/>
        </w:rPr>
        <w:t xml:space="preserve">. </w:t>
      </w:r>
      <w:r>
        <w:rPr>
          <w:rFonts w:ascii="Arial" w:eastAsia="Arial" w:hAnsi="Arial"/>
          <w:color w:val="000000"/>
          <w:sz w:val="13"/>
          <w:szCs w:val="13"/>
        </w:rPr>
        <w:t xml:space="preserve">VTL </w:t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Tchořovice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 </w:t>
      </w:r>
      <w:r>
        <w:rPr>
          <w:rFonts w:ascii="Arial" w:eastAsia="Arial" w:hAnsi="Arial"/>
          <w:color w:val="000000"/>
          <w:sz w:val="9"/>
          <w:szCs w:val="9"/>
        </w:rPr>
        <w:t xml:space="preserve">- </w:t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Sádky</w:t>
      </w:r>
      <w:proofErr w:type="spellEnd"/>
    </w:p>
    <w:p w14:paraId="79E53A98" w14:textId="77777777" w:rsidR="004248EA" w:rsidRDefault="00AB0AEE">
      <w:pPr>
        <w:framePr w:w="4240" w:h="900" w:hRule="exact" w:hSpace="180" w:wrap="none" w:vAnchor="text" w:hAnchor="text" w:x="5780" w:y="4280"/>
        <w:spacing w:line="170" w:lineRule="exact"/>
        <w:rPr>
          <w:rFonts w:ascii="Arial" w:eastAsia="Arial" w:hAnsi="Arial"/>
          <w:color w:val="000000"/>
          <w:sz w:val="13"/>
          <w:szCs w:val="13"/>
        </w:rPr>
      </w:pPr>
      <w:r>
        <w:rPr>
          <w:rFonts w:ascii="Arial" w:eastAsia="Arial" w:hAnsi="Arial"/>
          <w:color w:val="000000"/>
          <w:sz w:val="13"/>
          <w:szCs w:val="13"/>
        </w:rPr>
        <w:t xml:space="preserve">Faktura bez </w:t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uvedeného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čisla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naší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 objednávky </w:t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Vám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bude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vrácena</w:t>
      </w:r>
      <w:proofErr w:type="spellEnd"/>
      <w:r>
        <w:rPr>
          <w:rFonts w:ascii="Arial" w:eastAsia="Arial" w:hAnsi="Arial"/>
          <w:color w:val="000000"/>
          <w:sz w:val="9"/>
          <w:szCs w:val="9"/>
        </w:rPr>
        <w:t>.</w:t>
      </w:r>
      <w:r>
        <w:rPr>
          <w:rFonts w:ascii="Arial" w:eastAsia="Arial" w:hAnsi="Arial"/>
          <w:sz w:val="13"/>
          <w:szCs w:val="13"/>
        </w:rPr>
        <w:br/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Platební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 podmínka</w:t>
      </w:r>
      <w:r>
        <w:rPr>
          <w:rFonts w:ascii="Arial" w:eastAsia="Arial" w:hAnsi="Arial"/>
          <w:color w:val="000000"/>
          <w:sz w:val="9"/>
          <w:szCs w:val="9"/>
        </w:rPr>
        <w:t>:</w:t>
      </w:r>
      <w:r>
        <w:rPr>
          <w:rFonts w:ascii="Arial" w:eastAsia="Arial" w:hAnsi="Arial"/>
          <w:color w:val="000000"/>
          <w:sz w:val="13"/>
          <w:szCs w:val="13"/>
        </w:rPr>
        <w:t xml:space="preserve">60 </w:t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dni</w:t>
      </w:r>
      <w:proofErr w:type="spellEnd"/>
      <w:r>
        <w:rPr>
          <w:rFonts w:ascii="Arial" w:eastAsia="Arial" w:hAnsi="Arial"/>
          <w:sz w:val="0"/>
          <w:szCs w:val="0"/>
        </w:rPr>
        <w:br/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Dodaď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 podmínka</w:t>
      </w:r>
      <w:r>
        <w:rPr>
          <w:rFonts w:ascii="Arial" w:eastAsia="Arial" w:hAnsi="Arial"/>
          <w:color w:val="000000"/>
          <w:sz w:val="9"/>
          <w:szCs w:val="9"/>
        </w:rPr>
        <w:t>:</w:t>
      </w:r>
      <w:r>
        <w:rPr>
          <w:rFonts w:ascii="Arial" w:eastAsia="Arial" w:hAnsi="Arial"/>
          <w:color w:val="000000"/>
          <w:sz w:val="13"/>
          <w:szCs w:val="13"/>
        </w:rPr>
        <w:t>31</w:t>
      </w:r>
      <w:r>
        <w:rPr>
          <w:rFonts w:ascii="Arial" w:eastAsia="Arial" w:hAnsi="Arial"/>
          <w:color w:val="000000"/>
          <w:sz w:val="9"/>
          <w:szCs w:val="9"/>
        </w:rPr>
        <w:t>.</w:t>
      </w:r>
      <w:r>
        <w:rPr>
          <w:rFonts w:ascii="Arial" w:eastAsia="Arial" w:hAnsi="Arial"/>
          <w:color w:val="000000"/>
          <w:sz w:val="13"/>
          <w:szCs w:val="13"/>
        </w:rPr>
        <w:t>10</w:t>
      </w:r>
      <w:r>
        <w:rPr>
          <w:rFonts w:ascii="Arial" w:eastAsia="Arial" w:hAnsi="Arial"/>
          <w:color w:val="000000"/>
          <w:sz w:val="9"/>
          <w:szCs w:val="9"/>
        </w:rPr>
        <w:t>.</w:t>
      </w:r>
      <w:r>
        <w:rPr>
          <w:rFonts w:ascii="Arial" w:eastAsia="Arial" w:hAnsi="Arial"/>
          <w:color w:val="000000"/>
          <w:sz w:val="13"/>
          <w:szCs w:val="13"/>
        </w:rPr>
        <w:t>2022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3"/>
          <w:szCs w:val="13"/>
        </w:rPr>
        <w:t xml:space="preserve">ČÍSIO </w:t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stavby</w:t>
      </w:r>
      <w:proofErr w:type="spellEnd"/>
      <w:r>
        <w:rPr>
          <w:rFonts w:ascii="Arial" w:eastAsia="Arial" w:hAnsi="Arial"/>
          <w:color w:val="000000"/>
          <w:sz w:val="9"/>
          <w:szCs w:val="9"/>
        </w:rPr>
        <w:t xml:space="preserve">: </w:t>
      </w:r>
      <w:r>
        <w:rPr>
          <w:rFonts w:ascii="Arial" w:eastAsia="Arial" w:hAnsi="Arial"/>
          <w:color w:val="000000"/>
          <w:sz w:val="13"/>
          <w:szCs w:val="13"/>
        </w:rPr>
        <w:t>006</w:t>
      </w:r>
      <w:r>
        <w:rPr>
          <w:rFonts w:ascii="Arial" w:eastAsia="Arial" w:hAnsi="Arial"/>
          <w:color w:val="000000"/>
          <w:sz w:val="9"/>
          <w:szCs w:val="9"/>
        </w:rPr>
        <w:t>/</w:t>
      </w:r>
      <w:r>
        <w:rPr>
          <w:rFonts w:ascii="Arial" w:eastAsia="Arial" w:hAnsi="Arial"/>
          <w:color w:val="000000"/>
          <w:sz w:val="13"/>
          <w:szCs w:val="13"/>
        </w:rPr>
        <w:t>2022</w:t>
      </w:r>
    </w:p>
    <w:p w14:paraId="6A05CE68" w14:textId="77777777" w:rsidR="004248EA" w:rsidRDefault="00AB0AEE">
      <w:pPr>
        <w:framePr w:w="2420" w:h="880" w:hRule="exact" w:hSpace="180" w:wrap="none" w:vAnchor="text" w:hAnchor="text" w:x="5780" w:y="5260"/>
        <w:spacing w:line="160" w:lineRule="exact"/>
        <w:rPr>
          <w:rFonts w:ascii="Arial" w:eastAsia="Arial" w:hAnsi="Arial"/>
          <w:color w:val="000000"/>
          <w:sz w:val="13"/>
          <w:szCs w:val="13"/>
        </w:rPr>
      </w:pPr>
      <w:proofErr w:type="spellStart"/>
      <w:r>
        <w:rPr>
          <w:rFonts w:ascii="Arial" w:eastAsia="Arial" w:hAnsi="Arial"/>
          <w:color w:val="000000"/>
          <w:sz w:val="13"/>
          <w:szCs w:val="13"/>
        </w:rPr>
        <w:t>Objednatel</w:t>
      </w:r>
      <w:proofErr w:type="spellEnd"/>
      <w:r>
        <w:rPr>
          <w:rFonts w:ascii="Arial" w:eastAsia="Arial" w:hAnsi="Arial"/>
          <w:color w:val="000000"/>
          <w:sz w:val="9"/>
          <w:szCs w:val="9"/>
        </w:rPr>
        <w:t>:</w:t>
      </w:r>
      <w:r>
        <w:rPr>
          <w:rFonts w:ascii="Arial" w:eastAsia="Arial" w:hAnsi="Arial"/>
          <w:sz w:val="13"/>
          <w:szCs w:val="13"/>
        </w:rPr>
        <w:br/>
      </w:r>
      <w:r>
        <w:rPr>
          <w:rFonts w:ascii="Arial" w:eastAsia="Arial" w:hAnsi="Arial"/>
          <w:color w:val="000000"/>
          <w:sz w:val="13"/>
          <w:szCs w:val="13"/>
        </w:rPr>
        <w:t>U G A</w:t>
      </w:r>
      <w:r>
        <w:rPr>
          <w:rFonts w:ascii="Arial" w:eastAsia="Arial" w:hAnsi="Arial"/>
          <w:color w:val="000000"/>
          <w:sz w:val="9"/>
          <w:szCs w:val="9"/>
        </w:rPr>
        <w:t xml:space="preserve">, </w:t>
      </w:r>
      <w:r>
        <w:rPr>
          <w:rFonts w:ascii="Arial" w:eastAsia="Arial" w:hAnsi="Arial"/>
          <w:color w:val="000000"/>
          <w:sz w:val="13"/>
          <w:szCs w:val="13"/>
        </w:rPr>
        <w:t>spol</w:t>
      </w:r>
      <w:r>
        <w:rPr>
          <w:rFonts w:ascii="Arial" w:eastAsia="Arial" w:hAnsi="Arial"/>
          <w:color w:val="000000"/>
          <w:sz w:val="9"/>
          <w:szCs w:val="9"/>
        </w:rPr>
        <w:t xml:space="preserve">. </w:t>
      </w:r>
      <w:r>
        <w:rPr>
          <w:rFonts w:ascii="Arial" w:eastAsia="Arial" w:hAnsi="Arial"/>
          <w:color w:val="000000"/>
          <w:sz w:val="13"/>
          <w:szCs w:val="13"/>
        </w:rPr>
        <w:t>s r</w:t>
      </w:r>
      <w:r>
        <w:rPr>
          <w:rFonts w:ascii="Arial" w:eastAsia="Arial" w:hAnsi="Arial"/>
          <w:color w:val="000000"/>
          <w:sz w:val="9"/>
          <w:szCs w:val="9"/>
        </w:rPr>
        <w:t xml:space="preserve">. </w:t>
      </w:r>
      <w:r>
        <w:rPr>
          <w:rFonts w:ascii="Arial" w:eastAsia="Arial" w:hAnsi="Arial"/>
          <w:color w:val="000000"/>
          <w:sz w:val="13"/>
          <w:szCs w:val="13"/>
        </w:rPr>
        <w:t>o</w:t>
      </w:r>
      <w:r>
        <w:rPr>
          <w:rFonts w:ascii="Arial" w:eastAsia="Arial" w:hAnsi="Arial"/>
          <w:color w:val="000000"/>
          <w:sz w:val="9"/>
          <w:szCs w:val="9"/>
        </w:rPr>
        <w:t xml:space="preserve">., </w:t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Oldřichovská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 980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3"/>
          <w:szCs w:val="13"/>
        </w:rPr>
        <w:t xml:space="preserve">471 14 </w:t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Kamenický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Šenov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3"/>
          <w:szCs w:val="13"/>
        </w:rPr>
        <w:t>DIČ</w:t>
      </w:r>
      <w:r>
        <w:rPr>
          <w:rFonts w:ascii="Arial" w:eastAsia="Arial" w:hAnsi="Arial"/>
          <w:color w:val="000000"/>
          <w:sz w:val="9"/>
          <w:szCs w:val="9"/>
        </w:rPr>
        <w:t xml:space="preserve">: </w:t>
      </w:r>
      <w:r>
        <w:rPr>
          <w:rFonts w:ascii="Arial" w:eastAsia="Arial" w:hAnsi="Arial"/>
          <w:color w:val="000000"/>
          <w:sz w:val="13"/>
          <w:szCs w:val="13"/>
        </w:rPr>
        <w:t>CZ25010522</w:t>
      </w:r>
    </w:p>
    <w:p w14:paraId="7BCC48EA" w14:textId="54ADDAD3" w:rsidR="004248EA" w:rsidRDefault="00AB0AEE">
      <w:pPr>
        <w:framePr w:w="1940" w:h="520" w:hRule="exact" w:hSpace="180" w:wrap="none" w:vAnchor="text" w:hAnchor="text" w:x="5780" w:y="6020"/>
        <w:spacing w:line="150" w:lineRule="exact"/>
        <w:rPr>
          <w:rFonts w:ascii="Arial" w:eastAsia="Arial" w:hAnsi="Arial"/>
          <w:color w:val="000000"/>
          <w:sz w:val="13"/>
          <w:szCs w:val="13"/>
        </w:rPr>
      </w:pPr>
      <w:r>
        <w:rPr>
          <w:rFonts w:ascii="Arial" w:eastAsia="Arial" w:hAnsi="Arial"/>
          <w:color w:val="000000"/>
          <w:sz w:val="13"/>
          <w:szCs w:val="13"/>
        </w:rPr>
        <w:t>Banka</w:t>
      </w:r>
      <w:r>
        <w:rPr>
          <w:rFonts w:ascii="Arial" w:eastAsia="Arial" w:hAnsi="Arial"/>
          <w:color w:val="000000"/>
          <w:sz w:val="9"/>
          <w:szCs w:val="9"/>
        </w:rPr>
        <w:t xml:space="preserve">: </w:t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Komerční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banka</w:t>
      </w:r>
      <w:proofErr w:type="spellEnd"/>
      <w:r>
        <w:rPr>
          <w:rFonts w:ascii="Arial" w:eastAsia="Arial" w:hAnsi="Arial"/>
          <w:color w:val="000000"/>
          <w:sz w:val="9"/>
          <w:szCs w:val="9"/>
        </w:rPr>
        <w:t xml:space="preserve">, </w:t>
      </w:r>
      <w:r>
        <w:rPr>
          <w:rFonts w:ascii="Arial" w:eastAsia="Arial" w:hAnsi="Arial"/>
          <w:color w:val="000000"/>
          <w:sz w:val="13"/>
          <w:szCs w:val="13"/>
        </w:rPr>
        <w:t>a</w:t>
      </w:r>
      <w:r>
        <w:rPr>
          <w:rFonts w:ascii="Arial" w:eastAsia="Arial" w:hAnsi="Arial"/>
          <w:color w:val="000000"/>
          <w:sz w:val="9"/>
          <w:szCs w:val="9"/>
        </w:rPr>
        <w:t xml:space="preserve">. </w:t>
      </w:r>
      <w:r>
        <w:rPr>
          <w:rFonts w:ascii="Arial" w:eastAsia="Arial" w:hAnsi="Arial"/>
          <w:color w:val="000000"/>
          <w:sz w:val="13"/>
          <w:szCs w:val="13"/>
        </w:rPr>
        <w:t>s</w:t>
      </w:r>
      <w:r>
        <w:rPr>
          <w:rFonts w:ascii="Arial" w:eastAsia="Arial" w:hAnsi="Arial"/>
          <w:color w:val="000000"/>
          <w:sz w:val="9"/>
          <w:szCs w:val="9"/>
        </w:rPr>
        <w:t>.</w:t>
      </w:r>
      <w:r>
        <w:rPr>
          <w:rFonts w:ascii="Arial" w:eastAsia="Arial" w:hAnsi="Arial"/>
          <w:sz w:val="13"/>
          <w:szCs w:val="13"/>
        </w:rPr>
        <w:br/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Ú</w:t>
      </w:r>
      <w:r>
        <w:rPr>
          <w:rFonts w:ascii="Arial" w:eastAsia="Arial" w:hAnsi="Arial"/>
          <w:color w:val="000000"/>
          <w:sz w:val="13"/>
          <w:szCs w:val="13"/>
        </w:rPr>
        <w:t>čet</w:t>
      </w:r>
      <w:proofErr w:type="spellEnd"/>
      <w:r>
        <w:rPr>
          <w:rFonts w:ascii="Arial" w:eastAsia="Arial" w:hAnsi="Arial"/>
          <w:color w:val="000000"/>
          <w:sz w:val="9"/>
          <w:szCs w:val="9"/>
        </w:rPr>
        <w:t>:  xxx</w:t>
      </w:r>
    </w:p>
    <w:p w14:paraId="671630BE" w14:textId="77777777" w:rsidR="004248EA" w:rsidRDefault="00AB0AEE">
      <w:pPr>
        <w:framePr w:w="1120" w:h="320" w:hRule="exact" w:hSpace="180" w:wrap="none" w:vAnchor="text" w:hAnchor="text" w:x="1300" w:y="6820"/>
        <w:spacing w:line="0" w:lineRule="atLeast"/>
        <w:rPr>
          <w:rFonts w:ascii="Arial" w:eastAsia="Arial" w:hAnsi="Arial"/>
          <w:color w:val="000000"/>
          <w:sz w:val="15"/>
          <w:szCs w:val="15"/>
        </w:rPr>
      </w:pPr>
      <w:proofErr w:type="spellStart"/>
      <w:r>
        <w:rPr>
          <w:rFonts w:ascii="Arial" w:eastAsia="Arial" w:hAnsi="Arial"/>
          <w:color w:val="000000"/>
          <w:sz w:val="15"/>
          <w:szCs w:val="15"/>
        </w:rPr>
        <w:t>Předmět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/>
          <w:color w:val="000000"/>
          <w:sz w:val="15"/>
          <w:szCs w:val="15"/>
        </w:rPr>
        <w:t>plnění</w:t>
      </w:r>
      <w:proofErr w:type="spellEnd"/>
    </w:p>
    <w:p w14:paraId="5958CD0D" w14:textId="77777777" w:rsidR="004248EA" w:rsidRDefault="00AB0AEE">
      <w:pPr>
        <w:framePr w:w="820" w:h="560" w:hRule="exact" w:hSpace="180" w:wrap="none" w:vAnchor="text" w:hAnchor="text" w:x="7380" w:y="6820"/>
        <w:spacing w:line="180" w:lineRule="exact"/>
        <w:rPr>
          <w:rFonts w:ascii="Arial" w:eastAsia="Arial" w:hAnsi="Arial"/>
          <w:color w:val="000000"/>
          <w:sz w:val="15"/>
          <w:szCs w:val="15"/>
        </w:rPr>
      </w:pPr>
      <w:r>
        <w:rPr>
          <w:rFonts w:ascii="Arial" w:eastAsia="Arial" w:hAnsi="Arial"/>
          <w:color w:val="000000"/>
          <w:sz w:val="15"/>
          <w:szCs w:val="15"/>
        </w:rPr>
        <w:t xml:space="preserve">Cena </w:t>
      </w:r>
      <w:r>
        <w:rPr>
          <w:rFonts w:ascii="Arial" w:eastAsia="Arial" w:hAnsi="Arial"/>
          <w:color w:val="000000"/>
          <w:sz w:val="10"/>
          <w:szCs w:val="10"/>
        </w:rPr>
        <w:t>(</w:t>
      </w:r>
      <w:proofErr w:type="spellStart"/>
      <w:r>
        <w:rPr>
          <w:rFonts w:ascii="Arial" w:eastAsia="Arial" w:hAnsi="Arial"/>
          <w:color w:val="000000"/>
          <w:sz w:val="15"/>
          <w:szCs w:val="15"/>
        </w:rPr>
        <w:t>aK</w:t>
      </w:r>
      <w:proofErr w:type="spellEnd"/>
      <w:r>
        <w:rPr>
          <w:rFonts w:ascii="Arial" w:eastAsia="Arial" w:hAnsi="Arial"/>
          <w:color w:val="000000"/>
          <w:sz w:val="10"/>
          <w:szCs w:val="10"/>
        </w:rPr>
        <w:t>)</w:t>
      </w:r>
      <w:r>
        <w:rPr>
          <w:rFonts w:ascii="Arial" w:eastAsia="Arial" w:hAnsi="Arial"/>
          <w:sz w:val="15"/>
          <w:szCs w:val="15"/>
        </w:rPr>
        <w:br/>
      </w:r>
      <w:r>
        <w:rPr>
          <w:rFonts w:ascii="Arial" w:eastAsia="Arial" w:hAnsi="Arial"/>
          <w:color w:val="000000"/>
          <w:sz w:val="15"/>
          <w:szCs w:val="15"/>
        </w:rPr>
        <w:t>bez DPH</w:t>
      </w:r>
    </w:p>
    <w:p w14:paraId="3EBF585E" w14:textId="77777777" w:rsidR="004248EA" w:rsidRDefault="00AB0AEE">
      <w:pPr>
        <w:framePr w:w="1780" w:h="580" w:hRule="exact" w:hSpace="180" w:wrap="none" w:vAnchor="text" w:hAnchor="text" w:x="8820" w:y="6820"/>
        <w:spacing w:line="180" w:lineRule="exact"/>
        <w:rPr>
          <w:rFonts w:ascii="Arial" w:eastAsia="Arial" w:hAnsi="Arial"/>
          <w:color w:val="000000"/>
          <w:sz w:val="17"/>
          <w:szCs w:val="17"/>
        </w:rPr>
      </w:pPr>
      <w:proofErr w:type="spellStart"/>
      <w:r>
        <w:rPr>
          <w:rFonts w:ascii="Arial" w:eastAsia="Arial" w:hAnsi="Arial"/>
          <w:color w:val="000000"/>
          <w:sz w:val="17"/>
          <w:szCs w:val="17"/>
        </w:rPr>
        <w:t>Termín</w:t>
      </w:r>
      <w:proofErr w:type="spellEnd"/>
      <w:r>
        <w:rPr>
          <w:rFonts w:ascii="Arial" w:eastAsia="Arial" w:hAnsi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plnění</w:t>
      </w:r>
      <w:proofErr w:type="spellEnd"/>
      <w:r>
        <w:rPr>
          <w:rFonts w:ascii="Arial" w:eastAsia="Arial" w:hAnsi="Arial"/>
          <w:color w:val="000000"/>
          <w:sz w:val="11"/>
          <w:szCs w:val="11"/>
        </w:rPr>
        <w:t>:</w:t>
      </w:r>
      <w:r>
        <w:rPr>
          <w:rFonts w:ascii="Arial" w:eastAsia="Arial" w:hAnsi="Arial"/>
          <w:sz w:val="17"/>
          <w:szCs w:val="17"/>
        </w:rPr>
        <w:br/>
      </w:r>
      <w:r>
        <w:rPr>
          <w:rFonts w:ascii="Arial" w:eastAsia="Arial" w:hAnsi="Arial"/>
          <w:color w:val="000000"/>
          <w:sz w:val="17"/>
          <w:szCs w:val="17"/>
        </w:rPr>
        <w:t xml:space="preserve">      31</w:t>
      </w:r>
      <w:r>
        <w:rPr>
          <w:rFonts w:ascii="Arial" w:eastAsia="Arial" w:hAnsi="Arial"/>
          <w:color w:val="000000"/>
          <w:sz w:val="11"/>
          <w:szCs w:val="11"/>
        </w:rPr>
        <w:t>.</w:t>
      </w:r>
      <w:r>
        <w:rPr>
          <w:rFonts w:ascii="Arial" w:eastAsia="Arial" w:hAnsi="Arial"/>
          <w:color w:val="000000"/>
          <w:sz w:val="17"/>
          <w:szCs w:val="17"/>
        </w:rPr>
        <w:t>10.2022</w:t>
      </w:r>
    </w:p>
    <w:p w14:paraId="4DADF686" w14:textId="77777777" w:rsidR="004248EA" w:rsidRDefault="00AB0AEE">
      <w:pPr>
        <w:framePr w:w="6700" w:h="600" w:hRule="exact" w:hSpace="180" w:wrap="none" w:vAnchor="text" w:hAnchor="text" w:x="1280" w:y="7600"/>
        <w:spacing w:line="200" w:lineRule="exact"/>
        <w:rPr>
          <w:rFonts w:ascii="Arial" w:eastAsia="Arial" w:hAnsi="Arial"/>
          <w:color w:val="000000"/>
          <w:sz w:val="13"/>
          <w:szCs w:val="13"/>
        </w:rPr>
      </w:pPr>
      <w:proofErr w:type="spellStart"/>
      <w:r>
        <w:rPr>
          <w:rFonts w:ascii="Arial" w:eastAsia="Arial" w:hAnsi="Arial"/>
          <w:color w:val="000000"/>
          <w:sz w:val="13"/>
          <w:szCs w:val="13"/>
        </w:rPr>
        <w:t>Objednáváme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 u </w:t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Vás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zhotoveni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 AB </w:t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povrchů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 po </w:t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provedené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reknostrukci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 VTL </w:t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plynovodu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Tchořovice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 </w:t>
      </w:r>
      <w:r>
        <w:rPr>
          <w:rFonts w:ascii="Arial" w:eastAsia="Arial" w:hAnsi="Arial"/>
          <w:color w:val="000000"/>
          <w:sz w:val="9"/>
          <w:szCs w:val="9"/>
        </w:rPr>
        <w:t xml:space="preserve">- </w:t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Sádky</w:t>
      </w:r>
      <w:proofErr w:type="spellEnd"/>
      <w:r>
        <w:rPr>
          <w:rFonts w:ascii="Arial" w:eastAsia="Arial" w:hAnsi="Arial"/>
          <w:color w:val="000000"/>
          <w:sz w:val="9"/>
          <w:szCs w:val="9"/>
        </w:rPr>
        <w:t>.</w:t>
      </w:r>
      <w:r>
        <w:rPr>
          <w:rFonts w:ascii="Arial" w:eastAsia="Arial" w:hAnsi="Arial"/>
          <w:sz w:val="13"/>
          <w:szCs w:val="13"/>
        </w:rPr>
        <w:br/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Fakturace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proběhne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na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základě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předem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odsouhlaseného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soupisu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prací</w:t>
      </w:r>
      <w:proofErr w:type="spellEnd"/>
      <w:r>
        <w:rPr>
          <w:rFonts w:ascii="Arial" w:eastAsia="Arial" w:hAnsi="Arial"/>
          <w:color w:val="000000"/>
          <w:sz w:val="9"/>
          <w:szCs w:val="9"/>
        </w:rPr>
        <w:t>.</w:t>
      </w:r>
    </w:p>
    <w:p w14:paraId="25D74D7F" w14:textId="563B5FD3" w:rsidR="004248EA" w:rsidRDefault="00AB0AEE">
      <w:pPr>
        <w:framePr w:w="5660" w:h="800" w:hRule="exact" w:hSpace="180" w:wrap="none" w:vAnchor="text" w:hAnchor="text" w:x="1280" w:y="9620"/>
        <w:spacing w:line="200" w:lineRule="exact"/>
        <w:rPr>
          <w:rFonts w:ascii="Arial" w:eastAsia="Arial" w:hAnsi="Arial"/>
          <w:color w:val="000000"/>
          <w:sz w:val="13"/>
          <w:szCs w:val="13"/>
        </w:rPr>
      </w:pPr>
      <w:r>
        <w:rPr>
          <w:rFonts w:ascii="Arial" w:eastAsia="Arial" w:hAnsi="Arial"/>
          <w:color w:val="000000"/>
          <w:sz w:val="13"/>
          <w:szCs w:val="13"/>
        </w:rPr>
        <w:t>Za U G A</w:t>
      </w:r>
      <w:r>
        <w:rPr>
          <w:rFonts w:ascii="Arial" w:eastAsia="Arial" w:hAnsi="Arial"/>
          <w:color w:val="000000"/>
          <w:sz w:val="9"/>
          <w:szCs w:val="9"/>
        </w:rPr>
        <w:t xml:space="preserve">, </w:t>
      </w:r>
      <w:r>
        <w:rPr>
          <w:rFonts w:ascii="Arial" w:eastAsia="Arial" w:hAnsi="Arial"/>
          <w:color w:val="000000"/>
          <w:sz w:val="13"/>
          <w:szCs w:val="13"/>
        </w:rPr>
        <w:t>spol</w:t>
      </w:r>
      <w:r>
        <w:rPr>
          <w:rFonts w:ascii="Arial" w:eastAsia="Arial" w:hAnsi="Arial"/>
          <w:color w:val="000000"/>
          <w:sz w:val="9"/>
          <w:szCs w:val="9"/>
        </w:rPr>
        <w:t xml:space="preserve">. </w:t>
      </w:r>
      <w:r>
        <w:rPr>
          <w:rFonts w:ascii="Arial" w:eastAsia="Arial" w:hAnsi="Arial"/>
          <w:color w:val="000000"/>
          <w:sz w:val="13"/>
          <w:szCs w:val="13"/>
        </w:rPr>
        <w:t>s r</w:t>
      </w:r>
      <w:r>
        <w:rPr>
          <w:rFonts w:ascii="Arial" w:eastAsia="Arial" w:hAnsi="Arial"/>
          <w:color w:val="000000"/>
          <w:sz w:val="9"/>
          <w:szCs w:val="9"/>
        </w:rPr>
        <w:t xml:space="preserve">. </w:t>
      </w:r>
      <w:r>
        <w:rPr>
          <w:rFonts w:ascii="Arial" w:eastAsia="Arial" w:hAnsi="Arial"/>
          <w:color w:val="000000"/>
          <w:sz w:val="13"/>
          <w:szCs w:val="13"/>
        </w:rPr>
        <w:t>o</w:t>
      </w:r>
      <w:r>
        <w:rPr>
          <w:rFonts w:ascii="Arial" w:eastAsia="Arial" w:hAnsi="Arial"/>
          <w:color w:val="000000"/>
          <w:sz w:val="9"/>
          <w:szCs w:val="9"/>
        </w:rPr>
        <w:t xml:space="preserve">. </w:t>
      </w:r>
      <w:r>
        <w:rPr>
          <w:rFonts w:ascii="Arial" w:eastAsia="Arial" w:hAnsi="Arial"/>
          <w:color w:val="000000"/>
          <w:sz w:val="13"/>
          <w:szCs w:val="13"/>
        </w:rPr>
        <w:t xml:space="preserve">je </w:t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na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základě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pověřerí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společnosti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ve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věcech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smluvních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oprávněn</w:t>
      </w:r>
      <w:proofErr w:type="spellEnd"/>
      <w:r>
        <w:rPr>
          <w:rFonts w:ascii="Arial" w:eastAsia="Arial" w:hAnsi="Arial"/>
          <w:sz w:val="13"/>
          <w:szCs w:val="13"/>
        </w:rPr>
        <w:br/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jednat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 Ing</w:t>
      </w:r>
      <w:r>
        <w:rPr>
          <w:rFonts w:ascii="Arial" w:eastAsia="Arial" w:hAnsi="Arial"/>
          <w:color w:val="000000"/>
          <w:sz w:val="9"/>
          <w:szCs w:val="9"/>
        </w:rPr>
        <w:t xml:space="preserve">. </w:t>
      </w:r>
      <w:r>
        <w:rPr>
          <w:rFonts w:ascii="Arial" w:eastAsia="Arial" w:hAnsi="Arial"/>
          <w:color w:val="000000"/>
          <w:sz w:val="13"/>
          <w:szCs w:val="13"/>
        </w:rPr>
        <w:t>Josef Kelemen</w:t>
      </w:r>
      <w:r>
        <w:rPr>
          <w:rFonts w:ascii="Arial" w:eastAsia="Arial" w:hAnsi="Arial"/>
          <w:color w:val="000000"/>
          <w:sz w:val="9"/>
          <w:szCs w:val="9"/>
        </w:rPr>
        <w:t xml:space="preserve">, </w:t>
      </w:r>
      <w:r>
        <w:rPr>
          <w:rFonts w:ascii="Arial" w:eastAsia="Arial" w:hAnsi="Arial"/>
          <w:color w:val="000000"/>
          <w:sz w:val="13"/>
          <w:szCs w:val="13"/>
        </w:rPr>
        <w:t>MBA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3"/>
          <w:szCs w:val="13"/>
        </w:rPr>
        <w:t>Tel</w:t>
      </w:r>
      <w:r>
        <w:rPr>
          <w:rFonts w:ascii="Arial" w:eastAsia="Arial" w:hAnsi="Arial"/>
          <w:color w:val="000000"/>
          <w:sz w:val="9"/>
          <w:szCs w:val="9"/>
        </w:rPr>
        <w:t>.  xxx</w:t>
      </w:r>
    </w:p>
    <w:p w14:paraId="4FC4BA4E" w14:textId="58C90E44" w:rsidR="004248EA" w:rsidRDefault="00AB0AEE">
      <w:pPr>
        <w:framePr w:w="5760" w:h="800" w:hRule="exact" w:hSpace="180" w:wrap="none" w:vAnchor="text" w:hAnchor="text" w:x="1280" w:y="10880"/>
        <w:spacing w:line="200" w:lineRule="exact"/>
        <w:rPr>
          <w:rFonts w:ascii="Arial" w:eastAsia="Arial" w:hAnsi="Arial"/>
          <w:color w:val="000000"/>
          <w:sz w:val="13"/>
          <w:szCs w:val="13"/>
        </w:rPr>
      </w:pPr>
      <w:r>
        <w:rPr>
          <w:rFonts w:ascii="Arial" w:eastAsia="Arial" w:hAnsi="Arial"/>
          <w:color w:val="000000"/>
          <w:sz w:val="13"/>
          <w:szCs w:val="13"/>
        </w:rPr>
        <w:t xml:space="preserve">Za </w:t>
      </w:r>
      <w:r>
        <w:rPr>
          <w:rFonts w:ascii="Arial" w:eastAsia="Arial" w:hAnsi="Arial"/>
          <w:i/>
          <w:color w:val="000000"/>
          <w:sz w:val="13"/>
          <w:szCs w:val="13"/>
        </w:rPr>
        <w:t xml:space="preserve">U </w:t>
      </w:r>
      <w:r>
        <w:rPr>
          <w:rFonts w:ascii="Arial" w:eastAsia="Arial" w:hAnsi="Arial"/>
          <w:color w:val="000000"/>
          <w:sz w:val="13"/>
          <w:szCs w:val="13"/>
        </w:rPr>
        <w:t>G A</w:t>
      </w:r>
      <w:r>
        <w:rPr>
          <w:rFonts w:ascii="Arial" w:eastAsia="Arial" w:hAnsi="Arial"/>
          <w:color w:val="000000"/>
          <w:sz w:val="9"/>
          <w:szCs w:val="9"/>
        </w:rPr>
        <w:t xml:space="preserve">, </w:t>
      </w:r>
      <w:r>
        <w:rPr>
          <w:rFonts w:ascii="Arial" w:eastAsia="Arial" w:hAnsi="Arial"/>
          <w:color w:val="000000"/>
          <w:sz w:val="13"/>
          <w:szCs w:val="13"/>
        </w:rPr>
        <w:t>spol</w:t>
      </w:r>
      <w:r>
        <w:rPr>
          <w:rFonts w:ascii="Arial" w:eastAsia="Arial" w:hAnsi="Arial"/>
          <w:color w:val="000000"/>
          <w:sz w:val="9"/>
          <w:szCs w:val="9"/>
        </w:rPr>
        <w:t xml:space="preserve">. </w:t>
      </w:r>
      <w:r>
        <w:rPr>
          <w:rFonts w:ascii="Arial" w:eastAsia="Arial" w:hAnsi="Arial"/>
          <w:color w:val="000000"/>
          <w:sz w:val="13"/>
          <w:szCs w:val="13"/>
        </w:rPr>
        <w:t>s r</w:t>
      </w:r>
      <w:r>
        <w:rPr>
          <w:rFonts w:ascii="Arial" w:eastAsia="Arial" w:hAnsi="Arial"/>
          <w:color w:val="000000"/>
          <w:sz w:val="9"/>
          <w:szCs w:val="9"/>
        </w:rPr>
        <w:t xml:space="preserve">. </w:t>
      </w:r>
      <w:r>
        <w:rPr>
          <w:rFonts w:ascii="Arial" w:eastAsia="Arial" w:hAnsi="Arial"/>
          <w:color w:val="000000"/>
          <w:sz w:val="13"/>
          <w:szCs w:val="13"/>
        </w:rPr>
        <w:t>o</w:t>
      </w:r>
      <w:r>
        <w:rPr>
          <w:rFonts w:ascii="Arial" w:eastAsia="Arial" w:hAnsi="Arial"/>
          <w:color w:val="000000"/>
          <w:sz w:val="9"/>
          <w:szCs w:val="9"/>
        </w:rPr>
        <w:t xml:space="preserve">. </w:t>
      </w:r>
      <w:r>
        <w:rPr>
          <w:rFonts w:ascii="Arial" w:eastAsia="Arial" w:hAnsi="Arial"/>
          <w:color w:val="000000"/>
          <w:sz w:val="13"/>
          <w:szCs w:val="13"/>
        </w:rPr>
        <w:t xml:space="preserve">je </w:t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na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základě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pověřeni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společnosti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ve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věcech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technických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oprávněn</w:t>
      </w:r>
      <w:proofErr w:type="spellEnd"/>
      <w:r>
        <w:rPr>
          <w:rFonts w:ascii="Arial" w:eastAsia="Arial" w:hAnsi="Arial"/>
          <w:sz w:val="13"/>
          <w:szCs w:val="13"/>
        </w:rPr>
        <w:br/>
      </w:r>
      <w:proofErr w:type="spellStart"/>
      <w:proofErr w:type="gramStart"/>
      <w:r>
        <w:rPr>
          <w:rFonts w:ascii="Arial" w:eastAsia="Arial" w:hAnsi="Arial"/>
          <w:color w:val="000000"/>
          <w:sz w:val="13"/>
          <w:szCs w:val="13"/>
        </w:rPr>
        <w:t>jednat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  xxx</w:t>
      </w:r>
      <w:proofErr w:type="gram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3"/>
          <w:szCs w:val="13"/>
        </w:rPr>
        <w:t>Tel</w:t>
      </w:r>
      <w:r>
        <w:rPr>
          <w:rFonts w:ascii="Arial" w:eastAsia="Arial" w:hAnsi="Arial"/>
          <w:color w:val="000000"/>
          <w:sz w:val="9"/>
          <w:szCs w:val="9"/>
        </w:rPr>
        <w:t>.  xxx</w:t>
      </w:r>
    </w:p>
    <w:p w14:paraId="492C32E1" w14:textId="77777777" w:rsidR="004248EA" w:rsidRDefault="00AB0AEE">
      <w:pPr>
        <w:framePr w:w="2360" w:h="300" w:hRule="exact" w:hSpace="180" w:wrap="none" w:vAnchor="text" w:hAnchor="text" w:x="1300" w:y="11900"/>
        <w:spacing w:line="0" w:lineRule="atLeast"/>
        <w:rPr>
          <w:rFonts w:ascii="Arial" w:eastAsia="Arial" w:hAnsi="Arial"/>
          <w:color w:val="000000"/>
          <w:sz w:val="13"/>
          <w:szCs w:val="13"/>
        </w:rPr>
      </w:pPr>
      <w:proofErr w:type="spellStart"/>
      <w:r>
        <w:rPr>
          <w:rFonts w:ascii="Arial" w:eastAsia="Arial" w:hAnsi="Arial"/>
          <w:color w:val="000000"/>
          <w:sz w:val="13"/>
          <w:szCs w:val="13"/>
        </w:rPr>
        <w:t>Celková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cena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netto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 bez DPH v CZK</w:t>
      </w:r>
      <w:r>
        <w:rPr>
          <w:rFonts w:ascii="Arial" w:eastAsia="Arial" w:hAnsi="Arial"/>
          <w:color w:val="000000"/>
          <w:sz w:val="9"/>
          <w:szCs w:val="9"/>
        </w:rPr>
        <w:t>:</w:t>
      </w:r>
    </w:p>
    <w:p w14:paraId="3FA8B4D6" w14:textId="77777777" w:rsidR="004248EA" w:rsidRDefault="00AB0AEE">
      <w:pPr>
        <w:framePr w:w="1120" w:h="300" w:hRule="exact" w:hSpace="180" w:wrap="none" w:vAnchor="text" w:hAnchor="text" w:x="2840" w:y="13340"/>
        <w:spacing w:line="0" w:lineRule="atLeast"/>
        <w:rPr>
          <w:rFonts w:ascii="Arial" w:eastAsia="Arial" w:hAnsi="Arial"/>
          <w:color w:val="000000"/>
          <w:sz w:val="13"/>
          <w:szCs w:val="13"/>
        </w:rPr>
      </w:pPr>
      <w:r>
        <w:rPr>
          <w:rFonts w:ascii="Arial" w:eastAsia="Arial" w:hAnsi="Arial"/>
          <w:color w:val="000000"/>
          <w:sz w:val="13"/>
          <w:szCs w:val="13"/>
        </w:rPr>
        <w:t xml:space="preserve">Za </w:t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zhotovitele</w:t>
      </w:r>
      <w:proofErr w:type="spellEnd"/>
      <w:r>
        <w:rPr>
          <w:rFonts w:ascii="Arial" w:eastAsia="Arial" w:hAnsi="Arial"/>
          <w:color w:val="000000"/>
          <w:sz w:val="9"/>
          <w:szCs w:val="9"/>
        </w:rPr>
        <w:t>:</w:t>
      </w:r>
    </w:p>
    <w:p w14:paraId="462E3A14" w14:textId="77777777" w:rsidR="004248EA" w:rsidRDefault="00AB0AEE">
      <w:pPr>
        <w:framePr w:w="1700" w:h="600" w:hRule="exact" w:hSpace="180" w:wrap="none" w:vAnchor="text" w:hAnchor="text" w:x="2560" w:y="14420"/>
        <w:spacing w:line="190" w:lineRule="exact"/>
        <w:rPr>
          <w:rFonts w:ascii="Arial" w:eastAsia="Arial" w:hAnsi="Arial"/>
          <w:color w:val="000000"/>
          <w:sz w:val="13"/>
          <w:szCs w:val="13"/>
        </w:rPr>
      </w:pPr>
      <w:proofErr w:type="spellStart"/>
      <w:r>
        <w:rPr>
          <w:rFonts w:ascii="Arial" w:eastAsia="Arial" w:hAnsi="Arial"/>
          <w:color w:val="000000"/>
          <w:sz w:val="13"/>
          <w:szCs w:val="13"/>
        </w:rPr>
        <w:t>jméno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oprávněné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osoby</w:t>
      </w:r>
      <w:proofErr w:type="spellEnd"/>
      <w:r>
        <w:rPr>
          <w:rFonts w:ascii="Arial" w:eastAsia="Arial" w:hAnsi="Arial"/>
          <w:color w:val="000000"/>
          <w:sz w:val="9"/>
          <w:szCs w:val="9"/>
        </w:rPr>
        <w:t>,</w:t>
      </w:r>
      <w:r>
        <w:rPr>
          <w:rFonts w:ascii="Arial" w:eastAsia="Arial" w:hAnsi="Arial"/>
          <w:sz w:val="13"/>
          <w:szCs w:val="13"/>
        </w:rPr>
        <w:br/>
      </w:r>
      <w:r>
        <w:rPr>
          <w:rFonts w:ascii="Arial" w:eastAsia="Arial" w:hAnsi="Arial"/>
          <w:color w:val="000000"/>
          <w:sz w:val="13"/>
          <w:szCs w:val="13"/>
        </w:rPr>
        <w:t xml:space="preserve">    </w:t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razítko</w:t>
      </w:r>
      <w:proofErr w:type="spellEnd"/>
      <w:r>
        <w:rPr>
          <w:rFonts w:ascii="Arial" w:eastAsia="Arial" w:hAnsi="Arial"/>
          <w:color w:val="000000"/>
          <w:sz w:val="9"/>
          <w:szCs w:val="9"/>
        </w:rPr>
        <w:t xml:space="preserve">, </w:t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podpis</w:t>
      </w:r>
      <w:proofErr w:type="spellEnd"/>
    </w:p>
    <w:p w14:paraId="7676DDEA" w14:textId="77777777" w:rsidR="004248EA" w:rsidRDefault="00AB0AEE">
      <w:pPr>
        <w:framePr w:w="1160" w:h="320" w:hRule="exact" w:hSpace="180" w:wrap="none" w:vAnchor="text" w:hAnchor="text" w:x="6220" w:y="13340"/>
        <w:spacing w:line="0" w:lineRule="atLeast"/>
        <w:rPr>
          <w:rFonts w:ascii="Arial" w:eastAsia="Arial" w:hAnsi="Arial"/>
          <w:color w:val="000000"/>
          <w:sz w:val="13"/>
          <w:szCs w:val="13"/>
        </w:rPr>
      </w:pPr>
      <w:r>
        <w:rPr>
          <w:rFonts w:ascii="Arial" w:eastAsia="Arial" w:hAnsi="Arial"/>
          <w:color w:val="000000"/>
          <w:sz w:val="13"/>
          <w:szCs w:val="13"/>
        </w:rPr>
        <w:t xml:space="preserve">Za </w:t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objednatele</w:t>
      </w:r>
      <w:proofErr w:type="spellEnd"/>
      <w:r>
        <w:rPr>
          <w:rFonts w:ascii="Arial" w:eastAsia="Arial" w:hAnsi="Arial"/>
          <w:color w:val="000000"/>
          <w:sz w:val="9"/>
          <w:szCs w:val="9"/>
        </w:rPr>
        <w:t>:</w:t>
      </w:r>
    </w:p>
    <w:p w14:paraId="492C533E" w14:textId="77777777" w:rsidR="004248EA" w:rsidRDefault="00AB0AEE">
      <w:pPr>
        <w:framePr w:w="2240" w:h="380" w:hRule="exact" w:hSpace="180" w:wrap="none" w:vAnchor="text" w:hAnchor="text" w:x="5700" w:y="1384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Ing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JosefKelemen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MBA</w:t>
      </w:r>
    </w:p>
    <w:p w14:paraId="44824777" w14:textId="77777777" w:rsidR="004248EA" w:rsidRDefault="00AB0AEE">
      <w:pPr>
        <w:framePr w:w="1720" w:h="600" w:hRule="exact" w:hSpace="180" w:wrap="none" w:vAnchor="text" w:hAnchor="text" w:x="6080" w:y="14420"/>
        <w:spacing w:line="190" w:lineRule="exact"/>
        <w:rPr>
          <w:rFonts w:ascii="Arial" w:eastAsia="Arial" w:hAnsi="Arial"/>
          <w:color w:val="000000"/>
          <w:sz w:val="13"/>
          <w:szCs w:val="13"/>
        </w:rPr>
      </w:pPr>
      <w:proofErr w:type="spellStart"/>
      <w:r>
        <w:rPr>
          <w:rFonts w:ascii="Arial" w:eastAsia="Arial" w:hAnsi="Arial"/>
          <w:color w:val="000000"/>
          <w:sz w:val="13"/>
          <w:szCs w:val="13"/>
        </w:rPr>
        <w:t>jméno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oprávněné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osoby</w:t>
      </w:r>
      <w:proofErr w:type="spellEnd"/>
      <w:r>
        <w:rPr>
          <w:rFonts w:ascii="Arial" w:eastAsia="Arial" w:hAnsi="Arial"/>
          <w:color w:val="000000"/>
          <w:sz w:val="9"/>
          <w:szCs w:val="9"/>
        </w:rPr>
        <w:t>,</w:t>
      </w:r>
      <w:r>
        <w:rPr>
          <w:rFonts w:ascii="Arial" w:eastAsia="Arial" w:hAnsi="Arial"/>
          <w:sz w:val="13"/>
          <w:szCs w:val="13"/>
        </w:rPr>
        <w:br/>
      </w:r>
      <w:r>
        <w:rPr>
          <w:rFonts w:ascii="Arial" w:eastAsia="Arial" w:hAnsi="Arial"/>
          <w:color w:val="000000"/>
          <w:sz w:val="13"/>
          <w:szCs w:val="13"/>
        </w:rPr>
        <w:t xml:space="preserve">    </w:t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razítko</w:t>
      </w:r>
      <w:proofErr w:type="spellEnd"/>
      <w:r>
        <w:rPr>
          <w:rFonts w:ascii="Arial" w:eastAsia="Arial" w:hAnsi="Arial"/>
          <w:color w:val="000000"/>
          <w:sz w:val="9"/>
          <w:szCs w:val="9"/>
        </w:rPr>
        <w:t xml:space="preserve">, </w:t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podpis</w:t>
      </w:r>
      <w:proofErr w:type="spellEnd"/>
    </w:p>
    <w:p w14:paraId="54FC872E" w14:textId="79BA71CA" w:rsidR="004248EA" w:rsidRDefault="00AB0AEE">
      <w:pPr>
        <w:framePr w:w="2020" w:h="740" w:hRule="exact" w:hSpace="180" w:wrap="none" w:vAnchor="text" w:hAnchor="text" w:x="8660" w:y="13660"/>
        <w:spacing w:line="0" w:lineRule="atLeast"/>
        <w:rPr>
          <w:rFonts w:ascii="Arial" w:eastAsia="Arial" w:hAnsi="Arial"/>
          <w:color w:val="000000"/>
          <w:sz w:val="13"/>
          <w:szCs w:val="13"/>
        </w:rPr>
      </w:pPr>
      <w:r>
        <w:rPr>
          <w:rFonts w:ascii="Arial" w:eastAsia="Arial" w:hAnsi="Arial"/>
          <w:color w:val="000000"/>
          <w:sz w:val="2"/>
          <w:szCs w:val="2"/>
        </w:rPr>
        <w:t>1</w:t>
      </w:r>
      <w:r>
        <w:rPr>
          <w:rFonts w:ascii="Arial" w:eastAsia="Arial" w:hAnsi="Arial"/>
          <w:color w:val="626266"/>
          <w:sz w:val="13"/>
          <w:szCs w:val="13"/>
        </w:rPr>
        <w:t>/</w:t>
      </w:r>
    </w:p>
    <w:p w14:paraId="76DADF93" w14:textId="77777777" w:rsidR="004248EA" w:rsidRDefault="00AB0AEE">
      <w:pPr>
        <w:framePr w:w="1320" w:h="560" w:hRule="exact" w:hSpace="180" w:wrap="none" w:vAnchor="text" w:hAnchor="text" w:x="8720" w:y="14420"/>
        <w:spacing w:line="180" w:lineRule="exact"/>
        <w:rPr>
          <w:rFonts w:ascii="Arial" w:eastAsia="Arial" w:hAnsi="Arial"/>
          <w:color w:val="000000"/>
          <w:sz w:val="13"/>
          <w:szCs w:val="13"/>
        </w:rPr>
      </w:pPr>
      <w:proofErr w:type="spellStart"/>
      <w:r>
        <w:rPr>
          <w:rFonts w:ascii="Arial" w:eastAsia="Arial" w:hAnsi="Arial"/>
          <w:color w:val="000000"/>
          <w:sz w:val="13"/>
          <w:szCs w:val="13"/>
        </w:rPr>
        <w:t>vedoucí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nákupu</w:t>
      </w:r>
      <w:proofErr w:type="spellEnd"/>
      <w:r>
        <w:rPr>
          <w:rFonts w:ascii="Arial" w:eastAsia="Arial" w:hAnsi="Arial"/>
          <w:sz w:val="13"/>
          <w:szCs w:val="13"/>
        </w:rPr>
        <w:br/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materiálu</w:t>
      </w:r>
      <w:proofErr w:type="spellEnd"/>
      <w:r>
        <w:rPr>
          <w:rFonts w:ascii="Arial" w:eastAsia="Arial" w:hAnsi="Arial"/>
          <w:color w:val="000000"/>
          <w:sz w:val="13"/>
          <w:szCs w:val="13"/>
        </w:rPr>
        <w:t xml:space="preserve"> a </w:t>
      </w:r>
      <w:proofErr w:type="spellStart"/>
      <w:r>
        <w:rPr>
          <w:rFonts w:ascii="Arial" w:eastAsia="Arial" w:hAnsi="Arial"/>
          <w:color w:val="000000"/>
          <w:sz w:val="13"/>
          <w:szCs w:val="13"/>
        </w:rPr>
        <w:t>služeb</w:t>
      </w:r>
      <w:proofErr w:type="spellEnd"/>
    </w:p>
    <w:p w14:paraId="45C011DF" w14:textId="77777777" w:rsidR="004248EA" w:rsidRDefault="004248EA">
      <w:pPr>
        <w:rPr>
          <w:rFonts w:ascii="Arial" w:eastAsia="Arial" w:hAnsi="Arial"/>
        </w:rPr>
      </w:pPr>
    </w:p>
    <w:sectPr w:rsidR="004248EA">
      <w:pgSz w:w="11894" w:h="16833"/>
      <w:pgMar w:top="0" w:right="0" w:bottom="0" w:left="0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1B17A" w14:textId="77777777" w:rsidR="004248EA" w:rsidRDefault="00AB0AEE">
      <w:r>
        <w:separator/>
      </w:r>
    </w:p>
  </w:endnote>
  <w:endnote w:type="continuationSeparator" w:id="0">
    <w:p w14:paraId="05947027" w14:textId="77777777" w:rsidR="004248EA" w:rsidRDefault="00AB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10A59" w14:textId="77777777" w:rsidR="004248EA" w:rsidRDefault="00AB0AEE">
      <w:r>
        <w:separator/>
      </w:r>
    </w:p>
  </w:footnote>
  <w:footnote w:type="continuationSeparator" w:id="0">
    <w:p w14:paraId="36B23410" w14:textId="77777777" w:rsidR="004248EA" w:rsidRDefault="00AB0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E0E"/>
    <w:rsid w:val="000E7E0E"/>
    <w:rsid w:val="004248EA"/>
    <w:rsid w:val="00504BDF"/>
    <w:rsid w:val="008639A9"/>
    <w:rsid w:val="008C6A15"/>
    <w:rsid w:val="00AB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,"/>
  <w:listSeparator w:val=";"/>
  <w14:docId w14:val="5E8AAC96"/>
  <w15:docId w15:val="{9199D80F-A831-4E04-A44A-37903010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6A15"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28B8"/>
  </w:style>
  <w:style w:type="paragraph" w:styleId="Zpat">
    <w:name w:val="footer"/>
    <w:basedOn w:val="Normln"/>
    <w:link w:val="ZpatChar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42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1138</Characters>
  <Application>Microsoft Office Word</Application>
  <DocSecurity>0</DocSecurity>
  <Lines>9</Lines>
  <Paragraphs>2</Paragraphs>
  <ScaleCrop>false</ScaleCrop>
  <Company>SHARP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</dc:creator>
  <cp:lastModifiedBy>Jitka Tůmová</cp:lastModifiedBy>
  <cp:revision>1</cp:revision>
  <dcterms:created xsi:type="dcterms:W3CDTF">2022-11-04T13:05:00Z</dcterms:created>
  <dcterms:modified xsi:type="dcterms:W3CDTF">2022-11-04T13:07:00Z</dcterms:modified>
</cp:coreProperties>
</file>