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33" w:rsidRPr="00CE199C" w:rsidRDefault="00CF0E2C">
      <w:pPr>
        <w:jc w:val="center"/>
        <w:rPr>
          <w:sz w:val="28"/>
          <w:szCs w:val="28"/>
        </w:rPr>
      </w:pPr>
      <w:r w:rsidRPr="00CE199C">
        <w:rPr>
          <w:b/>
          <w:sz w:val="28"/>
          <w:szCs w:val="28"/>
        </w:rPr>
        <w:t xml:space="preserve">Dodatek č. </w:t>
      </w:r>
      <w:r w:rsidR="00E330E4">
        <w:rPr>
          <w:b/>
          <w:sz w:val="28"/>
          <w:szCs w:val="28"/>
        </w:rPr>
        <w:t>4</w:t>
      </w:r>
      <w:r w:rsidRPr="00CE199C">
        <w:rPr>
          <w:b/>
          <w:sz w:val="28"/>
          <w:szCs w:val="28"/>
        </w:rPr>
        <w:t xml:space="preserve"> ke Smlouvě</w:t>
      </w:r>
      <w:r w:rsidR="00F80D33" w:rsidRPr="00CE199C">
        <w:rPr>
          <w:b/>
          <w:sz w:val="28"/>
          <w:szCs w:val="28"/>
        </w:rPr>
        <w:t xml:space="preserve"> o nájmu nebytových prostor</w:t>
      </w:r>
    </w:p>
    <w:p w:rsidR="00F80D33" w:rsidRPr="00FC5A5B" w:rsidRDefault="00CA7E4D">
      <w:pPr>
        <w:jc w:val="center"/>
      </w:pPr>
      <w:r w:rsidRPr="00CA7E4D">
        <w:t>o poskytnutí slevy z nájemného</w:t>
      </w:r>
    </w:p>
    <w:p w:rsidR="00F80D33" w:rsidRDefault="00F80D33">
      <w:pPr>
        <w:jc w:val="center"/>
      </w:pPr>
    </w:p>
    <w:p w:rsidR="00CE199C" w:rsidRDefault="00CE199C">
      <w:pPr>
        <w:jc w:val="center"/>
      </w:pPr>
    </w:p>
    <w:p w:rsidR="00BD2ABA" w:rsidRPr="00FC5A5B" w:rsidRDefault="00BD2ABA">
      <w:pPr>
        <w:jc w:val="center"/>
      </w:pPr>
    </w:p>
    <w:p w:rsidR="00BD2ABA" w:rsidRPr="00BD2ABA" w:rsidRDefault="00F80D33" w:rsidP="00BD2ABA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Smluvní strany</w:t>
      </w:r>
    </w:p>
    <w:p w:rsidR="00F80D33" w:rsidRPr="00FC5A5B" w:rsidRDefault="00F80D33" w:rsidP="00D93261">
      <w:pPr>
        <w:pStyle w:val="Bezmezer"/>
      </w:pPr>
    </w:p>
    <w:p w:rsidR="00E330E4" w:rsidRDefault="00E330E4" w:rsidP="00E330E4">
      <w:r>
        <w:t>Pronajímatel:</w:t>
      </w:r>
      <w:r>
        <w:tab/>
      </w:r>
      <w:r>
        <w:tab/>
        <w:t>Domov mládeže a školní jídelna, Praha 9, Lovosická 42.</w:t>
      </w:r>
    </w:p>
    <w:p w:rsidR="00E330E4" w:rsidRDefault="00E330E4" w:rsidP="00E330E4">
      <w:r>
        <w:t>Se sídlem:</w:t>
      </w:r>
      <w:r>
        <w:tab/>
      </w:r>
      <w:r>
        <w:tab/>
      </w:r>
      <w:r>
        <w:t>Lovosická 439/42, 190 00 Praha 9</w:t>
      </w:r>
    </w:p>
    <w:p w:rsidR="00E330E4" w:rsidRDefault="00E330E4" w:rsidP="00E330E4">
      <w:r>
        <w:t>IČO:</w:t>
      </w:r>
      <w:r>
        <w:tab/>
      </w:r>
      <w:r>
        <w:tab/>
      </w:r>
      <w:r>
        <w:tab/>
        <w:t>00638706</w:t>
      </w:r>
    </w:p>
    <w:p w:rsidR="00E330E4" w:rsidRDefault="00E330E4" w:rsidP="00E330E4">
      <w:r>
        <w:t>DIČ:</w:t>
      </w:r>
      <w:r>
        <w:tab/>
      </w:r>
      <w:r>
        <w:tab/>
      </w:r>
      <w:r>
        <w:tab/>
        <w:t>CZ 00638706</w:t>
      </w:r>
    </w:p>
    <w:p w:rsidR="00BD2ABA" w:rsidRDefault="00BD2ABA" w:rsidP="00E330E4"/>
    <w:p w:rsidR="00E330E4" w:rsidRDefault="00E330E4" w:rsidP="00E330E4">
      <w:r>
        <w:t>Zastoupený:</w:t>
      </w:r>
      <w:r>
        <w:tab/>
      </w:r>
      <w:r>
        <w:tab/>
      </w:r>
      <w:r>
        <w:t>Mgr. Ladou Sojkovou, ředitelkou</w:t>
      </w:r>
    </w:p>
    <w:p w:rsidR="00E330E4" w:rsidRDefault="00E330E4" w:rsidP="00E330E4"/>
    <w:p w:rsidR="00E330E4" w:rsidRDefault="00E330E4" w:rsidP="00E330E4">
      <w:r>
        <w:t>(dále jen „pronajímatel“)</w:t>
      </w:r>
    </w:p>
    <w:p w:rsidR="00E330E4" w:rsidRDefault="00E330E4" w:rsidP="00E330E4"/>
    <w:p w:rsidR="00E330E4" w:rsidRDefault="00E330E4" w:rsidP="00E330E4">
      <w:r>
        <w:tab/>
        <w:t>a</w:t>
      </w:r>
    </w:p>
    <w:p w:rsidR="00E330E4" w:rsidRDefault="00E330E4" w:rsidP="00E330E4"/>
    <w:p w:rsidR="00E330E4" w:rsidRDefault="00E330E4" w:rsidP="00E330E4">
      <w:r>
        <w:t>Nájemce:</w:t>
      </w:r>
      <w:r>
        <w:tab/>
      </w:r>
      <w:r>
        <w:tab/>
      </w:r>
      <w:r>
        <w:t>MH CAPITAL s.r.o.</w:t>
      </w:r>
    </w:p>
    <w:p w:rsidR="00E330E4" w:rsidRDefault="00E330E4" w:rsidP="00E330E4">
      <w:r>
        <w:t>Se sídlem:</w:t>
      </w:r>
      <w:r>
        <w:tab/>
      </w:r>
      <w:r>
        <w:tab/>
      </w:r>
      <w:r>
        <w:t>Pobřežní 249/46, 186 00 Praha 8</w:t>
      </w:r>
    </w:p>
    <w:p w:rsidR="00E330E4" w:rsidRDefault="00E330E4" w:rsidP="00E330E4">
      <w:r>
        <w:t>IČO:</w:t>
      </w:r>
      <w:r>
        <w:tab/>
      </w:r>
      <w:r>
        <w:tab/>
      </w:r>
      <w:r>
        <w:tab/>
        <w:t>49901621</w:t>
      </w:r>
    </w:p>
    <w:p w:rsidR="00BD2ABA" w:rsidRDefault="00BD2ABA" w:rsidP="00E330E4"/>
    <w:p w:rsidR="00E330E4" w:rsidRDefault="00E330E4" w:rsidP="00E330E4">
      <w:r>
        <w:t>Zastoupený:</w:t>
      </w:r>
      <w:r>
        <w:tab/>
      </w:r>
      <w:r>
        <w:tab/>
        <w:t>Danou Müllerovou, jednatelkou</w:t>
      </w:r>
    </w:p>
    <w:p w:rsidR="00E330E4" w:rsidRDefault="00E330E4" w:rsidP="00E330E4"/>
    <w:p w:rsidR="00FC5A5B" w:rsidRDefault="00E330E4" w:rsidP="00E330E4">
      <w:r>
        <w:t>(dále jen „nájemce)</w:t>
      </w:r>
    </w:p>
    <w:p w:rsidR="00CE199C" w:rsidRPr="00FC5A5B" w:rsidRDefault="00CE199C" w:rsidP="00FC5A5B"/>
    <w:p w:rsidR="00D93261" w:rsidRPr="00FC5A5B" w:rsidRDefault="00FC5A5B" w:rsidP="00FC5A5B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Úvodní ustanovení</w:t>
      </w:r>
    </w:p>
    <w:p w:rsidR="00CE199C" w:rsidRDefault="00CE199C" w:rsidP="00D93261">
      <w:pPr>
        <w:pStyle w:val="Bezmezer"/>
      </w:pPr>
    </w:p>
    <w:p w:rsidR="00E330E4" w:rsidRDefault="00CF0E2C" w:rsidP="00CE199C">
      <w:pPr>
        <w:pStyle w:val="Bezmezer"/>
        <w:numPr>
          <w:ilvl w:val="0"/>
          <w:numId w:val="15"/>
        </w:numPr>
      </w:pPr>
      <w:r w:rsidRPr="00FC5A5B">
        <w:t xml:space="preserve">Smluvní strany se dohodly na </w:t>
      </w:r>
      <w:r w:rsidR="00520297" w:rsidRPr="00FC5A5B">
        <w:t xml:space="preserve">uzavření Dodatku č. </w:t>
      </w:r>
      <w:r w:rsidR="00E330E4">
        <w:t>4</w:t>
      </w:r>
      <w:r w:rsidR="00520297" w:rsidRPr="00FC5A5B">
        <w:t xml:space="preserve"> </w:t>
      </w:r>
      <w:r w:rsidR="00D537A8" w:rsidRPr="00FC5A5B">
        <w:t xml:space="preserve">k nájemní smlouvě ze dne </w:t>
      </w:r>
    </w:p>
    <w:p w:rsidR="00D93261" w:rsidRDefault="00D537A8" w:rsidP="00E330E4">
      <w:pPr>
        <w:pStyle w:val="Bezmezer"/>
        <w:ind w:left="360"/>
      </w:pPr>
      <w:r w:rsidRPr="00FC5A5B">
        <w:t>1</w:t>
      </w:r>
      <w:r w:rsidR="00E330E4">
        <w:t>1. 8</w:t>
      </w:r>
      <w:r w:rsidRPr="00FC5A5B">
        <w:t>. 20</w:t>
      </w:r>
      <w:r w:rsidR="00E330E4">
        <w:t>08</w:t>
      </w:r>
      <w:r w:rsidR="00520297" w:rsidRPr="00FC5A5B">
        <w:t xml:space="preserve"> na základě žádosti nájemce o úlevu na platbě nájemného za měsíce březen, duben, květen 2020</w:t>
      </w:r>
      <w:r w:rsidR="00597727">
        <w:t>,</w:t>
      </w:r>
      <w:r w:rsidR="00D046FE" w:rsidRPr="00FC5A5B">
        <w:t xml:space="preserve"> v </w:t>
      </w:r>
      <w:r w:rsidR="00597727">
        <w:t>období</w:t>
      </w:r>
      <w:r w:rsidR="00D046FE" w:rsidRPr="00FC5A5B">
        <w:t xml:space="preserve"> </w:t>
      </w:r>
      <w:r w:rsidR="00C722DE" w:rsidRPr="00FC5A5B">
        <w:t xml:space="preserve">epidemie </w:t>
      </w:r>
      <w:proofErr w:type="spellStart"/>
      <w:r w:rsidR="00C722DE" w:rsidRPr="00FC5A5B">
        <w:t>koronaviru</w:t>
      </w:r>
      <w:proofErr w:type="spellEnd"/>
      <w:r w:rsidR="00C722DE" w:rsidRPr="00FC5A5B">
        <w:t xml:space="preserve"> SARS CoV-2</w:t>
      </w:r>
      <w:r w:rsidR="00D046FE" w:rsidRPr="00FC5A5B">
        <w:t xml:space="preserve">. </w:t>
      </w:r>
    </w:p>
    <w:p w:rsidR="00CE199C" w:rsidRPr="00FC5A5B" w:rsidRDefault="00CE199C" w:rsidP="00CE199C">
      <w:pPr>
        <w:pStyle w:val="Bezmezer"/>
        <w:ind w:left="360"/>
      </w:pPr>
    </w:p>
    <w:p w:rsidR="00D046FE" w:rsidRDefault="00D046FE" w:rsidP="00CE199C">
      <w:pPr>
        <w:pStyle w:val="Bezmezer"/>
        <w:numPr>
          <w:ilvl w:val="0"/>
          <w:numId w:val="15"/>
        </w:numPr>
      </w:pPr>
      <w:r w:rsidRPr="00FC5A5B">
        <w:t xml:space="preserve">Pronajímatel </w:t>
      </w:r>
      <w:r w:rsidR="00C722DE" w:rsidRPr="00FC5A5B">
        <w:t xml:space="preserve">vyhovuje žádosti nájemce dle Přílohy č. 1 k usnesení Rady HMP č. 1322, ze dne 22. 6. 2020, k návrhu ke zmírnění ekonomických dopadů šíření epidemie </w:t>
      </w:r>
      <w:proofErr w:type="spellStart"/>
      <w:r w:rsidR="00C722DE" w:rsidRPr="00FC5A5B">
        <w:t>koronaviru</w:t>
      </w:r>
      <w:proofErr w:type="spellEnd"/>
      <w:r w:rsidR="00C722DE" w:rsidRPr="00FC5A5B">
        <w:t xml:space="preserve"> SARS CoV-2 na nájemce nebytových prostor hlavního města Prahy pronajímaných školami a školskými zařízeními zřizovanými hlavním městem Prahou, formou slevy na nájemném.</w:t>
      </w:r>
    </w:p>
    <w:p w:rsidR="00BD2ABA" w:rsidRPr="00FC5A5B" w:rsidRDefault="00BD2ABA" w:rsidP="00BD2ABA">
      <w:pPr>
        <w:pStyle w:val="Bezmezer"/>
        <w:ind w:left="360"/>
      </w:pPr>
    </w:p>
    <w:p w:rsidR="00CE199C" w:rsidRPr="00FC5A5B" w:rsidRDefault="00CE199C" w:rsidP="00D93261">
      <w:pPr>
        <w:pStyle w:val="Bezmezer"/>
      </w:pPr>
    </w:p>
    <w:p w:rsidR="00D93261" w:rsidRPr="00FC5A5B" w:rsidRDefault="00C722DE" w:rsidP="00FC5A5B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Sleva na n</w:t>
      </w:r>
      <w:r w:rsidR="00D537A8" w:rsidRPr="00FC5A5B">
        <w:rPr>
          <w:b/>
        </w:rPr>
        <w:t>ájemné</w:t>
      </w:r>
      <w:r w:rsidRPr="00FC5A5B">
        <w:rPr>
          <w:b/>
        </w:rPr>
        <w:t>m</w:t>
      </w:r>
    </w:p>
    <w:p w:rsidR="00D93261" w:rsidRPr="00FC5A5B" w:rsidRDefault="00D93261" w:rsidP="00D93261">
      <w:pPr>
        <w:pStyle w:val="Bezmezer"/>
        <w:jc w:val="center"/>
        <w:rPr>
          <w:b/>
        </w:rPr>
      </w:pPr>
    </w:p>
    <w:p w:rsidR="00C722DE" w:rsidRPr="00CE199C" w:rsidRDefault="00D537A8" w:rsidP="00CE199C">
      <w:pPr>
        <w:pStyle w:val="Bezmezer"/>
        <w:numPr>
          <w:ilvl w:val="0"/>
          <w:numId w:val="16"/>
        </w:numPr>
      </w:pPr>
      <w:r w:rsidRPr="00FC5A5B">
        <w:t xml:space="preserve">Za nájem předmětu nájmu </w:t>
      </w:r>
      <w:r w:rsidR="00C722DE" w:rsidRPr="00FC5A5B">
        <w:t>je sjednáno</w:t>
      </w:r>
      <w:r w:rsidRPr="00FC5A5B">
        <w:t xml:space="preserve"> měsíční nájemné ve výši </w:t>
      </w:r>
      <w:r w:rsidR="00E330E4">
        <w:t>145,10</w:t>
      </w:r>
      <w:r w:rsidRPr="00FC5A5B">
        <w:t xml:space="preserve"> Kč/m2 pronajaté</w:t>
      </w:r>
      <w:r w:rsidR="00CE199C">
        <w:t xml:space="preserve"> </w:t>
      </w:r>
      <w:r w:rsidR="00E330E4">
        <w:t>plochy (102,3</w:t>
      </w:r>
      <w:r w:rsidRPr="00FC5A5B">
        <w:t>2 m2</w:t>
      </w:r>
      <w:r w:rsidR="00C722DE" w:rsidRPr="00FC5A5B">
        <w:t>), měsíční</w:t>
      </w:r>
      <w:r w:rsidRPr="00FC5A5B">
        <w:t xml:space="preserve"> nájemné činí </w:t>
      </w:r>
      <w:r w:rsidR="007429D4" w:rsidRPr="00CE199C">
        <w:t>1</w:t>
      </w:r>
      <w:r w:rsidR="00E330E4">
        <w:t xml:space="preserve">4.847,- </w:t>
      </w:r>
      <w:r w:rsidRPr="00CE199C">
        <w:t>Kč</w:t>
      </w:r>
      <w:r w:rsidR="00E330E4">
        <w:t xml:space="preserve"> bez DPH</w:t>
      </w:r>
      <w:r w:rsidR="00C722DE" w:rsidRPr="00CE199C">
        <w:t>.</w:t>
      </w:r>
      <w:r w:rsidR="00CE199C" w:rsidRPr="00CE199C">
        <w:rPr>
          <w:b/>
        </w:rPr>
        <w:t xml:space="preserve"> </w:t>
      </w:r>
      <w:r w:rsidR="00C722DE" w:rsidRPr="00FC5A5B">
        <w:t xml:space="preserve">Pronajímatel poskytne nájemci slevu ve výši 10% z celkové částky </w:t>
      </w:r>
      <w:r w:rsidR="001A06D2" w:rsidRPr="00FC5A5B">
        <w:t xml:space="preserve">nájemného </w:t>
      </w:r>
      <w:r w:rsidR="00FC5A5B" w:rsidRPr="00FC5A5B">
        <w:t xml:space="preserve">za </w:t>
      </w:r>
      <w:r w:rsidR="00E330E4">
        <w:t>3</w:t>
      </w:r>
      <w:r w:rsidR="00FC5A5B" w:rsidRPr="00FC5A5B">
        <w:t xml:space="preserve"> měsíce,</w:t>
      </w:r>
      <w:r w:rsidR="00E330E4">
        <w:t xml:space="preserve"> </w:t>
      </w:r>
      <w:proofErr w:type="gramStart"/>
      <w:r w:rsidR="00E330E4">
        <w:t>tj.10%</w:t>
      </w:r>
      <w:proofErr w:type="gramEnd"/>
      <w:r w:rsidR="00E330E4">
        <w:t xml:space="preserve"> </w:t>
      </w:r>
      <w:r w:rsidR="001A06D2" w:rsidRPr="00FC5A5B">
        <w:t>z</w:t>
      </w:r>
      <w:r w:rsidR="00E330E4">
        <w:t xml:space="preserve"> 44</w:t>
      </w:r>
      <w:r w:rsidR="001A06D2" w:rsidRPr="00FC5A5B">
        <w:t>.</w:t>
      </w:r>
      <w:r w:rsidR="00E330E4">
        <w:t xml:space="preserve">541,- </w:t>
      </w:r>
      <w:r w:rsidR="001A06D2" w:rsidRPr="00FC5A5B">
        <w:t>Kč</w:t>
      </w:r>
      <w:r w:rsidR="00FC5A5B" w:rsidRPr="00FC5A5B">
        <w:t xml:space="preserve">, celková výše slevy činí </w:t>
      </w:r>
      <w:r w:rsidR="00CE199C" w:rsidRPr="00CE199C">
        <w:rPr>
          <w:b/>
        </w:rPr>
        <w:t>-</w:t>
      </w:r>
      <w:r w:rsidR="00BD2ABA">
        <w:rPr>
          <w:b/>
        </w:rPr>
        <w:t>4.541</w:t>
      </w:r>
      <w:r w:rsidR="00CE199C">
        <w:rPr>
          <w:b/>
        </w:rPr>
        <w:t>,00</w:t>
      </w:r>
      <w:r w:rsidR="00FC5A5B" w:rsidRPr="00CE199C">
        <w:rPr>
          <w:b/>
        </w:rPr>
        <w:t xml:space="preserve"> Kč</w:t>
      </w:r>
      <w:r w:rsidR="00CE199C">
        <w:t xml:space="preserve">. Částka </w:t>
      </w:r>
      <w:r w:rsidR="00FC5A5B" w:rsidRPr="00FC5A5B">
        <w:t xml:space="preserve">bude započtena </w:t>
      </w:r>
      <w:r w:rsidR="00CE199C">
        <w:t>při fakturaci za</w:t>
      </w:r>
      <w:r w:rsidR="00FC5A5B" w:rsidRPr="00FC5A5B">
        <w:t xml:space="preserve"> </w:t>
      </w:r>
      <w:r w:rsidR="00CE199C">
        <w:t>platbu nájemného n</w:t>
      </w:r>
      <w:r w:rsidR="00FC5A5B" w:rsidRPr="00FC5A5B">
        <w:t>a měsíc září 2020.</w:t>
      </w:r>
      <w:r w:rsidR="00C722DE" w:rsidRPr="00FC5A5B">
        <w:t xml:space="preserve"> </w:t>
      </w:r>
    </w:p>
    <w:p w:rsidR="00FC5A5B" w:rsidRDefault="00FC5A5B" w:rsidP="00D93261">
      <w:pPr>
        <w:pStyle w:val="Bezmezer"/>
      </w:pPr>
    </w:p>
    <w:p w:rsidR="00BD2ABA" w:rsidRPr="00FC5A5B" w:rsidRDefault="00BD2ABA" w:rsidP="00D93261">
      <w:pPr>
        <w:pStyle w:val="Bezmezer"/>
      </w:pPr>
    </w:p>
    <w:p w:rsidR="00FC5A5B" w:rsidRPr="00FC5A5B" w:rsidRDefault="00FC5A5B" w:rsidP="00FC5A5B">
      <w:pPr>
        <w:pStyle w:val="Bezmezer"/>
        <w:numPr>
          <w:ilvl w:val="0"/>
          <w:numId w:val="13"/>
        </w:numPr>
        <w:jc w:val="center"/>
        <w:rPr>
          <w:b/>
        </w:rPr>
      </w:pPr>
      <w:r>
        <w:rPr>
          <w:b/>
        </w:rPr>
        <w:lastRenderedPageBreak/>
        <w:t>Závěrečn</w:t>
      </w:r>
      <w:r w:rsidR="009A6C35">
        <w:rPr>
          <w:b/>
        </w:rPr>
        <w:t>á</w:t>
      </w:r>
      <w:r w:rsidRPr="00FC5A5B">
        <w:rPr>
          <w:b/>
        </w:rPr>
        <w:t xml:space="preserve"> ustanovení</w:t>
      </w:r>
    </w:p>
    <w:p w:rsidR="00D93261" w:rsidRPr="00FC5A5B" w:rsidRDefault="00D93261" w:rsidP="00D93261">
      <w:pPr>
        <w:pStyle w:val="Bezmezer"/>
      </w:pPr>
    </w:p>
    <w:p w:rsidR="00CF0E2C" w:rsidRDefault="00CF0E2C" w:rsidP="00CE199C">
      <w:pPr>
        <w:pStyle w:val="Bezmezer"/>
        <w:numPr>
          <w:ilvl w:val="0"/>
          <w:numId w:val="17"/>
        </w:numPr>
      </w:pPr>
      <w:r w:rsidRPr="00FC5A5B">
        <w:t>Ostatní ustanovení smlouvy ze dne 1</w:t>
      </w:r>
      <w:r w:rsidR="00C454D7">
        <w:t>1</w:t>
      </w:r>
      <w:r w:rsidRPr="00FC5A5B">
        <w:t>.</w:t>
      </w:r>
      <w:r w:rsidR="00D93261" w:rsidRPr="00FC5A5B">
        <w:t xml:space="preserve"> </w:t>
      </w:r>
      <w:r w:rsidR="00C454D7">
        <w:t>8</w:t>
      </w:r>
      <w:r w:rsidRPr="00FC5A5B">
        <w:t>.</w:t>
      </w:r>
      <w:r w:rsidR="00D93261" w:rsidRPr="00FC5A5B">
        <w:t xml:space="preserve"> </w:t>
      </w:r>
      <w:r w:rsidR="00C454D7">
        <w:t>2008</w:t>
      </w:r>
      <w:r w:rsidR="00FC5A5B">
        <w:t xml:space="preserve"> a jejích dodatků</w:t>
      </w:r>
      <w:r w:rsidR="00086663">
        <w:t xml:space="preserve"> č. 1, </w:t>
      </w:r>
      <w:r w:rsidR="009A6C35">
        <w:t>č.</w:t>
      </w:r>
      <w:r w:rsidR="00FC5A5B">
        <w:t xml:space="preserve"> 2</w:t>
      </w:r>
      <w:r w:rsidR="00086663">
        <w:t xml:space="preserve"> a č. 3</w:t>
      </w:r>
      <w:r w:rsidR="00D93261" w:rsidRPr="00FC5A5B">
        <w:t xml:space="preserve"> </w:t>
      </w:r>
      <w:r w:rsidRPr="00FC5A5B">
        <w:t>zůstávají nedotčena.</w:t>
      </w:r>
    </w:p>
    <w:p w:rsidR="00CE199C" w:rsidRDefault="00CE199C" w:rsidP="00CE199C">
      <w:pPr>
        <w:pStyle w:val="Bezmezer"/>
        <w:ind w:left="360"/>
      </w:pPr>
    </w:p>
    <w:p w:rsidR="009A6C35" w:rsidRDefault="00FC5A5B" w:rsidP="009A6C35">
      <w:pPr>
        <w:pStyle w:val="Bezmezer"/>
        <w:numPr>
          <w:ilvl w:val="0"/>
          <w:numId w:val="17"/>
        </w:numPr>
      </w:pPr>
      <w:r w:rsidRPr="00FC5A5B">
        <w:t xml:space="preserve">Tento Dodatek č. </w:t>
      </w:r>
      <w:r w:rsidR="00086663">
        <w:t>4</w:t>
      </w:r>
      <w:bookmarkStart w:id="0" w:name="_GoBack"/>
      <w:bookmarkEnd w:id="0"/>
      <w:r w:rsidRPr="00FC5A5B">
        <w:t xml:space="preserve"> vstupuje v platnost a účinnost dnem 1. </w:t>
      </w:r>
      <w:r>
        <w:t>7</w:t>
      </w:r>
      <w:r w:rsidRPr="00FC5A5B">
        <w:t>.</w:t>
      </w:r>
      <w:r>
        <w:t xml:space="preserve"> 2020.</w:t>
      </w:r>
    </w:p>
    <w:p w:rsidR="009A6C35" w:rsidRDefault="009A6C35" w:rsidP="009A6C35">
      <w:pPr>
        <w:pStyle w:val="Bezmezer"/>
      </w:pPr>
    </w:p>
    <w:p w:rsidR="00CE199C" w:rsidRDefault="00CE199C" w:rsidP="00CE199C">
      <w:pPr>
        <w:pStyle w:val="Bezmezer"/>
        <w:numPr>
          <w:ilvl w:val="0"/>
          <w:numId w:val="17"/>
        </w:numPr>
      </w:pPr>
      <w:r>
        <w:t>Smlouva je sepsána ve dvou vyhotoveních, každá ze smluvních stran obdrží po jednom z nich.</w:t>
      </w:r>
    </w:p>
    <w:p w:rsidR="009A6C35" w:rsidRDefault="009A6C35" w:rsidP="009A6C35">
      <w:pPr>
        <w:pStyle w:val="Bezmezer"/>
        <w:ind w:left="360"/>
      </w:pPr>
    </w:p>
    <w:p w:rsidR="00CE199C" w:rsidRDefault="00CE199C" w:rsidP="00CE199C">
      <w:pPr>
        <w:pStyle w:val="Bezmezer"/>
        <w:numPr>
          <w:ilvl w:val="0"/>
          <w:numId w:val="17"/>
        </w:numPr>
      </w:pPr>
      <w:r>
        <w:t>Smluvní strany</w:t>
      </w:r>
      <w:r w:rsidRPr="00CE199C">
        <w:t xml:space="preserve"> svým podpisem výslovně stvrzují, že si celou smlouvu přečetli, porozuměli jí, souhlasí s jejím obsahem a zároveň prohlašují, že nebyla podepsána v tísni ani za nápadně nevýhodných podmínek, na důkaz čehož připojují zdola podpisy svých oprávněných zástupců</w:t>
      </w:r>
      <w:r>
        <w:t>.</w:t>
      </w:r>
    </w:p>
    <w:p w:rsidR="00BD2ABA" w:rsidRDefault="00BD2ABA" w:rsidP="00BD2ABA">
      <w:pPr>
        <w:pStyle w:val="Odstavecseseznamem"/>
      </w:pPr>
    </w:p>
    <w:p w:rsidR="00BD2ABA" w:rsidRPr="00FC5A5B" w:rsidRDefault="00BD2ABA" w:rsidP="00CE199C">
      <w:pPr>
        <w:pStyle w:val="Bezmezer"/>
        <w:numPr>
          <w:ilvl w:val="0"/>
          <w:numId w:val="17"/>
        </w:numPr>
      </w:pPr>
      <w:r>
        <w:t>Nedílnou součástí dodatku je čestné prohlášení nájemce o splnění podmínek pro poskytnutí slevy z nájemného.</w:t>
      </w:r>
    </w:p>
    <w:p w:rsidR="00D93261" w:rsidRPr="00FC5A5B" w:rsidRDefault="00F80D33" w:rsidP="00D93261">
      <w:pPr>
        <w:pStyle w:val="Bezmezer"/>
        <w:rPr>
          <w:color w:val="000000"/>
        </w:rPr>
      </w:pPr>
      <w:r w:rsidRPr="00FC5A5B">
        <w:rPr>
          <w:color w:val="000000"/>
        </w:rPr>
        <w:br/>
      </w:r>
    </w:p>
    <w:p w:rsidR="00D93261" w:rsidRPr="00FC5A5B" w:rsidRDefault="00D93261" w:rsidP="00D93261">
      <w:pPr>
        <w:pStyle w:val="Bezmezer"/>
        <w:rPr>
          <w:color w:val="000000"/>
        </w:rPr>
      </w:pPr>
    </w:p>
    <w:p w:rsidR="00F80D33" w:rsidRPr="00FC5A5B" w:rsidRDefault="00F80D33" w:rsidP="00D93261">
      <w:pPr>
        <w:pStyle w:val="Bezmezer"/>
        <w:rPr>
          <w:color w:val="000000"/>
        </w:rPr>
      </w:pPr>
      <w:r w:rsidRPr="00FC5A5B">
        <w:rPr>
          <w:color w:val="000000"/>
        </w:rPr>
        <w:t xml:space="preserve"> </w:t>
      </w:r>
      <w:r w:rsidR="00BD2ABA">
        <w:rPr>
          <w:color w:val="000000"/>
        </w:rPr>
        <w:t xml:space="preserve">V Praze dne </w:t>
      </w:r>
      <w:r w:rsidR="009A6C35">
        <w:rPr>
          <w:color w:val="000000"/>
        </w:rPr>
        <w:t>30</w:t>
      </w:r>
      <w:r w:rsidR="00EE3A24" w:rsidRPr="00FC5A5B">
        <w:rPr>
          <w:color w:val="000000"/>
        </w:rPr>
        <w:t>.</w:t>
      </w:r>
      <w:r w:rsidR="009A6C35">
        <w:rPr>
          <w:color w:val="000000"/>
        </w:rPr>
        <w:t xml:space="preserve"> 6</w:t>
      </w:r>
      <w:r w:rsidR="00EE3A24" w:rsidRPr="00FC5A5B">
        <w:rPr>
          <w:color w:val="000000"/>
        </w:rPr>
        <w:t>.</w:t>
      </w:r>
      <w:r w:rsidR="009A6C35">
        <w:rPr>
          <w:color w:val="000000"/>
        </w:rPr>
        <w:t xml:space="preserve"> 2020</w:t>
      </w:r>
      <w:r w:rsidRPr="00FC5A5B">
        <w:rPr>
          <w:color w:val="A6A6A6"/>
        </w:rPr>
        <w:tab/>
      </w:r>
      <w:r w:rsidRPr="00FC5A5B">
        <w:rPr>
          <w:color w:val="000000"/>
        </w:rPr>
        <w:tab/>
      </w:r>
      <w:r w:rsidRPr="00FC5A5B">
        <w:rPr>
          <w:color w:val="000000"/>
        </w:rPr>
        <w:tab/>
      </w:r>
      <w:r w:rsidRPr="00FC5A5B">
        <w:rPr>
          <w:color w:val="000000"/>
        </w:rPr>
        <w:tab/>
        <w:t xml:space="preserve"> </w:t>
      </w:r>
    </w:p>
    <w:p w:rsidR="00F80D33" w:rsidRPr="00FC5A5B" w:rsidRDefault="00F80D33" w:rsidP="00D93261">
      <w:pPr>
        <w:pStyle w:val="Bezmezer"/>
        <w:rPr>
          <w:color w:val="000000"/>
        </w:rPr>
      </w:pPr>
    </w:p>
    <w:p w:rsidR="00F80D33" w:rsidRPr="00FC5A5B" w:rsidRDefault="00F80D33">
      <w:pPr>
        <w:jc w:val="both"/>
        <w:rPr>
          <w:color w:val="000000"/>
        </w:rPr>
      </w:pPr>
    </w:p>
    <w:p w:rsidR="00F80D33" w:rsidRPr="00FC5A5B" w:rsidRDefault="00F80D33">
      <w:pPr>
        <w:jc w:val="both"/>
        <w:rPr>
          <w:color w:val="000000"/>
        </w:rPr>
      </w:pPr>
    </w:p>
    <w:p w:rsidR="00D93261" w:rsidRDefault="00D93261">
      <w:pPr>
        <w:jc w:val="both"/>
        <w:rPr>
          <w:color w:val="000000"/>
        </w:rPr>
      </w:pPr>
    </w:p>
    <w:p w:rsidR="00BD2ABA" w:rsidRDefault="00BD2ABA">
      <w:pPr>
        <w:jc w:val="both"/>
        <w:rPr>
          <w:color w:val="000000"/>
        </w:rPr>
      </w:pPr>
    </w:p>
    <w:p w:rsidR="00BD2ABA" w:rsidRPr="00FC5A5B" w:rsidRDefault="00BD2ABA">
      <w:pPr>
        <w:jc w:val="both"/>
        <w:rPr>
          <w:color w:val="000000"/>
        </w:rPr>
      </w:pPr>
    </w:p>
    <w:p w:rsidR="00D93261" w:rsidRPr="00FC5A5B" w:rsidRDefault="00D93261">
      <w:pPr>
        <w:jc w:val="both"/>
        <w:rPr>
          <w:color w:val="000000"/>
        </w:rPr>
      </w:pPr>
    </w:p>
    <w:p w:rsidR="00BD2ABA" w:rsidRDefault="00F80D33">
      <w:pPr>
        <w:jc w:val="both"/>
        <w:rPr>
          <w:color w:val="A6A6A6"/>
        </w:rPr>
      </w:pPr>
      <w:r w:rsidRPr="00FC5A5B">
        <w:rPr>
          <w:color w:val="A6A6A6"/>
        </w:rPr>
        <w:t>.............................................</w:t>
      </w:r>
      <w:r w:rsidRPr="00FC5A5B">
        <w:rPr>
          <w:color w:val="A6A6A6"/>
        </w:rPr>
        <w:tab/>
      </w:r>
      <w:r w:rsidRPr="00FC5A5B">
        <w:rPr>
          <w:color w:val="A6A6A6"/>
        </w:rPr>
        <w:tab/>
        <w:t xml:space="preserve">       </w:t>
      </w:r>
      <w:r w:rsidR="00BD2ABA">
        <w:rPr>
          <w:color w:val="A6A6A6"/>
        </w:rPr>
        <w:tab/>
      </w:r>
      <w:r w:rsidR="00BD2ABA">
        <w:rPr>
          <w:color w:val="A6A6A6"/>
        </w:rPr>
        <w:tab/>
      </w:r>
      <w:r w:rsidR="00BD2ABA">
        <w:rPr>
          <w:color w:val="A6A6A6"/>
        </w:rPr>
        <w:tab/>
      </w:r>
      <w:r w:rsidRPr="00FC5A5B">
        <w:rPr>
          <w:color w:val="A6A6A6"/>
        </w:rPr>
        <w:t xml:space="preserve"> </w:t>
      </w:r>
      <w:r w:rsidR="00BD2ABA">
        <w:rPr>
          <w:color w:val="A6A6A6"/>
        </w:rPr>
        <w:t xml:space="preserve">         </w:t>
      </w:r>
      <w:r w:rsidRPr="00FC5A5B">
        <w:rPr>
          <w:color w:val="A6A6A6"/>
        </w:rPr>
        <w:t>...............</w:t>
      </w:r>
      <w:r w:rsidR="00BD2ABA">
        <w:rPr>
          <w:color w:val="A6A6A6"/>
        </w:rPr>
        <w:t>...............................</w:t>
      </w:r>
    </w:p>
    <w:p w:rsidR="00F80D33" w:rsidRPr="00FC5A5B" w:rsidRDefault="00BD2ABA">
      <w:pPr>
        <w:jc w:val="both"/>
        <w:rPr>
          <w:color w:val="000000"/>
        </w:rPr>
      </w:pPr>
      <w:r>
        <w:rPr>
          <w:color w:val="A6A6A6"/>
        </w:rPr>
        <w:t xml:space="preserve">     </w:t>
      </w:r>
      <w:r w:rsidR="00F80D33" w:rsidRPr="00FC5A5B">
        <w:rPr>
          <w:color w:val="000000"/>
        </w:rPr>
        <w:t xml:space="preserve">Mgr. Lada Sojková </w:t>
      </w:r>
      <w:r w:rsidR="00F80D33" w:rsidRPr="00FC5A5B">
        <w:rPr>
          <w:color w:val="000000"/>
        </w:rPr>
        <w:tab/>
      </w:r>
      <w:r w:rsidR="00F80D33" w:rsidRPr="00FC5A5B">
        <w:rPr>
          <w:color w:val="000000"/>
        </w:rPr>
        <w:tab/>
      </w:r>
      <w:r w:rsidR="00F80D33" w:rsidRPr="00FC5A5B">
        <w:rPr>
          <w:color w:val="000000"/>
        </w:rPr>
        <w:tab/>
        <w:t xml:space="preserve">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Dana Müllerová</w:t>
      </w:r>
    </w:p>
    <w:p w:rsidR="00F80D33" w:rsidRPr="00FC5A5B" w:rsidRDefault="009A6C35">
      <w:pPr>
        <w:jc w:val="both"/>
      </w:pPr>
      <w:r>
        <w:rPr>
          <w:color w:val="000000"/>
        </w:rPr>
        <w:t xml:space="preserve">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</w:p>
    <w:p w:rsidR="00F80D33" w:rsidRPr="00FC5A5B" w:rsidRDefault="00F80D33">
      <w:pPr>
        <w:jc w:val="both"/>
      </w:pPr>
    </w:p>
    <w:sectPr w:rsidR="00F80D33" w:rsidRPr="00FC5A5B" w:rsidSect="008F7C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F3" w:rsidRDefault="00DF3CF3">
      <w:r>
        <w:separator/>
      </w:r>
    </w:p>
  </w:endnote>
  <w:endnote w:type="continuationSeparator" w:id="0">
    <w:p w:rsidR="00DF3CF3" w:rsidRDefault="00DF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pat"/>
    </w:pPr>
    <w:r>
      <w:rPr>
        <w:noProof/>
        <w:lang w:eastAsia="cs-CZ"/>
      </w:rPr>
      <w:drawing>
        <wp:inline distT="0" distB="0" distL="0" distR="0">
          <wp:extent cx="5607685" cy="4495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pat"/>
    </w:pPr>
    <w:r>
      <w:rPr>
        <w:noProof/>
        <w:lang w:eastAsia="cs-CZ"/>
      </w:rPr>
      <w:drawing>
        <wp:inline distT="0" distB="0" distL="0" distR="0">
          <wp:extent cx="5607685" cy="4495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F3" w:rsidRDefault="00DF3CF3">
      <w:r>
        <w:separator/>
      </w:r>
    </w:p>
  </w:footnote>
  <w:footnote w:type="continuationSeparator" w:id="0">
    <w:p w:rsidR="00DF3CF3" w:rsidRDefault="00DF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2" w:rsidRDefault="00D93261">
    <w:pPr>
      <w:pStyle w:val="Zhlav"/>
    </w:pPr>
    <w:r>
      <w:rPr>
        <w:noProof/>
        <w:lang w:eastAsia="cs-CZ"/>
      </w:rPr>
      <w:drawing>
        <wp:inline distT="0" distB="0" distL="0" distR="0">
          <wp:extent cx="5607685" cy="591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inline distT="0" distB="0" distL="0" distR="0">
          <wp:extent cx="5607685" cy="5918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2A4E3ACA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-3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0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8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960" w:hanging="180"/>
      </w:p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B51A1E16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2BD0309"/>
    <w:multiLevelType w:val="hybridMultilevel"/>
    <w:tmpl w:val="DDC0AE5A"/>
    <w:lvl w:ilvl="0" w:tplc="1530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255E"/>
    <w:multiLevelType w:val="hybridMultilevel"/>
    <w:tmpl w:val="60D43A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666D82"/>
    <w:multiLevelType w:val="hybridMultilevel"/>
    <w:tmpl w:val="C6D2E8CE"/>
    <w:lvl w:ilvl="0" w:tplc="AE68754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13201"/>
    <w:multiLevelType w:val="hybridMultilevel"/>
    <w:tmpl w:val="C6D2E8CE"/>
    <w:lvl w:ilvl="0" w:tplc="AE68754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229DB"/>
    <w:multiLevelType w:val="hybridMultilevel"/>
    <w:tmpl w:val="FB48B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9377DE"/>
    <w:multiLevelType w:val="hybridMultilevel"/>
    <w:tmpl w:val="4AA0506E"/>
    <w:lvl w:ilvl="0" w:tplc="408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02EB1"/>
    <w:multiLevelType w:val="hybridMultilevel"/>
    <w:tmpl w:val="05DADC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2"/>
    <w:rsid w:val="00086663"/>
    <w:rsid w:val="001A06D2"/>
    <w:rsid w:val="00296481"/>
    <w:rsid w:val="00520297"/>
    <w:rsid w:val="00521198"/>
    <w:rsid w:val="00597727"/>
    <w:rsid w:val="005C66FD"/>
    <w:rsid w:val="006044E3"/>
    <w:rsid w:val="006D694D"/>
    <w:rsid w:val="007429D4"/>
    <w:rsid w:val="00777DBB"/>
    <w:rsid w:val="00810A6C"/>
    <w:rsid w:val="008E4A59"/>
    <w:rsid w:val="008F7C12"/>
    <w:rsid w:val="009A6C35"/>
    <w:rsid w:val="00BD2ABA"/>
    <w:rsid w:val="00C454D7"/>
    <w:rsid w:val="00C722DE"/>
    <w:rsid w:val="00CA7E4D"/>
    <w:rsid w:val="00CE199C"/>
    <w:rsid w:val="00CF0E2C"/>
    <w:rsid w:val="00D046FE"/>
    <w:rsid w:val="00D537A8"/>
    <w:rsid w:val="00D93261"/>
    <w:rsid w:val="00DF3CF3"/>
    <w:rsid w:val="00E330E4"/>
    <w:rsid w:val="00E94DCF"/>
    <w:rsid w:val="00EC6F55"/>
    <w:rsid w:val="00EE3A24"/>
    <w:rsid w:val="00F80D33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font315"/>
      <w:color w:val="365F9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5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hAnsi="Cambria" w:cs="font315"/>
      <w:color w:val="365F91"/>
      <w:sz w:val="32"/>
      <w:szCs w:val="32"/>
    </w:rPr>
  </w:style>
  <w:style w:type="character" w:customStyle="1" w:styleId="Nadpis2Char">
    <w:name w:val="Nadpis 2 Char"/>
    <w:rPr>
      <w:rFonts w:ascii="Cambria" w:hAnsi="Cambria" w:cs="font315"/>
      <w:color w:val="365F91"/>
      <w:sz w:val="26"/>
      <w:szCs w:val="2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i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F7C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F7C12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93261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5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font315"/>
      <w:color w:val="365F9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5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hAnsi="Cambria" w:cs="font315"/>
      <w:color w:val="365F91"/>
      <w:sz w:val="32"/>
      <w:szCs w:val="32"/>
    </w:rPr>
  </w:style>
  <w:style w:type="character" w:customStyle="1" w:styleId="Nadpis2Char">
    <w:name w:val="Nadpis 2 Char"/>
    <w:rPr>
      <w:rFonts w:ascii="Cambria" w:hAnsi="Cambria" w:cs="font315"/>
      <w:color w:val="365F91"/>
      <w:sz w:val="26"/>
      <w:szCs w:val="2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i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F7C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F7C12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93261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Hewlett-Packard Company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Helena Syblíková</dc:creator>
  <cp:lastModifiedBy>Andrea Kazdová</cp:lastModifiedBy>
  <cp:revision>3</cp:revision>
  <cp:lastPrinted>2017-06-12T12:34:00Z</cp:lastPrinted>
  <dcterms:created xsi:type="dcterms:W3CDTF">2020-07-01T10:24:00Z</dcterms:created>
  <dcterms:modified xsi:type="dcterms:W3CDTF">2020-07-01T10:28:00Z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