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79EDD" w14:textId="77777777" w:rsidR="00DC711D" w:rsidRDefault="00DC711D">
      <w:pPr>
        <w:pStyle w:val="Zkladntext"/>
        <w:rPr>
          <w:rFonts w:ascii="Times New Roman"/>
          <w:sz w:val="20"/>
        </w:rPr>
      </w:pPr>
    </w:p>
    <w:p w14:paraId="0E06779A" w14:textId="77777777" w:rsidR="00DC711D" w:rsidRDefault="00AF27B5">
      <w:pPr>
        <w:pStyle w:val="Zkladntext"/>
        <w:spacing w:before="209" w:line="258" w:lineRule="exact"/>
        <w:ind w:left="5035"/>
      </w:pPr>
      <w:r>
        <w:t>HAVEL</w:t>
      </w:r>
      <w:r>
        <w:rPr>
          <w:spacing w:val="3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PARTNERS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s.r.o.</w:t>
      </w:r>
      <w:proofErr w:type="spellEnd"/>
      <w:r>
        <w:rPr>
          <w:spacing w:val="-2"/>
        </w:rPr>
        <w:t>,</w:t>
      </w:r>
    </w:p>
    <w:p w14:paraId="29271754" w14:textId="77777777" w:rsidR="00DC711D" w:rsidRDefault="00AF27B5">
      <w:pPr>
        <w:pStyle w:val="Zkladntext"/>
        <w:tabs>
          <w:tab w:val="left" w:pos="5608"/>
        </w:tabs>
        <w:spacing w:before="11" w:line="208" w:lineRule="auto"/>
        <w:ind w:left="5035" w:right="3401"/>
      </w:pPr>
      <w:r>
        <w:pict w14:anchorId="47B336AA">
          <v:group id="docshapegroup3" o:spid="_x0000_s1034" style="position:absolute;left:0;text-align:left;margin-left:15.95pt;margin-top:2.3pt;width:221.65pt;height:132.5pt;z-index:15730176;mso-position-horizontal-relative:page" coordorigin="319,46" coordsize="4433,2650">
            <v:line id="_x0000_s1038" style="position:absolute" from="324,48" to="4747,48" strokeweight=".24pt"/>
            <v:shape id="docshape4" o:spid="_x0000_s1037" style="position:absolute;left:324;top:50;width:4424;height:2640" coordorigin="324,51" coordsize="4424,2640" o:spt="100" adj="0,,0" path="m4747,51r,2640m4747,2691r-4423,m324,2691l324,51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6" type="#_x0000_t202" style="position:absolute;left:328;top:408;width:4414;height:2278" filled="f" stroked="f">
              <v:textbox inset="0,0,0,0">
                <w:txbxContent>
                  <w:p w14:paraId="541BFF6D" w14:textId="77777777" w:rsidR="00DC711D" w:rsidRDefault="00DC711D">
                    <w:pPr>
                      <w:spacing w:before="7"/>
                      <w:rPr>
                        <w:sz w:val="23"/>
                      </w:rPr>
                    </w:pPr>
                  </w:p>
                  <w:p w14:paraId="5122DE59" w14:textId="77777777" w:rsidR="00DC711D" w:rsidRDefault="00AF27B5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41B8EFCC" w14:textId="77777777" w:rsidR="00DC711D" w:rsidRDefault="00AF27B5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3610004070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03.11.2022</w:t>
                    </w:r>
                  </w:p>
                  <w:p w14:paraId="6ED43B6D" w14:textId="77777777" w:rsidR="00DC711D" w:rsidRDefault="00AF27B5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5EF8A807" w14:textId="6E3D7510" w:rsidR="00DC711D" w:rsidRDefault="00AF27B5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0452EFE2" w14:textId="1AE97C7B" w:rsidR="00DC711D" w:rsidRDefault="00AF27B5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Mobil.čísxxx</w:t>
                    </w:r>
                    <w:proofErr w:type="spellEnd"/>
                  </w:p>
                </w:txbxContent>
              </v:textbox>
            </v:shape>
            <v:shape id="docshape6" o:spid="_x0000_s1035" type="#_x0000_t202" style="position:absolute;left:328;top:50;width:4414;height:358" fillcolor="#ccc" stroked="f">
              <v:textbox inset="0,0,0,0">
                <w:txbxContent>
                  <w:p w14:paraId="578E57A2" w14:textId="77777777" w:rsidR="00DC711D" w:rsidRDefault="00AF27B5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t>advokátní</w:t>
      </w:r>
      <w:proofErr w:type="spellEnd"/>
      <w:r>
        <w:t xml:space="preserve"> </w:t>
      </w:r>
      <w:proofErr w:type="spellStart"/>
      <w:r>
        <w:t>kancelář</w:t>
      </w:r>
      <w:proofErr w:type="spellEnd"/>
      <w:r>
        <w:t xml:space="preserve"> Na</w:t>
      </w:r>
      <w:r>
        <w:rPr>
          <w:spacing w:val="-14"/>
        </w:rPr>
        <w:t xml:space="preserve"> </w:t>
      </w:r>
      <w:proofErr w:type="spellStart"/>
      <w:r>
        <w:t>Florenci</w:t>
      </w:r>
      <w:proofErr w:type="spellEnd"/>
      <w:r>
        <w:rPr>
          <w:spacing w:val="-15"/>
        </w:rPr>
        <w:t xml:space="preserve"> </w:t>
      </w:r>
      <w:r>
        <w:t>2116/15 110 00 Praha 1</w:t>
      </w:r>
      <w:r>
        <w:rPr>
          <w:spacing w:val="40"/>
        </w:rPr>
        <w:t xml:space="preserve"> </w:t>
      </w:r>
      <w:r>
        <w:t xml:space="preserve">DIČ: CZ26454807 </w:t>
      </w:r>
      <w:r>
        <w:rPr>
          <w:spacing w:val="-4"/>
        </w:rPr>
        <w:t>IČ:</w:t>
      </w:r>
      <w:r>
        <w:tab/>
      </w:r>
      <w:r>
        <w:rPr>
          <w:spacing w:val="-2"/>
        </w:rPr>
        <w:t>26454807</w:t>
      </w:r>
    </w:p>
    <w:p w14:paraId="5BB6B6D3" w14:textId="77777777" w:rsidR="00DC711D" w:rsidRDefault="00DC711D">
      <w:pPr>
        <w:pStyle w:val="Zkladntext"/>
        <w:rPr>
          <w:sz w:val="20"/>
        </w:rPr>
      </w:pPr>
    </w:p>
    <w:p w14:paraId="0B90972B" w14:textId="77777777" w:rsidR="00DC711D" w:rsidRDefault="00DC711D">
      <w:pPr>
        <w:pStyle w:val="Zkladntext"/>
        <w:spacing w:before="11"/>
        <w:rPr>
          <w:sz w:val="15"/>
        </w:rPr>
      </w:pPr>
    </w:p>
    <w:p w14:paraId="45041048" w14:textId="77777777" w:rsidR="00DC711D" w:rsidRDefault="00AF27B5">
      <w:pPr>
        <w:spacing w:before="59" w:line="220" w:lineRule="atLeast"/>
        <w:ind w:left="5035"/>
        <w:rPr>
          <w:sz w:val="16"/>
        </w:rPr>
      </w:pPr>
      <w:proofErr w:type="spellStart"/>
      <w:r>
        <w:rPr>
          <w:sz w:val="16"/>
        </w:rPr>
        <w:t>Objednáváme</w:t>
      </w:r>
      <w:proofErr w:type="spellEnd"/>
      <w:r>
        <w:rPr>
          <w:sz w:val="16"/>
        </w:rPr>
        <w:t xml:space="preserve"> 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přílohách</w:t>
      </w:r>
      <w:proofErr w:type="spellEnd"/>
    </w:p>
    <w:p w14:paraId="47F174D2" w14:textId="77777777" w:rsidR="00DC711D" w:rsidRDefault="00AF27B5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 xml:space="preserve">s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30.06.2023</w:t>
      </w:r>
    </w:p>
    <w:p w14:paraId="151B6DE4" w14:textId="77777777" w:rsidR="00DC711D" w:rsidRDefault="00AF27B5">
      <w:pPr>
        <w:tabs>
          <w:tab w:val="right" w:pos="7033"/>
        </w:tabs>
        <w:spacing w:line="251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38148</w:t>
      </w:r>
    </w:p>
    <w:p w14:paraId="58536FE3" w14:textId="77777777" w:rsidR="00DC711D" w:rsidRDefault="00AF27B5">
      <w:pPr>
        <w:pStyle w:val="Zkladntext"/>
        <w:spacing w:before="332" w:line="208" w:lineRule="auto"/>
        <w:ind w:left="5035" w:right="316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13F829D0" w14:textId="77777777" w:rsidR="00DC711D" w:rsidRDefault="00DC711D">
      <w:pPr>
        <w:pStyle w:val="Zkladntext"/>
        <w:rPr>
          <w:sz w:val="20"/>
        </w:rPr>
      </w:pPr>
    </w:p>
    <w:p w14:paraId="3268DBF1" w14:textId="77777777" w:rsidR="00DC711D" w:rsidRDefault="00DC711D">
      <w:pPr>
        <w:pStyle w:val="Zkladntext"/>
        <w:rPr>
          <w:sz w:val="20"/>
        </w:rPr>
      </w:pPr>
    </w:p>
    <w:p w14:paraId="7BCA7C0C" w14:textId="77777777" w:rsidR="00DC711D" w:rsidRDefault="00AF27B5">
      <w:pPr>
        <w:pStyle w:val="Zkladntext"/>
        <w:spacing w:before="8"/>
        <w:rPr>
          <w:sz w:val="15"/>
        </w:rPr>
      </w:pPr>
      <w:r>
        <w:pict w14:anchorId="4144E083">
          <v:shape id="docshape7" o:spid="_x0000_s1033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2205CDD9" w14:textId="77777777" w:rsidR="00DC711D" w:rsidRDefault="00AF27B5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53B6D07A" w14:textId="77777777" w:rsidR="00DC711D" w:rsidRDefault="00AF27B5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768BF93" w14:textId="77777777" w:rsidR="00DC711D" w:rsidRDefault="00AF27B5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02C4E3F0">
          <v:group id="docshapegroup8" o:spid="_x0000_s1031" style="width:28.85pt;height:.5pt;mso-position-horizontal-relative:char;mso-position-vertical-relative:line" coordsize="577,10">
            <v:line id="_x0000_s1032" style="position:absolute" from="0,5" to="576,5" strokeweight=".17358mm"/>
            <w10:anchorlock/>
          </v:group>
        </w:pict>
      </w:r>
    </w:p>
    <w:p w14:paraId="788A296A" w14:textId="77777777" w:rsidR="00DC711D" w:rsidRDefault="00DC711D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1"/>
        <w:gridCol w:w="2380"/>
      </w:tblGrid>
      <w:tr w:rsidR="00DC711D" w14:paraId="60A2D9A3" w14:textId="77777777">
        <w:trPr>
          <w:trHeight w:val="254"/>
        </w:trPr>
        <w:tc>
          <w:tcPr>
            <w:tcW w:w="817" w:type="dxa"/>
          </w:tcPr>
          <w:p w14:paraId="6763BE7E" w14:textId="77777777" w:rsidR="00DC711D" w:rsidRDefault="00AF27B5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788FD2B1" w14:textId="77777777" w:rsidR="00DC711D" w:rsidRDefault="00AF27B5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6184966001</w:t>
            </w:r>
          </w:p>
        </w:tc>
        <w:tc>
          <w:tcPr>
            <w:tcW w:w="5181" w:type="dxa"/>
          </w:tcPr>
          <w:p w14:paraId="4092D839" w14:textId="77777777" w:rsidR="00DC711D" w:rsidRDefault="00AF27B5">
            <w:pPr>
              <w:pStyle w:val="TableParagraph"/>
              <w:ind w:right="9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právní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poradenství</w:t>
            </w:r>
            <w:proofErr w:type="spellEnd"/>
          </w:p>
        </w:tc>
        <w:tc>
          <w:tcPr>
            <w:tcW w:w="2380" w:type="dxa"/>
          </w:tcPr>
          <w:p w14:paraId="5C7DC95D" w14:textId="77777777" w:rsidR="00DC711D" w:rsidRDefault="00DC71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DC711D" w14:paraId="074B2A61" w14:textId="77777777">
        <w:trPr>
          <w:trHeight w:val="254"/>
        </w:trPr>
        <w:tc>
          <w:tcPr>
            <w:tcW w:w="817" w:type="dxa"/>
          </w:tcPr>
          <w:p w14:paraId="62842EC9" w14:textId="77777777" w:rsidR="00DC711D" w:rsidRDefault="00DC71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403B66E" w14:textId="77777777" w:rsidR="00DC711D" w:rsidRDefault="00AF27B5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20,00</w:t>
            </w:r>
          </w:p>
        </w:tc>
        <w:tc>
          <w:tcPr>
            <w:tcW w:w="5181" w:type="dxa"/>
          </w:tcPr>
          <w:p w14:paraId="1D7A5289" w14:textId="77777777" w:rsidR="00DC711D" w:rsidRDefault="00AF27B5">
            <w:pPr>
              <w:pStyle w:val="TableParagraph"/>
              <w:tabs>
                <w:tab w:val="left" w:pos="2719"/>
              </w:tabs>
              <w:ind w:right="8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20.000,00</w:t>
            </w:r>
          </w:p>
        </w:tc>
        <w:tc>
          <w:tcPr>
            <w:tcW w:w="2380" w:type="dxa"/>
          </w:tcPr>
          <w:p w14:paraId="78BD0A90" w14:textId="77777777" w:rsidR="00DC711D" w:rsidRDefault="00AF27B5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400.000,00</w:t>
            </w:r>
          </w:p>
        </w:tc>
      </w:tr>
    </w:tbl>
    <w:p w14:paraId="69A58CA6" w14:textId="77777777" w:rsidR="00DC711D" w:rsidRDefault="00AF27B5">
      <w:pPr>
        <w:pStyle w:val="Zkladntext"/>
        <w:spacing w:before="233" w:line="208" w:lineRule="auto"/>
        <w:ind w:left="1024" w:right="181"/>
      </w:pPr>
      <w:r>
        <w:t>V</w:t>
      </w:r>
      <w:r>
        <w:rPr>
          <w:spacing w:val="-1"/>
        </w:rPr>
        <w:t xml:space="preserve"> </w:t>
      </w:r>
      <w:proofErr w:type="spellStart"/>
      <w:r>
        <w:t>souladu</w:t>
      </w:r>
      <w:proofErr w:type="spellEnd"/>
      <w:r>
        <w:t xml:space="preserve"> s</w:t>
      </w:r>
      <w:r>
        <w:rPr>
          <w:spacing w:val="-2"/>
        </w:rPr>
        <w:t xml:space="preserve"> </w:t>
      </w:r>
      <w:proofErr w:type="spellStart"/>
      <w:r>
        <w:t>Vámi</w:t>
      </w:r>
      <w:proofErr w:type="spellEnd"/>
      <w:r>
        <w:rPr>
          <w:spacing w:val="-2"/>
        </w:rPr>
        <w:t xml:space="preserve"> </w:t>
      </w:r>
      <w:proofErr w:type="spellStart"/>
      <w:r>
        <w:t>zaslanou</w:t>
      </w:r>
      <w:proofErr w:type="spellEnd"/>
      <w:r>
        <w:rPr>
          <w:spacing w:val="-1"/>
        </w:rPr>
        <w:t xml:space="preserve"> </w:t>
      </w:r>
      <w:proofErr w:type="spellStart"/>
      <w:r>
        <w:t>nabídkou</w:t>
      </w:r>
      <w:proofErr w:type="spellEnd"/>
      <w:r>
        <w:rPr>
          <w:spacing w:val="-1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Rámcové</w:t>
      </w:r>
      <w:proofErr w:type="spellEnd"/>
      <w:r>
        <w:rPr>
          <w:spacing w:val="-1"/>
        </w:rPr>
        <w:t xml:space="preserve"> </w:t>
      </w:r>
      <w:proofErr w:type="spellStart"/>
      <w:r>
        <w:t>dohody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č. 2022/001 NAKIT ze </w:t>
      </w:r>
      <w:proofErr w:type="spellStart"/>
      <w:r>
        <w:t>dne</w:t>
      </w:r>
      <w:proofErr w:type="spellEnd"/>
      <w:r>
        <w:t xml:space="preserve"> 21.1.2022 (RD) 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>:</w:t>
      </w:r>
    </w:p>
    <w:p w14:paraId="0F11AC1A" w14:textId="77777777" w:rsidR="00DC711D" w:rsidRDefault="00AF27B5">
      <w:pPr>
        <w:pStyle w:val="Zkladntext"/>
        <w:spacing w:line="208" w:lineRule="auto"/>
        <w:ind w:left="1024" w:right="181"/>
      </w:pPr>
      <w:proofErr w:type="spellStart"/>
      <w:r>
        <w:t>Právní</w:t>
      </w:r>
      <w:proofErr w:type="spellEnd"/>
      <w:r>
        <w:t xml:space="preserve"> </w:t>
      </w:r>
      <w:proofErr w:type="spellStart"/>
      <w:r>
        <w:t>poradenství</w:t>
      </w:r>
      <w:proofErr w:type="spellEnd"/>
      <w:r>
        <w:t xml:space="preserve"> a </w:t>
      </w:r>
      <w:proofErr w:type="spellStart"/>
      <w:r>
        <w:t>konzultace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legislativních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 a </w:t>
      </w:r>
      <w:proofErr w:type="spellStart"/>
      <w:r>
        <w:t>dopadů</w:t>
      </w:r>
      <w:proofErr w:type="spellEnd"/>
      <w:r>
        <w:t xml:space="preserve"> „</w:t>
      </w:r>
      <w:proofErr w:type="spellStart"/>
      <w:r>
        <w:t>Transformace</w:t>
      </w:r>
      <w:proofErr w:type="spellEnd"/>
      <w:r>
        <w:t xml:space="preserve"> </w:t>
      </w:r>
      <w:proofErr w:type="spellStart"/>
      <w:r>
        <w:t>digitalizace</w:t>
      </w:r>
      <w:proofErr w:type="spellEnd"/>
      <w:r>
        <w:rPr>
          <w:spacing w:val="-3"/>
        </w:rPr>
        <w:t xml:space="preserve"> </w:t>
      </w:r>
      <w:r>
        <w:t>ČR",</w:t>
      </w:r>
      <w:r>
        <w:rPr>
          <w:spacing w:val="-6"/>
        </w:rPr>
        <w:t xml:space="preserve"> </w:t>
      </w:r>
      <w:proofErr w:type="spellStart"/>
      <w:r>
        <w:t>vznikem</w:t>
      </w:r>
      <w:proofErr w:type="spellEnd"/>
      <w:r>
        <w:rPr>
          <w:spacing w:val="-2"/>
        </w:rPr>
        <w:t xml:space="preserve"> </w:t>
      </w:r>
      <w:proofErr w:type="spellStart"/>
      <w:r>
        <w:t>Digitální</w:t>
      </w:r>
      <w:proofErr w:type="spellEnd"/>
      <w:r>
        <w:rPr>
          <w:spacing w:val="-6"/>
        </w:rPr>
        <w:t xml:space="preserve"> </w:t>
      </w:r>
      <w:proofErr w:type="gramStart"/>
      <w:r>
        <w:t>a</w:t>
      </w:r>
      <w:proofErr w:type="gramEnd"/>
      <w:r>
        <w:rPr>
          <w:spacing w:val="-3"/>
        </w:rPr>
        <w:t xml:space="preserve"> </w:t>
      </w:r>
      <w:proofErr w:type="spellStart"/>
      <w:r>
        <w:t>informační</w:t>
      </w:r>
      <w:proofErr w:type="spellEnd"/>
      <w:r>
        <w:rPr>
          <w:spacing w:val="-6"/>
        </w:rPr>
        <w:t xml:space="preserve"> </w:t>
      </w:r>
      <w:proofErr w:type="spellStart"/>
      <w:r>
        <w:t>agentu</w:t>
      </w:r>
      <w:r>
        <w:t>ry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Dále</w:t>
      </w:r>
      <w:proofErr w:type="spellEnd"/>
      <w:r>
        <w:rPr>
          <w:spacing w:val="-3"/>
        </w:rPr>
        <w:t xml:space="preserve"> </w:t>
      </w:r>
      <w:proofErr w:type="spellStart"/>
      <w:r>
        <w:t>pak</w:t>
      </w:r>
      <w:proofErr w:type="spellEnd"/>
      <w:r>
        <w:rPr>
          <w:spacing w:val="-2"/>
        </w:rPr>
        <w:t xml:space="preserve"> </w:t>
      </w:r>
      <w:proofErr w:type="spellStart"/>
      <w:r>
        <w:t>zpracování</w:t>
      </w:r>
      <w:proofErr w:type="spellEnd"/>
      <w:r>
        <w:rPr>
          <w:spacing w:val="-6"/>
        </w:rP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rozborů</w:t>
      </w:r>
      <w:proofErr w:type="spellEnd"/>
      <w:r>
        <w:t xml:space="preserve">, </w:t>
      </w:r>
      <w:proofErr w:type="spellStart"/>
      <w:r>
        <w:t>analýz</w:t>
      </w:r>
      <w:proofErr w:type="spellEnd"/>
      <w:r>
        <w:t xml:space="preserve"> a </w:t>
      </w:r>
      <w:proofErr w:type="spellStart"/>
      <w:r>
        <w:t>stanovisek</w:t>
      </w:r>
      <w:proofErr w:type="spellEnd"/>
      <w:r>
        <w:t xml:space="preserve">, a to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stanovisek</w:t>
      </w:r>
      <w:proofErr w:type="spellEnd"/>
      <w:r>
        <w:t xml:space="preserve"> k </w:t>
      </w:r>
      <w:proofErr w:type="spellStart"/>
      <w:r>
        <w:t>návrhům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NAKIT </w:t>
      </w:r>
      <w:proofErr w:type="spellStart"/>
      <w:r>
        <w:t>s.p.</w:t>
      </w:r>
      <w:proofErr w:type="spellEnd"/>
      <w:r>
        <w:t xml:space="preserve">, a to v </w:t>
      </w:r>
      <w:proofErr w:type="spellStart"/>
      <w:r>
        <w:t>maximálním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20MD.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poskytnuty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Obje</w:t>
      </w:r>
      <w:r>
        <w:t>dnatele</w:t>
      </w:r>
      <w:proofErr w:type="spellEnd"/>
      <w:r>
        <w:t xml:space="preserve"> </w:t>
      </w:r>
      <w:proofErr w:type="spellStart"/>
      <w:r>
        <w:t>činěných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oprávněných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RD do </w:t>
      </w:r>
      <w:proofErr w:type="spellStart"/>
      <w:r>
        <w:t>vyčerpání</w:t>
      </w:r>
      <w:proofErr w:type="spellEnd"/>
      <w:r>
        <w:t xml:space="preserve">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rPr>
          <w:spacing w:val="-3"/>
        </w:rPr>
        <w:t xml:space="preserve">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Výsledná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skutečně</w:t>
      </w:r>
      <w:proofErr w:type="spellEnd"/>
      <w:r>
        <w:t xml:space="preserve"> </w:t>
      </w:r>
      <w:proofErr w:type="spellStart"/>
      <w:r>
        <w:t>odpracovaných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a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</w:t>
      </w:r>
      <w:r>
        <w:t>ši</w:t>
      </w:r>
      <w:proofErr w:type="spellEnd"/>
      <w:r>
        <w:t xml:space="preserve"> 2500 </w:t>
      </w:r>
      <w:proofErr w:type="spellStart"/>
      <w:r>
        <w:t>Kč</w:t>
      </w:r>
      <w:proofErr w:type="spellEnd"/>
      <w:r>
        <w:t xml:space="preserve"> bez DPH za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dokončenou</w:t>
      </w:r>
      <w:proofErr w:type="spellEnd"/>
      <w:r>
        <w:t xml:space="preserve"> </w:t>
      </w:r>
      <w:proofErr w:type="spellStart"/>
      <w:r>
        <w:t>hodinu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. </w:t>
      </w:r>
      <w:proofErr w:type="spellStart"/>
      <w:r>
        <w:t>Platební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RD.</w:t>
      </w:r>
    </w:p>
    <w:p w14:paraId="34041539" w14:textId="77777777" w:rsidR="00DC711D" w:rsidRDefault="00DC711D">
      <w:pPr>
        <w:pStyle w:val="Zkladntext"/>
        <w:rPr>
          <w:sz w:val="20"/>
        </w:rPr>
      </w:pPr>
    </w:p>
    <w:p w14:paraId="1BAEF2E4" w14:textId="77777777" w:rsidR="00DC711D" w:rsidRDefault="00AF27B5">
      <w:pPr>
        <w:pStyle w:val="Zkladntext"/>
        <w:spacing w:before="6"/>
        <w:rPr>
          <w:sz w:val="10"/>
        </w:rPr>
      </w:pPr>
      <w:r>
        <w:pict w14:anchorId="56690D5B">
          <v:shape id="docshape9" o:spid="_x0000_s1030" style="position:absolute;margin-left:17.05pt;margin-top:7.3pt;width:7in;height:.1pt;z-index:-15727616;mso-wrap-distance-left:0;mso-wrap-distance-right:0;mso-position-horizontal-relative:page" coordorigin="341,146" coordsize="10080,0" path="m341,146r10079,e" filled="f" strokeweight=".17358mm">
            <v:path arrowok="t"/>
            <w10:wrap type="topAndBottom" anchorx="page"/>
          </v:shape>
        </w:pict>
      </w:r>
    </w:p>
    <w:p w14:paraId="21A8DDBC" w14:textId="77777777" w:rsidR="00DC711D" w:rsidRDefault="00DC711D">
      <w:pPr>
        <w:pStyle w:val="Zkladntext"/>
        <w:spacing w:before="9"/>
        <w:rPr>
          <w:sz w:val="18"/>
        </w:rPr>
      </w:pPr>
    </w:p>
    <w:p w14:paraId="664F4505" w14:textId="77777777" w:rsidR="00DC711D" w:rsidRDefault="00AF27B5">
      <w:pPr>
        <w:pStyle w:val="Zkladntext"/>
        <w:tabs>
          <w:tab w:val="left" w:pos="8938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400.000,00</w:t>
      </w:r>
    </w:p>
    <w:p w14:paraId="0A17B4D9" w14:textId="77777777" w:rsidR="00DC711D" w:rsidRDefault="00DC711D">
      <w:pPr>
        <w:sectPr w:rsidR="00DC711D">
          <w:headerReference w:type="default" r:id="rId6"/>
          <w:footerReference w:type="default" r:id="rId7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4A81AF1D" w14:textId="77777777" w:rsidR="00DC711D" w:rsidRDefault="00DC711D">
      <w:pPr>
        <w:pStyle w:val="Zkladntext"/>
        <w:spacing w:before="1"/>
        <w:rPr>
          <w:sz w:val="29"/>
        </w:rPr>
      </w:pPr>
    </w:p>
    <w:p w14:paraId="6C27D3E8" w14:textId="77777777" w:rsidR="00DC711D" w:rsidRDefault="00DC711D">
      <w:pPr>
        <w:rPr>
          <w:sz w:val="29"/>
        </w:rPr>
        <w:sectPr w:rsidR="00DC711D">
          <w:pgSz w:w="11910" w:h="16840"/>
          <w:pgMar w:top="2700" w:right="1120" w:bottom="1260" w:left="180" w:header="723" w:footer="1066" w:gutter="0"/>
          <w:cols w:space="708"/>
        </w:sectPr>
      </w:pPr>
    </w:p>
    <w:p w14:paraId="4EF96C75" w14:textId="77777777" w:rsidR="00DC711D" w:rsidRDefault="00AF27B5">
      <w:pPr>
        <w:pStyle w:val="Zkladntext"/>
        <w:spacing w:before="92" w:line="258" w:lineRule="exact"/>
        <w:ind w:left="252"/>
      </w:pPr>
      <w:r>
        <w:t>HAVEL</w:t>
      </w:r>
      <w:r>
        <w:rPr>
          <w:spacing w:val="2"/>
        </w:rPr>
        <w:t xml:space="preserve"> </w:t>
      </w:r>
      <w:r>
        <w:t>&amp; PARTNERS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s.r.o.</w:t>
      </w:r>
      <w:proofErr w:type="spellEnd"/>
      <w:r>
        <w:rPr>
          <w:spacing w:val="-2"/>
        </w:rPr>
        <w:t>,</w:t>
      </w:r>
    </w:p>
    <w:p w14:paraId="51C2A409" w14:textId="77777777" w:rsidR="00DC711D" w:rsidRDefault="00AF27B5">
      <w:pPr>
        <w:pStyle w:val="Zkladntext"/>
        <w:spacing w:before="12" w:line="208" w:lineRule="auto"/>
        <w:ind w:left="252" w:right="595"/>
      </w:pPr>
      <w:r>
        <w:t>Na</w:t>
      </w:r>
      <w:r>
        <w:rPr>
          <w:spacing w:val="-16"/>
        </w:rPr>
        <w:t xml:space="preserve"> </w:t>
      </w:r>
      <w:proofErr w:type="spellStart"/>
      <w:r>
        <w:t>Florenci</w:t>
      </w:r>
      <w:proofErr w:type="spellEnd"/>
      <w:r>
        <w:rPr>
          <w:spacing w:val="-17"/>
        </w:rPr>
        <w:t xml:space="preserve"> </w:t>
      </w:r>
      <w:r>
        <w:t>2116/15 110 00 Praha 1</w:t>
      </w:r>
    </w:p>
    <w:p w14:paraId="331BDDD0" w14:textId="77777777" w:rsidR="00DC711D" w:rsidRDefault="00AF27B5">
      <w:pPr>
        <w:spacing w:before="6"/>
        <w:rPr>
          <w:sz w:val="14"/>
        </w:rPr>
      </w:pPr>
      <w:r>
        <w:br w:type="column"/>
      </w:r>
    </w:p>
    <w:p w14:paraId="4F1947A8" w14:textId="77777777" w:rsidR="00DC711D" w:rsidRDefault="00AF27B5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7DEE2BB" w14:textId="77777777" w:rsidR="00DC711D" w:rsidRDefault="00AF27B5">
      <w:pPr>
        <w:pStyle w:val="Zkladntext"/>
        <w:spacing w:line="266" w:lineRule="exact"/>
        <w:ind w:left="252"/>
      </w:pPr>
      <w:r>
        <w:t>3610004070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03.11.2022</w:t>
      </w:r>
    </w:p>
    <w:p w14:paraId="5CACEC95" w14:textId="77777777" w:rsidR="00DC711D" w:rsidRDefault="00DC711D">
      <w:pPr>
        <w:spacing w:line="266" w:lineRule="exact"/>
        <w:sectPr w:rsidR="00DC711D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356" w:space="3844"/>
            <w:col w:w="3410"/>
          </w:cols>
        </w:sectPr>
      </w:pPr>
    </w:p>
    <w:p w14:paraId="70FD095C" w14:textId="77777777" w:rsidR="00DC711D" w:rsidRDefault="00DC711D">
      <w:pPr>
        <w:pStyle w:val="Zkladntext"/>
        <w:rPr>
          <w:sz w:val="20"/>
        </w:rPr>
      </w:pPr>
    </w:p>
    <w:p w14:paraId="365D0A94" w14:textId="77777777" w:rsidR="00DC711D" w:rsidRDefault="00AF27B5">
      <w:pPr>
        <w:pStyle w:val="Zkladntext"/>
        <w:tabs>
          <w:tab w:val="left" w:pos="10295"/>
        </w:tabs>
        <w:spacing w:before="62" w:line="480" w:lineRule="atLeast"/>
        <w:ind w:left="21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5700002419</w:t>
      </w:r>
    </w:p>
    <w:p w14:paraId="2A6BA8DB" w14:textId="77777777" w:rsidR="00DC711D" w:rsidRDefault="00AF27B5">
      <w:pPr>
        <w:pStyle w:val="Zkladntext"/>
        <w:tabs>
          <w:tab w:val="left" w:pos="2043"/>
        </w:tabs>
        <w:spacing w:line="222" w:lineRule="exact"/>
        <w:ind w:left="216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tab/>
        <w:t>2022/001</w:t>
      </w:r>
      <w:r>
        <w:rPr>
          <w:spacing w:val="1"/>
        </w:rPr>
        <w:t xml:space="preserve"> </w:t>
      </w:r>
      <w:r>
        <w:rPr>
          <w:spacing w:val="-2"/>
        </w:rPr>
        <w:t>NAKIT</w:t>
      </w:r>
    </w:p>
    <w:p w14:paraId="7F39B245" w14:textId="77777777" w:rsidR="00DC711D" w:rsidRDefault="00AF27B5">
      <w:pPr>
        <w:pStyle w:val="Zkladntext"/>
        <w:spacing w:line="258" w:lineRule="exact"/>
        <w:ind w:left="216"/>
      </w:pPr>
      <w:proofErr w:type="spellStart"/>
      <w:r>
        <w:t>Splatnost</w:t>
      </w:r>
      <w:proofErr w:type="spellEnd"/>
      <w:r>
        <w:rPr>
          <w:spacing w:val="-3"/>
        </w:rPr>
        <w:t xml:space="preserve"> </w:t>
      </w:r>
      <w:proofErr w:type="spellStart"/>
      <w:r>
        <w:t>faktury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rPr>
          <w:spacing w:val="-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doručení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2"/>
        </w:rPr>
        <w:t>objednateli</w:t>
      </w:r>
      <w:proofErr w:type="spellEnd"/>
      <w:r>
        <w:rPr>
          <w:spacing w:val="-2"/>
        </w:rPr>
        <w:t>.</w:t>
      </w:r>
    </w:p>
    <w:p w14:paraId="637903AA" w14:textId="77777777" w:rsidR="00DC711D" w:rsidRDefault="00DC711D">
      <w:pPr>
        <w:pStyle w:val="Zkladntext"/>
        <w:rPr>
          <w:sz w:val="26"/>
        </w:rPr>
      </w:pPr>
    </w:p>
    <w:p w14:paraId="348E81AD" w14:textId="1E5DD08B" w:rsidR="00DC711D" w:rsidRDefault="00AF27B5">
      <w:pPr>
        <w:spacing w:before="174" w:line="208" w:lineRule="auto"/>
        <w:ind w:left="21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8">
        <w:r>
          <w:rPr>
            <w:b/>
            <w:sz w:val="24"/>
          </w:rPr>
          <w:t>xxx</w:t>
        </w:r>
      </w:hyperlink>
    </w:p>
    <w:p w14:paraId="5A11996C" w14:textId="77777777" w:rsidR="00DC711D" w:rsidRDefault="00DC711D">
      <w:pPr>
        <w:pStyle w:val="Zkladntext"/>
        <w:spacing w:before="10"/>
        <w:rPr>
          <w:b/>
          <w:sz w:val="20"/>
        </w:rPr>
      </w:pPr>
    </w:p>
    <w:p w14:paraId="70379A53" w14:textId="77777777" w:rsidR="00DC711D" w:rsidRDefault="00AF27B5">
      <w:pPr>
        <w:pStyle w:val="Zkladntext"/>
        <w:spacing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</w:t>
      </w:r>
      <w:r>
        <w:t xml:space="preserve">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2028570B" w14:textId="77777777" w:rsidR="00DC711D" w:rsidRDefault="00DC711D">
      <w:pPr>
        <w:pStyle w:val="Zkladntext"/>
        <w:spacing w:before="9"/>
        <w:rPr>
          <w:sz w:val="20"/>
        </w:rPr>
      </w:pPr>
    </w:p>
    <w:p w14:paraId="46A00242" w14:textId="77777777" w:rsidR="00DC711D" w:rsidRDefault="00AF27B5">
      <w:pPr>
        <w:spacing w:line="208" w:lineRule="auto"/>
        <w:ind w:left="216" w:right="181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</w:t>
      </w:r>
      <w:r>
        <w:rPr>
          <w:sz w:val="24"/>
        </w:rPr>
        <w:t>p.</w:t>
      </w:r>
      <w:proofErr w:type="spellEnd"/>
    </w:p>
    <w:p w14:paraId="03837FD6" w14:textId="77777777" w:rsidR="00DC711D" w:rsidRDefault="00DC711D">
      <w:pPr>
        <w:pStyle w:val="Zkladntext"/>
        <w:spacing w:before="7"/>
        <w:rPr>
          <w:sz w:val="20"/>
        </w:rPr>
      </w:pPr>
    </w:p>
    <w:p w14:paraId="66CBF0C2" w14:textId="77777777" w:rsidR="00DC711D" w:rsidRDefault="00DC711D">
      <w:pPr>
        <w:rPr>
          <w:sz w:val="20"/>
        </w:rPr>
        <w:sectPr w:rsidR="00DC711D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38E02F46" w14:textId="77777777" w:rsidR="00DC711D" w:rsidRDefault="00DC711D">
      <w:pPr>
        <w:pStyle w:val="Zkladntext"/>
        <w:spacing w:before="6"/>
        <w:rPr>
          <w:sz w:val="53"/>
        </w:rPr>
      </w:pPr>
    </w:p>
    <w:p w14:paraId="23B83BD0" w14:textId="77777777" w:rsidR="00DC711D" w:rsidRDefault="00AF27B5">
      <w:pPr>
        <w:spacing w:before="5"/>
        <w:rPr>
          <w:rFonts w:ascii="Gill Sans MT"/>
          <w:sz w:val="18"/>
        </w:rPr>
      </w:pPr>
      <w:r>
        <w:br w:type="column"/>
      </w:r>
    </w:p>
    <w:p w14:paraId="76BFC752" w14:textId="2758F83D" w:rsidR="00AF27B5" w:rsidRDefault="00AF27B5" w:rsidP="00AF27B5">
      <w:pPr>
        <w:spacing w:before="5"/>
        <w:rPr>
          <w:rFonts w:ascii="Gill Sans MT"/>
          <w:sz w:val="20"/>
        </w:rPr>
      </w:pPr>
      <w:r>
        <w:br w:type="column"/>
      </w:r>
    </w:p>
    <w:p w14:paraId="05DEC5F6" w14:textId="3B5794FB" w:rsidR="00DC711D" w:rsidRDefault="00DC711D">
      <w:pPr>
        <w:spacing w:line="106" w:lineRule="exact"/>
        <w:ind w:left="170"/>
        <w:rPr>
          <w:rFonts w:ascii="Gill Sans MT"/>
          <w:sz w:val="20"/>
        </w:rPr>
      </w:pPr>
    </w:p>
    <w:p w14:paraId="4E5D2870" w14:textId="77777777" w:rsidR="00DC711D" w:rsidRDefault="00DC711D">
      <w:pPr>
        <w:spacing w:line="106" w:lineRule="exact"/>
        <w:rPr>
          <w:rFonts w:ascii="Gill Sans MT"/>
          <w:sz w:val="20"/>
        </w:rPr>
        <w:sectPr w:rsidR="00DC711D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170" w:space="260"/>
            <w:col w:w="1534" w:space="3645"/>
            <w:col w:w="778" w:space="1026"/>
            <w:col w:w="2197"/>
          </w:cols>
        </w:sectPr>
      </w:pPr>
    </w:p>
    <w:p w14:paraId="66E521C2" w14:textId="77777777" w:rsidR="00DC711D" w:rsidRDefault="00AF27B5">
      <w:pPr>
        <w:tabs>
          <w:tab w:val="left" w:pos="7128"/>
        </w:tabs>
        <w:spacing w:line="250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7F4CFDD8" w14:textId="77777777" w:rsidR="00DC711D" w:rsidRDefault="00AF27B5">
      <w:pPr>
        <w:pStyle w:val="Zkladntext"/>
        <w:tabs>
          <w:tab w:val="left" w:pos="7194"/>
        </w:tabs>
        <w:spacing w:line="258" w:lineRule="exact"/>
        <w:ind w:left="216"/>
      </w:pPr>
      <w:proofErr w:type="spellStart"/>
      <w:r>
        <w:t>Podpis</w:t>
      </w:r>
      <w:proofErr w:type="spellEnd"/>
      <w: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DC711D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40921" w14:textId="77777777" w:rsidR="00000000" w:rsidRDefault="00AF27B5">
      <w:r>
        <w:separator/>
      </w:r>
    </w:p>
  </w:endnote>
  <w:endnote w:type="continuationSeparator" w:id="0">
    <w:p w14:paraId="14EFE744" w14:textId="77777777" w:rsidR="00000000" w:rsidRDefault="00AF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3BB89" w14:textId="77777777" w:rsidR="00DC711D" w:rsidRDefault="00AF27B5">
    <w:pPr>
      <w:pStyle w:val="Zkladntext"/>
      <w:spacing w:line="14" w:lineRule="auto"/>
      <w:rPr>
        <w:sz w:val="20"/>
      </w:rPr>
    </w:pPr>
    <w:r>
      <w:pict w14:anchorId="29AFB0BD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10048;mso-position-horizontal-relative:page;mso-position-vertical-relative:page" filled="f" stroked="f">
          <v:textbox inset="0,0,0,0">
            <w:txbxContent>
              <w:p w14:paraId="38C0831A" w14:textId="77777777" w:rsidR="00DC711D" w:rsidRDefault="00AF27B5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851FD" w14:textId="77777777" w:rsidR="00000000" w:rsidRDefault="00AF27B5">
      <w:r>
        <w:separator/>
      </w:r>
    </w:p>
  </w:footnote>
  <w:footnote w:type="continuationSeparator" w:id="0">
    <w:p w14:paraId="4DFD948B" w14:textId="77777777" w:rsidR="00000000" w:rsidRDefault="00AF2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A5103" w14:textId="77777777" w:rsidR="00DC711D" w:rsidRDefault="00AF27B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5408" behindDoc="1" locked="0" layoutInCell="1" allowOverlap="1" wp14:anchorId="6ECFC483" wp14:editId="33B2D3E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E78C1C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10560;mso-position-horizontal-relative:page;mso-position-vertical-relative:page" filled="f" stroked="f">
          <v:textbox inset="0,0,0,0">
            <w:txbxContent>
              <w:p w14:paraId="2A1DA431" w14:textId="77777777" w:rsidR="00DC711D" w:rsidRDefault="00AF27B5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4E30B814" w14:textId="77777777" w:rsidR="00DC711D" w:rsidRDefault="00AF27B5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3E12ADA9" w14:textId="77777777" w:rsidR="00DC711D" w:rsidRDefault="00AF27B5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711D"/>
    <w:rsid w:val="00AF27B5"/>
    <w:rsid w:val="00DC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8250CFB"/>
  <w15:docId w15:val="{33D2C0CC-FDE9-4C49-8002-0EE82390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Gill Sans MT" w:eastAsia="Gill Sans MT" w:hAnsi="Gill Sans MT" w:cs="Gill Sans MT"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IJANKOVSKA/NA30000061662_1</dc:title>
  <dc:creator>ijankovska</dc:creator>
  <cp:lastModifiedBy>Čížková Kristýna</cp:lastModifiedBy>
  <cp:revision>2</cp:revision>
  <dcterms:created xsi:type="dcterms:W3CDTF">2022-11-04T11:23:00Z</dcterms:created>
  <dcterms:modified xsi:type="dcterms:W3CDTF">2022-11-04T11:24:00Z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LastSaved">
    <vt:filetime>2022-11-04T00:00:00Z</vt:filetime>
  </property>
</Properties>
</file>