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44"/>
        <w:gridCol w:w="315"/>
        <w:gridCol w:w="616"/>
        <w:gridCol w:w="292"/>
        <w:gridCol w:w="38"/>
        <w:gridCol w:w="330"/>
        <w:gridCol w:w="331"/>
        <w:gridCol w:w="331"/>
        <w:gridCol w:w="331"/>
        <w:gridCol w:w="337"/>
        <w:gridCol w:w="1315"/>
        <w:gridCol w:w="586"/>
        <w:gridCol w:w="257"/>
        <w:gridCol w:w="183"/>
        <w:gridCol w:w="296"/>
        <w:gridCol w:w="16"/>
        <w:gridCol w:w="212"/>
        <w:gridCol w:w="180"/>
        <w:gridCol w:w="550"/>
        <w:gridCol w:w="477"/>
        <w:gridCol w:w="335"/>
        <w:gridCol w:w="193"/>
        <w:gridCol w:w="244"/>
        <w:gridCol w:w="321"/>
        <w:gridCol w:w="193"/>
        <w:gridCol w:w="431"/>
        <w:gridCol w:w="350"/>
        <w:gridCol w:w="217"/>
        <w:gridCol w:w="100"/>
        <w:gridCol w:w="370"/>
        <w:gridCol w:w="205"/>
      </w:tblGrid>
      <w:tr w:rsidR="00082CB8" w14:paraId="036E12A8" w14:textId="77777777" w:rsidTr="00F43989">
        <w:trPr>
          <w:trHeight w:val="364"/>
        </w:trPr>
        <w:tc>
          <w:tcPr>
            <w:tcW w:w="10490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AAB29C4" w14:textId="77777777" w:rsidR="00082CB8" w:rsidRDefault="00082CB8" w:rsidP="00F43989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Změnový list (součást Přílohy k nabídce)</w:t>
            </w:r>
          </w:p>
        </w:tc>
      </w:tr>
      <w:tr w:rsidR="00C11E31" w14:paraId="385D356A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0CE7154" w14:textId="77777777" w:rsidR="00C11E31" w:rsidRDefault="00C11E3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65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DE6320" w14:textId="77777777" w:rsidR="00C11E3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Název a evidenční číslo Stavby:</w:t>
            </w:r>
          </w:p>
        </w:tc>
        <w:tc>
          <w:tcPr>
            <w:tcW w:w="330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DCAFF" w14:textId="77777777" w:rsidR="00301909" w:rsidRDefault="00DE127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DE1279">
              <w:rPr>
                <w:rFonts w:ascii="Arial" w:hAnsi="Arial"/>
                <w:sz w:val="16"/>
                <w:szCs w:val="16"/>
                <w:lang w:eastAsia="en-US"/>
              </w:rPr>
              <w:t xml:space="preserve">ZABEZP. PODJEZD. VÝŠEK NA VLTAVSKÉ VODNÍ CESTĚ - STAVBA 005.A MOST BÝVALÉ POLNÍ DRÁHY ÚČOV </w:t>
            </w:r>
          </w:p>
          <w:p w14:paraId="1AB16298" w14:textId="77777777" w:rsidR="00C11E31" w:rsidRPr="00BE32D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ISPROFOND</w:t>
            </w:r>
            <w:r w:rsidR="00301909">
              <w:rPr>
                <w:rFonts w:ascii="Arial" w:hAnsi="Arial"/>
                <w:sz w:val="16"/>
                <w:szCs w:val="16"/>
                <w:lang w:eastAsia="en-US"/>
              </w:rPr>
              <w:t>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5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>00 551 0004</w:t>
            </w:r>
          </w:p>
        </w:tc>
        <w:tc>
          <w:tcPr>
            <w:tcW w:w="18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01F69" w14:textId="77777777" w:rsidR="00C11E31" w:rsidRDefault="00C11E3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6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4561CFD8" w14:textId="77777777" w:rsidR="00C11E3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Číslo SO/PS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číslo Změny SO/PS: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6F5CFF" w14:textId="77777777" w:rsidR="00C11E31" w:rsidRDefault="00C11E31" w:rsidP="00F43989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  <w:hideMark/>
          </w:tcPr>
          <w:p w14:paraId="4F4F8012" w14:textId="77777777" w:rsidR="00C11E31" w:rsidRDefault="00C11E31" w:rsidP="00F43989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Pořadové číslo ZBV:</w:t>
            </w:r>
          </w:p>
          <w:p w14:paraId="37F11FC9" w14:textId="7CA61241" w:rsidR="00C11E31" w:rsidRDefault="005B6D1C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1</w:t>
            </w:r>
            <w:r w:rsidR="00833A51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1</w:t>
            </w:r>
            <w:r w:rsidR="00C11E31" w:rsidRPr="00D61C3F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.</w:t>
            </w:r>
            <w:r w:rsidR="00431640" w:rsidRPr="00D61C3F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/005A</w:t>
            </w:r>
          </w:p>
        </w:tc>
      </w:tr>
      <w:tr w:rsidR="00C11E31" w14:paraId="752D9A08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AD703B7" w14:textId="77777777" w:rsidR="00C11E31" w:rsidRDefault="00C11E3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5236" w:type="dxa"/>
            <w:gridSpan w:val="12"/>
            <w:noWrap/>
            <w:vAlign w:val="center"/>
            <w:hideMark/>
          </w:tcPr>
          <w:p w14:paraId="55B66603" w14:textId="77777777" w:rsidR="00C11E31" w:rsidRPr="00DE1279" w:rsidRDefault="00C11E31" w:rsidP="00F43989">
            <w:pPr>
              <w:rPr>
                <w:sz w:val="18"/>
                <w:szCs w:val="18"/>
                <w:lang w:eastAsia="en-US"/>
              </w:rPr>
            </w:pPr>
            <w:r w:rsidRPr="00DE1279">
              <w:rPr>
                <w:sz w:val="18"/>
                <w:szCs w:val="18"/>
                <w:lang w:eastAsia="en-US"/>
              </w:rPr>
              <w:t>Název stavebního objektu/provozního souboru (SO/PS):</w:t>
            </w:r>
          </w:p>
          <w:p w14:paraId="5A8D5E46" w14:textId="77777777" w:rsidR="00833A51" w:rsidRDefault="00AE31E5" w:rsidP="00F43989">
            <w:pPr>
              <w:ind w:right="-1114"/>
              <w:rPr>
                <w:b/>
                <w:bCs/>
                <w:sz w:val="18"/>
                <w:szCs w:val="18"/>
              </w:rPr>
            </w:pPr>
            <w:bookmarkStart w:id="0" w:name="_Hlk113361744"/>
            <w:r w:rsidRPr="00DE1279">
              <w:rPr>
                <w:b/>
                <w:bCs/>
                <w:sz w:val="18"/>
                <w:szCs w:val="18"/>
              </w:rPr>
              <w:t xml:space="preserve">SO </w:t>
            </w:r>
            <w:r w:rsidR="00833A51">
              <w:rPr>
                <w:b/>
                <w:bCs/>
                <w:sz w:val="18"/>
                <w:szCs w:val="18"/>
              </w:rPr>
              <w:t>209</w:t>
            </w:r>
            <w:r w:rsidR="004A770B">
              <w:rPr>
                <w:b/>
                <w:bCs/>
                <w:sz w:val="18"/>
                <w:szCs w:val="18"/>
              </w:rPr>
              <w:t xml:space="preserve"> - </w:t>
            </w:r>
            <w:r w:rsidR="00451E4A">
              <w:rPr>
                <w:b/>
                <w:bCs/>
                <w:sz w:val="18"/>
                <w:szCs w:val="18"/>
              </w:rPr>
              <w:t xml:space="preserve"> </w:t>
            </w:r>
            <w:r w:rsidR="00833A51" w:rsidRPr="00833A51">
              <w:rPr>
                <w:b/>
                <w:bCs/>
                <w:sz w:val="18"/>
                <w:szCs w:val="18"/>
              </w:rPr>
              <w:t>MOST BÝVALÉ POLNÍ DRÁHY ÚČOV – km 1,58</w:t>
            </w:r>
          </w:p>
          <w:bookmarkEnd w:id="0"/>
          <w:p w14:paraId="3BCDBD8A" w14:textId="57744744" w:rsidR="00DD14A2" w:rsidRDefault="00DD14A2" w:rsidP="00F43989">
            <w:pPr>
              <w:ind w:right="-11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Variace č. 5 – Ložiska</w:t>
            </w:r>
          </w:p>
          <w:p w14:paraId="51745589" w14:textId="05C3BA38" w:rsidR="00523ED1" w:rsidRPr="00DE1279" w:rsidRDefault="00DD14A2" w:rsidP="00F43989">
            <w:pPr>
              <w:ind w:right="-11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Variace č. 11 – O</w:t>
            </w:r>
            <w:r w:rsidR="00833A51" w:rsidRPr="00833A51">
              <w:rPr>
                <w:b/>
                <w:bCs/>
                <w:sz w:val="18"/>
                <w:szCs w:val="18"/>
              </w:rPr>
              <w:t>bklad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="00833A51" w:rsidRPr="00833A51">
              <w:rPr>
                <w:b/>
                <w:bCs/>
                <w:sz w:val="18"/>
                <w:szCs w:val="18"/>
              </w:rPr>
              <w:t xml:space="preserve"> opěr, římsy z</w:t>
            </w:r>
            <w:r w:rsidR="00F617DD">
              <w:rPr>
                <w:b/>
                <w:bCs/>
                <w:sz w:val="18"/>
                <w:szCs w:val="18"/>
              </w:rPr>
              <w:t> </w:t>
            </w:r>
            <w:r w:rsidR="00833A51" w:rsidRPr="00833A51">
              <w:rPr>
                <w:b/>
                <w:bCs/>
                <w:sz w:val="18"/>
                <w:szCs w:val="18"/>
              </w:rPr>
              <w:t>kamene</w:t>
            </w:r>
            <w:r w:rsidR="00833A5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noWrap/>
            <w:vAlign w:val="bottom"/>
            <w:hideMark/>
          </w:tcPr>
          <w:p w14:paraId="77023771" w14:textId="77777777" w:rsidR="00C11E3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  <w:gridSpan w:val="3"/>
            <w:noWrap/>
            <w:vAlign w:val="bottom"/>
            <w:hideMark/>
          </w:tcPr>
          <w:p w14:paraId="2B15DF9D" w14:textId="77777777" w:rsidR="00C11E31" w:rsidRDefault="00C11E3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1" w:type="dxa"/>
            <w:noWrap/>
            <w:vAlign w:val="bottom"/>
            <w:hideMark/>
          </w:tcPr>
          <w:p w14:paraId="013063BA" w14:textId="77777777" w:rsidR="00C11E31" w:rsidRDefault="00C11E3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81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86E9A4E" w14:textId="62E0261C" w:rsidR="001C1459" w:rsidRDefault="001C1459" w:rsidP="00F4398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C11E31" w:rsidRPr="00D61C3F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SO </w:t>
            </w:r>
            <w:r w:rsidR="00833A51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209</w:t>
            </w:r>
            <w:r w:rsidR="00DE2B36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/</w:t>
            </w:r>
            <w:r w:rsidR="00833A51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1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283F9" w14:textId="77777777" w:rsidR="00C11E31" w:rsidRDefault="00C11E31" w:rsidP="00F4398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5AC2" w14:paraId="6E4B900A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17B160C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542" w:type="dxa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09AEFE" w14:textId="77777777" w:rsidR="00082CB8" w:rsidRDefault="00082CB8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Strany smlouvy o dílo na realizaci výše uvedené Stavby uzavřené dne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 xml:space="preserve"> 26.8.2020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(dále jen Smlouva): 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8AF7A8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8D5AC2" w14:paraId="6E00F719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3E1CFAF" w14:textId="77777777" w:rsidR="00082CB8" w:rsidRDefault="00082CB8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542" w:type="dxa"/>
            <w:gridSpan w:val="27"/>
            <w:noWrap/>
            <w:vAlign w:val="center"/>
            <w:hideMark/>
          </w:tcPr>
          <w:p w14:paraId="68E96249" w14:textId="134FAC10" w:rsidR="00082CB8" w:rsidRDefault="00082CB8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Objednatel: Ředitelství vodních cest ČR se sídlem nábřeží L. Svobody 1222/12, 110 15 Praha 1</w:t>
            </w:r>
          </w:p>
          <w:p w14:paraId="5C6C7212" w14:textId="77777777" w:rsidR="00BE32D1" w:rsidRDefault="00BE32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60F76D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D5AC2" w14:paraId="21DB5B63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146681" w14:textId="77777777" w:rsidR="00082CB8" w:rsidRDefault="00082CB8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54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AD3668" w14:textId="77777777" w:rsidR="00082CB8" w:rsidRDefault="00082CB8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1C1013">
              <w:rPr>
                <w:rFonts w:ascii="Arial" w:hAnsi="Arial"/>
                <w:sz w:val="16"/>
                <w:szCs w:val="16"/>
                <w:lang w:eastAsia="en-US"/>
              </w:rPr>
              <w:t xml:space="preserve">Zhotovitel:  </w:t>
            </w:r>
            <w:bookmarkStart w:id="1" w:name="_Hlk71721309"/>
            <w:r w:rsidR="00DE1279" w:rsidRPr="00DE1279">
              <w:rPr>
                <w:rFonts w:ascii="Arial" w:hAnsi="Arial"/>
                <w:sz w:val="16"/>
                <w:szCs w:val="16"/>
                <w:lang w:eastAsia="en-US"/>
              </w:rPr>
              <w:t>"Společnost SMP - OKT, Mosty u ÚČOV"</w:t>
            </w:r>
            <w:bookmarkEnd w:id="1"/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0D21ED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F43989" w14:paraId="0D13A81F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74DBA1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BE89EA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23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557ED" w14:textId="77777777" w:rsidR="00523ED1" w:rsidRPr="00833A51" w:rsidRDefault="00523ED1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833A51">
              <w:rPr>
                <w:rFonts w:ascii="Arial" w:hAnsi="Arial"/>
                <w:b/>
                <w:sz w:val="16"/>
                <w:szCs w:val="16"/>
                <w:u w:val="single"/>
                <w:lang w:eastAsia="en-US"/>
              </w:rPr>
              <w:t>Přílohy Změnového listu</w:t>
            </w:r>
            <w:r w:rsidRPr="00833A51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  <w:p w14:paraId="3FAB126A" w14:textId="77777777" w:rsidR="00523ED1" w:rsidRPr="00833A5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DC942CC" w14:textId="4D784DC7" w:rsidR="00523ED1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833A51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DD14A2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Pr="00833A51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3D0D6A" w:rsidRPr="00833A51">
              <w:rPr>
                <w:rFonts w:ascii="Arial" w:hAnsi="Arial"/>
                <w:sz w:val="16"/>
                <w:szCs w:val="16"/>
                <w:lang w:eastAsia="en-US"/>
              </w:rPr>
              <w:t>– P</w:t>
            </w:r>
            <w:r w:rsidR="00523ED1" w:rsidRPr="00833A51">
              <w:rPr>
                <w:rFonts w:ascii="Arial" w:hAnsi="Arial"/>
                <w:sz w:val="16"/>
                <w:szCs w:val="16"/>
                <w:lang w:eastAsia="en-US"/>
              </w:rPr>
              <w:t xml:space="preserve">okyn Správce stavby č. </w:t>
            </w:r>
            <w:r w:rsidR="00833A51" w:rsidRPr="00833A51">
              <w:rPr>
                <w:rFonts w:ascii="Arial" w:hAnsi="Arial"/>
                <w:sz w:val="16"/>
                <w:szCs w:val="16"/>
                <w:lang w:eastAsia="en-US"/>
              </w:rPr>
              <w:t>5</w:t>
            </w:r>
            <w:r w:rsidR="00523ED1" w:rsidRPr="00833A51">
              <w:rPr>
                <w:rFonts w:ascii="Arial" w:hAnsi="Arial"/>
                <w:sz w:val="16"/>
                <w:szCs w:val="16"/>
                <w:lang w:eastAsia="en-US"/>
              </w:rPr>
              <w:t xml:space="preserve"> k provedení variace č. </w:t>
            </w:r>
            <w:r w:rsidR="00833A51" w:rsidRPr="00833A51">
              <w:rPr>
                <w:rFonts w:ascii="Arial" w:hAnsi="Arial"/>
                <w:sz w:val="16"/>
                <w:szCs w:val="16"/>
                <w:lang w:eastAsia="en-US"/>
              </w:rPr>
              <w:t>5</w:t>
            </w:r>
            <w:r w:rsidR="00343259">
              <w:rPr>
                <w:rFonts w:ascii="Arial" w:hAnsi="Arial"/>
                <w:sz w:val="16"/>
                <w:szCs w:val="16"/>
                <w:lang w:eastAsia="en-US"/>
              </w:rPr>
              <w:t xml:space="preserve"> – 2x</w:t>
            </w:r>
          </w:p>
          <w:p w14:paraId="77D7B42A" w14:textId="1861A4E0" w:rsidR="00DD14A2" w:rsidRPr="00833A51" w:rsidRDefault="00DD14A2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 2 – Zápis z jednání ze dne 8.12.21 k provedení variace č. 11</w:t>
            </w:r>
          </w:p>
          <w:p w14:paraId="1E8F923C" w14:textId="2FFB83BB" w:rsidR="003D0D6A" w:rsidRPr="00DD14A2" w:rsidRDefault="003D0D6A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DD14A2">
              <w:rPr>
                <w:rFonts w:ascii="Arial" w:hAnsi="Arial"/>
                <w:sz w:val="16"/>
                <w:szCs w:val="16"/>
                <w:lang w:eastAsia="en-US"/>
              </w:rPr>
              <w:t xml:space="preserve">Příloha č. 3 – </w:t>
            </w:r>
            <w:r w:rsidR="00E6502E" w:rsidRPr="00DD14A2">
              <w:rPr>
                <w:rFonts w:ascii="Arial" w:hAnsi="Arial"/>
                <w:sz w:val="16"/>
                <w:szCs w:val="16"/>
                <w:lang w:eastAsia="en-US"/>
              </w:rPr>
              <w:t xml:space="preserve"> SD</w:t>
            </w:r>
            <w:r w:rsidR="00D55701" w:rsidRPr="00DD14A2">
              <w:rPr>
                <w:rFonts w:ascii="Arial" w:hAnsi="Arial"/>
                <w:sz w:val="16"/>
                <w:szCs w:val="16"/>
                <w:lang w:eastAsia="en-US"/>
              </w:rPr>
              <w:t xml:space="preserve"> 11.2.202</w:t>
            </w:r>
            <w:r w:rsidR="00343259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="00D55701" w:rsidRPr="00DD14A2">
              <w:rPr>
                <w:rFonts w:ascii="Arial" w:hAnsi="Arial"/>
                <w:sz w:val="16"/>
                <w:szCs w:val="16"/>
                <w:lang w:eastAsia="en-US"/>
              </w:rPr>
              <w:t>,16.4.202</w:t>
            </w:r>
            <w:r w:rsidR="00343259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="00D55701" w:rsidRPr="00DD14A2">
              <w:rPr>
                <w:rFonts w:ascii="Arial" w:hAnsi="Arial"/>
                <w:sz w:val="16"/>
                <w:szCs w:val="16"/>
                <w:lang w:eastAsia="en-US"/>
              </w:rPr>
              <w:t xml:space="preserve">, 16.5.2022 </w:t>
            </w:r>
            <w:r w:rsidR="00343259">
              <w:rPr>
                <w:rFonts w:ascii="Arial" w:hAnsi="Arial"/>
                <w:sz w:val="16"/>
                <w:szCs w:val="16"/>
                <w:lang w:eastAsia="en-US"/>
              </w:rPr>
              <w:t xml:space="preserve">– </w:t>
            </w:r>
            <w:r w:rsidR="00202405">
              <w:rPr>
                <w:rFonts w:ascii="Arial" w:hAnsi="Arial"/>
                <w:sz w:val="16"/>
                <w:szCs w:val="16"/>
                <w:lang w:eastAsia="en-US"/>
              </w:rPr>
              <w:t>6</w:t>
            </w:r>
            <w:r w:rsidR="00343259">
              <w:rPr>
                <w:rFonts w:ascii="Arial" w:hAnsi="Arial"/>
                <w:sz w:val="16"/>
                <w:szCs w:val="16"/>
                <w:lang w:eastAsia="en-US"/>
              </w:rPr>
              <w:t>x</w:t>
            </w:r>
          </w:p>
          <w:p w14:paraId="7BF68E48" w14:textId="5DC931CE" w:rsidR="00A2767A" w:rsidRDefault="00A2767A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DD14A2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DD14A2" w:rsidRPr="00DD14A2">
              <w:rPr>
                <w:rFonts w:ascii="Arial" w:hAnsi="Arial"/>
                <w:sz w:val="16"/>
                <w:szCs w:val="16"/>
                <w:lang w:eastAsia="en-US"/>
              </w:rPr>
              <w:t xml:space="preserve"> 4 – Vyjádření NPÚ ze dne 14.3.2022</w:t>
            </w:r>
            <w:r w:rsidR="00343259">
              <w:rPr>
                <w:rFonts w:ascii="Arial" w:hAnsi="Arial"/>
                <w:sz w:val="16"/>
                <w:szCs w:val="16"/>
                <w:lang w:eastAsia="en-US"/>
              </w:rPr>
              <w:t xml:space="preserve"> – 5x</w:t>
            </w:r>
          </w:p>
          <w:p w14:paraId="06E124B5" w14:textId="2AEE46F3" w:rsidR="00F43989" w:rsidRPr="00833A51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833A51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DD14A2">
              <w:rPr>
                <w:rFonts w:ascii="Arial" w:hAnsi="Arial"/>
                <w:sz w:val="16"/>
                <w:szCs w:val="16"/>
                <w:lang w:eastAsia="en-US"/>
              </w:rPr>
              <w:t>5</w:t>
            </w:r>
            <w:r w:rsidR="005B6D1C" w:rsidRPr="00833A51">
              <w:rPr>
                <w:rFonts w:ascii="Arial" w:hAnsi="Arial"/>
                <w:sz w:val="16"/>
                <w:szCs w:val="16"/>
                <w:lang w:eastAsia="en-US"/>
              </w:rPr>
              <w:t xml:space="preserve"> – Z</w:t>
            </w:r>
            <w:r w:rsidRPr="00833A51">
              <w:rPr>
                <w:rFonts w:ascii="Arial" w:hAnsi="Arial"/>
                <w:sz w:val="16"/>
                <w:szCs w:val="16"/>
                <w:lang w:eastAsia="en-US"/>
              </w:rPr>
              <w:t>měna soupisu množství</w:t>
            </w:r>
            <w:r w:rsidR="00202CA2" w:rsidRPr="00833A51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202405">
              <w:rPr>
                <w:rFonts w:ascii="Arial" w:hAnsi="Arial"/>
                <w:sz w:val="16"/>
                <w:szCs w:val="16"/>
                <w:lang w:eastAsia="en-US"/>
              </w:rPr>
              <w:t>– 1x</w:t>
            </w:r>
          </w:p>
        </w:tc>
        <w:tc>
          <w:tcPr>
            <w:tcW w:w="214" w:type="dxa"/>
            <w:vAlign w:val="center"/>
            <w:hideMark/>
          </w:tcPr>
          <w:p w14:paraId="0649E83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C5DF26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1B2A09C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36C5EA64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gridSpan w:val="2"/>
            <w:noWrap/>
            <w:hideMark/>
          </w:tcPr>
          <w:p w14:paraId="61BDC2A9" w14:textId="77777777" w:rsidR="00523ED1" w:rsidRDefault="00523ED1" w:rsidP="00F4398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Paré  č.</w:t>
            </w:r>
          </w:p>
        </w:tc>
        <w:tc>
          <w:tcPr>
            <w:tcW w:w="248" w:type="dxa"/>
            <w:noWrap/>
            <w:hideMark/>
          </w:tcPr>
          <w:p w14:paraId="47E1C069" w14:textId="77777777" w:rsidR="00523ED1" w:rsidRDefault="00523ED1" w:rsidP="00F4398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331" w:type="dxa"/>
            <w:gridSpan w:val="4"/>
            <w:noWrap/>
            <w:hideMark/>
          </w:tcPr>
          <w:p w14:paraId="3A9F4F04" w14:textId="77777777" w:rsidR="00523ED1" w:rsidRDefault="00523ED1" w:rsidP="00F4398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Příjemce</w:t>
            </w:r>
          </w:p>
          <w:p w14:paraId="0CA72240" w14:textId="77777777" w:rsidR="00523ED1" w:rsidRDefault="00523ED1" w:rsidP="00F4398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02D9A3E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271A6A9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6F821B36" w14:textId="77777777" w:rsidTr="00F43989">
        <w:trPr>
          <w:trHeight w:val="701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625681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416B7A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98" w:type="dxa"/>
            <w:gridSpan w:val="12"/>
            <w:vAlign w:val="center"/>
            <w:hideMark/>
          </w:tcPr>
          <w:p w14:paraId="4BFC745F" w14:textId="78AA16E5" w:rsidR="00523ED1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F25871">
              <w:rPr>
                <w:rFonts w:ascii="Arial" w:hAnsi="Arial"/>
                <w:sz w:val="16"/>
                <w:szCs w:val="16"/>
                <w:lang w:eastAsia="en-US"/>
              </w:rPr>
              <w:t>6</w:t>
            </w:r>
            <w:r w:rsidR="003D0D6A">
              <w:rPr>
                <w:rFonts w:ascii="Arial" w:hAnsi="Arial"/>
                <w:sz w:val="16"/>
                <w:szCs w:val="16"/>
                <w:lang w:eastAsia="en-US"/>
              </w:rPr>
              <w:t xml:space="preserve"> – O</w:t>
            </w:r>
            <w:r w:rsidR="005A6F41" w:rsidRPr="00455E94">
              <w:rPr>
                <w:rFonts w:ascii="Arial" w:hAnsi="Arial"/>
                <w:sz w:val="16"/>
                <w:szCs w:val="16"/>
                <w:lang w:eastAsia="en-US"/>
              </w:rPr>
              <w:t>cenění Variace č.</w:t>
            </w:r>
            <w:r w:rsidR="00C66502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5A6F41"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7B4404">
              <w:rPr>
                <w:rFonts w:ascii="Arial" w:hAnsi="Arial"/>
                <w:sz w:val="16"/>
                <w:szCs w:val="16"/>
                <w:lang w:eastAsia="en-US"/>
              </w:rPr>
              <w:t xml:space="preserve">– </w:t>
            </w:r>
            <w:r w:rsidR="00F25871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="007B4404">
              <w:rPr>
                <w:rFonts w:ascii="Arial" w:hAnsi="Arial"/>
                <w:sz w:val="16"/>
                <w:szCs w:val="16"/>
                <w:lang w:eastAsia="en-US"/>
              </w:rPr>
              <w:t>x</w:t>
            </w:r>
          </w:p>
          <w:p w14:paraId="2F5989DF" w14:textId="16ACA183" w:rsidR="00F25871" w:rsidRDefault="00F2587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386869">
              <w:rPr>
                <w:rFonts w:ascii="Arial" w:hAnsi="Arial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 Individuální kalkulace – 3x</w:t>
            </w:r>
          </w:p>
          <w:p w14:paraId="5FBF67DD" w14:textId="3DC5EC84" w:rsidR="00F25871" w:rsidRPr="00455E94" w:rsidRDefault="00F2587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386869">
              <w:rPr>
                <w:rFonts w:ascii="Arial" w:hAnsi="Arial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a – Nabídky – samostatná příloha</w:t>
            </w:r>
            <w:r w:rsidR="00FC22C2">
              <w:rPr>
                <w:rFonts w:ascii="Arial" w:hAnsi="Arial"/>
                <w:sz w:val="16"/>
                <w:szCs w:val="16"/>
                <w:lang w:eastAsia="en-US"/>
              </w:rPr>
              <w:t xml:space="preserve"> – 9x</w:t>
            </w:r>
          </w:p>
          <w:p w14:paraId="0A629419" w14:textId="5AEF991A" w:rsidR="000F17A2" w:rsidRPr="00455E94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386869">
              <w:rPr>
                <w:rFonts w:ascii="Arial" w:hAnsi="Arial"/>
                <w:sz w:val="16"/>
                <w:szCs w:val="16"/>
                <w:lang w:eastAsia="en-US"/>
              </w:rPr>
              <w:t>8</w:t>
            </w:r>
            <w:r w:rsidR="0016135E">
              <w:rPr>
                <w:rFonts w:ascii="Arial" w:hAnsi="Arial"/>
                <w:sz w:val="16"/>
                <w:szCs w:val="16"/>
                <w:lang w:eastAsia="en-US"/>
              </w:rPr>
              <w:t xml:space="preserve"> – F</w:t>
            </w:r>
            <w:r w:rsidR="00523ED1" w:rsidRPr="00455E94">
              <w:rPr>
                <w:rFonts w:ascii="Arial" w:hAnsi="Arial"/>
                <w:sz w:val="16"/>
                <w:szCs w:val="16"/>
                <w:lang w:eastAsia="en-US"/>
              </w:rPr>
              <w:t>otodokumentace</w:t>
            </w:r>
            <w:r w:rsid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E82946">
              <w:rPr>
                <w:rFonts w:ascii="Arial" w:hAnsi="Arial"/>
                <w:sz w:val="16"/>
                <w:szCs w:val="16"/>
                <w:lang w:eastAsia="en-US"/>
              </w:rPr>
              <w:t xml:space="preserve">– </w:t>
            </w:r>
            <w:r w:rsidR="00343259">
              <w:rPr>
                <w:rFonts w:ascii="Arial" w:hAnsi="Arial"/>
                <w:sz w:val="16"/>
                <w:szCs w:val="16"/>
                <w:lang w:eastAsia="en-US"/>
              </w:rPr>
              <w:t>4</w:t>
            </w:r>
            <w:r w:rsidR="00E82946">
              <w:rPr>
                <w:rFonts w:ascii="Arial" w:hAnsi="Arial"/>
                <w:sz w:val="16"/>
                <w:szCs w:val="16"/>
                <w:lang w:eastAsia="en-US"/>
              </w:rPr>
              <w:t>x</w:t>
            </w:r>
          </w:p>
          <w:p w14:paraId="66CF67CF" w14:textId="5F83F034" w:rsidR="00AE7829" w:rsidRPr="00455E94" w:rsidRDefault="00AE782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386869">
              <w:rPr>
                <w:rFonts w:ascii="Arial" w:hAnsi="Arial"/>
                <w:sz w:val="16"/>
                <w:szCs w:val="16"/>
                <w:lang w:eastAsia="en-US"/>
              </w:rPr>
              <w:t>9</w:t>
            </w:r>
            <w:r w:rsidR="0016135E">
              <w:rPr>
                <w:rFonts w:ascii="Arial" w:hAnsi="Arial"/>
                <w:sz w:val="16"/>
                <w:szCs w:val="16"/>
                <w:lang w:eastAsia="en-US"/>
              </w:rPr>
              <w:t xml:space="preserve"> – P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>řehled změn stavby</w:t>
            </w:r>
            <w:r w:rsidR="00E82946">
              <w:rPr>
                <w:rFonts w:ascii="Arial" w:hAnsi="Arial"/>
                <w:sz w:val="16"/>
                <w:szCs w:val="16"/>
                <w:lang w:eastAsia="en-US"/>
              </w:rPr>
              <w:t xml:space="preserve"> – 1x</w:t>
            </w:r>
          </w:p>
          <w:p w14:paraId="51B4D7DD" w14:textId="64928206" w:rsidR="00523ED1" w:rsidRPr="00455E94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386869">
              <w:rPr>
                <w:rFonts w:ascii="Arial" w:hAnsi="Arial"/>
                <w:sz w:val="16"/>
                <w:szCs w:val="16"/>
                <w:lang w:eastAsia="en-US"/>
              </w:rPr>
              <w:t>10</w:t>
            </w:r>
            <w:r w:rsidR="0016135E">
              <w:rPr>
                <w:rFonts w:ascii="Arial" w:hAnsi="Arial"/>
                <w:sz w:val="16"/>
                <w:szCs w:val="16"/>
                <w:lang w:eastAsia="en-US"/>
              </w:rPr>
              <w:t xml:space="preserve"> – P</w:t>
            </w:r>
            <w:r w:rsidR="000F17A2" w:rsidRPr="00455E94">
              <w:rPr>
                <w:rFonts w:ascii="Arial" w:hAnsi="Arial"/>
                <w:sz w:val="16"/>
                <w:szCs w:val="16"/>
                <w:lang w:eastAsia="en-US"/>
              </w:rPr>
              <w:t>lná moc Ing. Milan Vrabec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– samostatná příloha</w:t>
            </w:r>
          </w:p>
          <w:p w14:paraId="359CECCF" w14:textId="77777777" w:rsidR="00523ED1" w:rsidRPr="00455E94" w:rsidRDefault="00523ED1" w:rsidP="00F43989">
            <w:pPr>
              <w:ind w:right="-1267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  <w:gridSpan w:val="3"/>
            <w:noWrap/>
            <w:vAlign w:val="bottom"/>
            <w:hideMark/>
          </w:tcPr>
          <w:p w14:paraId="603599D6" w14:textId="77777777" w:rsidR="00523ED1" w:rsidRPr="00455E94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5BA26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6D710B7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24D20F8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4" w:type="dxa"/>
            <w:gridSpan w:val="8"/>
            <w:vMerge w:val="restart"/>
            <w:tcBorders>
              <w:right w:val="single" w:sz="8" w:space="0" w:color="000000"/>
            </w:tcBorders>
            <w:noWrap/>
            <w:hideMark/>
          </w:tcPr>
          <w:p w14:paraId="29AB71F6" w14:textId="77777777" w:rsidR="00523ED1" w:rsidRPr="00AE31E5" w:rsidRDefault="00523ED1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 xml:space="preserve">Správce stavby (v   </w:t>
            </w:r>
          </w:p>
          <w:p w14:paraId="313FA6C3" w14:textId="77777777" w:rsidR="00523ED1" w:rsidRDefault="00523ED1" w:rsidP="00F43989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>elektronické verzi Intranet ŘVC ČR)</w:t>
            </w:r>
          </w:p>
          <w:p w14:paraId="71ED49C0" w14:textId="77777777" w:rsidR="00523ED1" w:rsidRDefault="00523ED1" w:rsidP="00F43989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7332C75" w14:textId="77777777" w:rsidR="00523ED1" w:rsidRDefault="00523ED1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Zhotovitel</w:t>
            </w:r>
          </w:p>
          <w:p w14:paraId="413D58F3" w14:textId="77777777" w:rsidR="00523ED1" w:rsidRDefault="00523ED1" w:rsidP="00F43989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98A30F3" w14:textId="77777777" w:rsidR="00523ED1" w:rsidRDefault="00523ED1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>Projektant</w:t>
            </w:r>
          </w:p>
          <w:p w14:paraId="7584CFD6" w14:textId="77777777" w:rsidR="00523ED1" w:rsidRPr="002A6DC8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32644B9" w14:textId="77777777" w:rsidR="00523ED1" w:rsidRPr="00AE31E5" w:rsidRDefault="00523ED1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>Supervize</w:t>
            </w:r>
          </w:p>
        </w:tc>
        <w:tc>
          <w:tcPr>
            <w:tcW w:w="69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2729F9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F43989" w14:paraId="422BB3CF" w14:textId="77777777" w:rsidTr="00F43989">
        <w:trPr>
          <w:trHeight w:val="364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D5ACACB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F22C86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6" w:type="dxa"/>
            <w:noWrap/>
            <w:vAlign w:val="bottom"/>
            <w:hideMark/>
          </w:tcPr>
          <w:p w14:paraId="046EFE9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gridSpan w:val="2"/>
            <w:noWrap/>
            <w:vAlign w:val="bottom"/>
            <w:hideMark/>
          </w:tcPr>
          <w:p w14:paraId="3129EBA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14:paraId="3041543C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554945FB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770E9342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05344C7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719" w:type="dxa"/>
            <w:gridSpan w:val="2"/>
            <w:noWrap/>
            <w:vAlign w:val="bottom"/>
            <w:hideMark/>
          </w:tcPr>
          <w:p w14:paraId="4265D32F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05" w:type="dxa"/>
            <w:noWrap/>
            <w:vAlign w:val="bottom"/>
            <w:hideMark/>
          </w:tcPr>
          <w:p w14:paraId="57639222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45" w:type="dxa"/>
            <w:gridSpan w:val="2"/>
            <w:noWrap/>
            <w:vAlign w:val="bottom"/>
            <w:hideMark/>
          </w:tcPr>
          <w:p w14:paraId="21E9F6F3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39" w:type="dxa"/>
            <w:gridSpan w:val="3"/>
            <w:noWrap/>
            <w:vAlign w:val="bottom"/>
            <w:hideMark/>
          </w:tcPr>
          <w:p w14:paraId="27B37E87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09C80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0E4A825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B7805D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4" w:type="dxa"/>
            <w:gridSpan w:val="8"/>
            <w:vMerge/>
            <w:tcBorders>
              <w:right w:val="single" w:sz="8" w:space="0" w:color="000000"/>
            </w:tcBorders>
            <w:noWrap/>
            <w:hideMark/>
          </w:tcPr>
          <w:p w14:paraId="26861EEB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25CEE39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F43989" w14:paraId="3EC50FDB" w14:textId="77777777" w:rsidTr="0076060F">
        <w:trPr>
          <w:trHeight w:val="6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19DE16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DCBE5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7E5FC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E2E19A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99B284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66363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3ABBD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444009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FD8700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D4DE8E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ED8AAA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3ED68E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DF761B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18C2EF8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96CFD4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3CFC0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9CBE8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B4721A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2E2FC6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F8E09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CDDCE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A032AF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4F5197E3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8FE2BD0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542" w:type="dxa"/>
            <w:gridSpan w:val="27"/>
            <w:noWrap/>
            <w:vAlign w:val="bottom"/>
            <w:hideMark/>
          </w:tcPr>
          <w:p w14:paraId="39E38994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Iniciátor změny: Zhotovitel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921C363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27200F03" w14:textId="77777777" w:rsidTr="00F43989">
        <w:trPr>
          <w:trHeight w:val="80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83CC10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54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C5C9B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Popis Změny: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D73BDB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7E1464BA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3ECA06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bookmarkStart w:id="2" w:name="_Hlk13748299"/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7D1B593" w14:textId="56FA64F6" w:rsidR="00523ED1" w:rsidRPr="003D0D6A" w:rsidRDefault="00523ED1" w:rsidP="00D67C48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000" w:type="dxa"/>
            <w:gridSpan w:val="25"/>
            <w:vMerge w:val="restart"/>
            <w:noWrap/>
            <w:vAlign w:val="center"/>
          </w:tcPr>
          <w:p w14:paraId="432FD0C6" w14:textId="117A014F" w:rsidR="00523ED1" w:rsidRPr="003D0D6A" w:rsidRDefault="00066613" w:rsidP="00E90A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Vzhledem k požadavkům NPÚ na zachování 4ks stávajících historických ložisek pod rekonstruovanou ocelovou příhradovou nosnou konstrukcí SO 209 bylo specialistou Správce stavby rozhodnuto, že pohyblivá ložiska vzhledem k jejich stavu budou vyrobená nová formou repliky a pevná ložiska po potvrzení jejich kvality </w:t>
            </w:r>
            <w:r w:rsidR="009F1787">
              <w:rPr>
                <w:lang w:eastAsia="en-US"/>
              </w:rPr>
              <w:t>budou repasována. Z důvodu nevyhovujících předepsaných zkoušek na pevných ložiscích bude provedena taktéž jejich replika. Dále</w:t>
            </w:r>
            <w:r w:rsidR="00534033">
              <w:rPr>
                <w:lang w:eastAsia="en-US"/>
              </w:rPr>
              <w:t xml:space="preserve"> bylo nutné po zjištění nevyhovujícího uložení kamenných římsových kvádru na křídlech opěry tyto kamenné kvádry demontovat a po dokončení prací na spodní stavbě znovu osadit a přikotvit na stávající křídlo opěry 3. Také bylo nutné utěsnit spáru mezi pochozími plechy nosné konstrukce a kolejovými žlábky. </w:t>
            </w:r>
            <w:r w:rsidR="004A584F">
              <w:rPr>
                <w:lang w:eastAsia="en-US"/>
              </w:rPr>
              <w:t>Pro</w:t>
            </w:r>
            <w:r w:rsidR="00534033">
              <w:rPr>
                <w:lang w:eastAsia="en-US"/>
              </w:rPr>
              <w:t xml:space="preserve"> nemožnost použití </w:t>
            </w:r>
            <w:r w:rsidR="004A584F">
              <w:rPr>
                <w:lang w:eastAsia="en-US"/>
              </w:rPr>
              <w:t>kamene uvažované zhotovitelem dle zadávací dokumentace stavby z demolované stávající kamenné pěry O1 (viz pokyn správce č. 4) a vzhledem ke sjednocení vzhledu celé spodní stavby SO 209 byly opěrné zdi a pilíř provedeny z kotveného historizujícího kamenného „kyklopského zdiva</w:t>
            </w:r>
            <w:r w:rsidR="00581220">
              <w:rPr>
                <w:lang w:eastAsia="en-US"/>
              </w:rPr>
              <w:t>“  tl. 25cm z nových opracovaných kamenů na celé spodní stavbě.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6905E3" w14:textId="77777777" w:rsidR="00523ED1" w:rsidRDefault="00523ED1" w:rsidP="00F43989">
            <w:pPr>
              <w:rPr>
                <w:rFonts w:ascii="Arial" w:hAnsi="Arial"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B05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41393A9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bookmarkEnd w:id="2"/>
      <w:tr w:rsidR="00523ED1" w14:paraId="395AB062" w14:textId="77777777" w:rsidTr="005B6D1C">
        <w:trPr>
          <w:trHeight w:val="2249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F69257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vAlign w:val="bottom"/>
            <w:hideMark/>
          </w:tcPr>
          <w:p w14:paraId="2FCEFD4E" w14:textId="77777777" w:rsidR="00523ED1" w:rsidRPr="003D0D6A" w:rsidRDefault="00523ED1" w:rsidP="00D67C48">
            <w:pPr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</w:pPr>
            <w:r w:rsidRPr="003D0D6A"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00" w:type="dxa"/>
            <w:gridSpan w:val="25"/>
            <w:vMerge/>
            <w:tcBorders>
              <w:bottom w:val="single" w:sz="8" w:space="0" w:color="auto"/>
            </w:tcBorders>
            <w:noWrap/>
            <w:vAlign w:val="bottom"/>
          </w:tcPr>
          <w:p w14:paraId="32D8604B" w14:textId="77777777" w:rsidR="00523ED1" w:rsidRPr="003D0D6A" w:rsidRDefault="00523ED1" w:rsidP="00D67C48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F2F79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11F7C2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F43989" w14:paraId="6374B70C" w14:textId="77777777" w:rsidTr="00F43989">
        <w:trPr>
          <w:trHeight w:val="273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72D707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noWrap/>
            <w:vAlign w:val="bottom"/>
            <w:hideMark/>
          </w:tcPr>
          <w:p w14:paraId="553FC53E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A7EB0B8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8" w:type="dxa"/>
            <w:gridSpan w:val="2"/>
            <w:noWrap/>
            <w:vAlign w:val="bottom"/>
            <w:hideMark/>
          </w:tcPr>
          <w:p w14:paraId="394E4A7A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14:paraId="0B8BF6AD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138301D9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23EAA1BF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7B4BF3E6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08" w:type="dxa"/>
            <w:gridSpan w:val="8"/>
            <w:noWrap/>
            <w:vAlign w:val="center"/>
            <w:hideMark/>
          </w:tcPr>
          <w:p w14:paraId="2BD8C4C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Údaje v Kč bez DPH:</w:t>
            </w:r>
          </w:p>
        </w:tc>
        <w:tc>
          <w:tcPr>
            <w:tcW w:w="181" w:type="dxa"/>
            <w:noWrap/>
            <w:vAlign w:val="bottom"/>
            <w:hideMark/>
          </w:tcPr>
          <w:p w14:paraId="3600DFE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14:paraId="5A99845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91" w:type="dxa"/>
            <w:noWrap/>
            <w:vAlign w:val="bottom"/>
            <w:hideMark/>
          </w:tcPr>
          <w:p w14:paraId="4E75FF80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45" w:type="dxa"/>
            <w:gridSpan w:val="2"/>
            <w:noWrap/>
            <w:vAlign w:val="bottom"/>
            <w:hideMark/>
          </w:tcPr>
          <w:p w14:paraId="1FD7B6C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14:paraId="318CC67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30" w:type="dxa"/>
            <w:gridSpan w:val="2"/>
            <w:noWrap/>
            <w:vAlign w:val="bottom"/>
            <w:hideMark/>
          </w:tcPr>
          <w:p w14:paraId="00A7987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14:paraId="38907B53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14:paraId="19D7E92F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14:paraId="0B1980B3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6B1796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77E9C6E0" w14:textId="77777777" w:rsidTr="00F43989">
        <w:trPr>
          <w:trHeight w:val="683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F9F346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noWrap/>
            <w:vAlign w:val="bottom"/>
            <w:hideMark/>
          </w:tcPr>
          <w:p w14:paraId="69A95217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1FBF28E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8" w:type="dxa"/>
            <w:gridSpan w:val="2"/>
            <w:noWrap/>
            <w:vAlign w:val="bottom"/>
            <w:hideMark/>
          </w:tcPr>
          <w:p w14:paraId="0391ED82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14:paraId="10514CCD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19FC0D4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7595DDC4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11698FE8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C279B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Cena navrhovaných Změn záporných </w:t>
            </w:r>
          </w:p>
        </w:tc>
        <w:tc>
          <w:tcPr>
            <w:tcW w:w="17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C54C48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kladných</w:t>
            </w:r>
          </w:p>
        </w:tc>
        <w:tc>
          <w:tcPr>
            <w:tcW w:w="179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0C5354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záporných a Změn kladných celkem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E589F1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39501AF8" w14:textId="77777777" w:rsidTr="006716F3">
        <w:trPr>
          <w:trHeight w:val="406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E7F87E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noWrap/>
            <w:vAlign w:val="bottom"/>
            <w:hideMark/>
          </w:tcPr>
          <w:p w14:paraId="5D8D343B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14:paraId="0D19A5AF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8" w:type="dxa"/>
            <w:gridSpan w:val="2"/>
            <w:noWrap/>
            <w:vAlign w:val="bottom"/>
            <w:hideMark/>
          </w:tcPr>
          <w:p w14:paraId="2BF5F3C8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14:paraId="159604E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37467260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249E94A9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72B9CB5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B9DDE8" w14:textId="1886C47D" w:rsidR="00523ED1" w:rsidRPr="00D61C3F" w:rsidRDefault="00E82946" w:rsidP="00EE269E">
            <w:pPr>
              <w:pStyle w:val="Odstavecseseznamem"/>
              <w:ind w:left="1440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-</w:t>
            </w:r>
            <w:r w:rsidR="003507C3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568 796,83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82F44E" w14:textId="7E273EA4" w:rsidR="00523ED1" w:rsidRDefault="00F25871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</w:t>
            </w:r>
            <w:r w:rsidR="00386869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94</w:t>
            </w:r>
            <w:r w:rsidR="00386869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6 275,43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7E34B2B" w14:textId="773EC8B4" w:rsidR="00523ED1" w:rsidRDefault="003507C3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</w:t>
            </w:r>
            <w:r w:rsidR="00F25871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37</w:t>
            </w:r>
            <w:r w:rsidR="00386869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7 478,60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5C7B3F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25147BDF" w14:textId="77777777" w:rsidTr="00F43989">
        <w:trPr>
          <w:trHeight w:val="406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12768D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22" w:type="dxa"/>
            <w:noWrap/>
            <w:vAlign w:val="bottom"/>
          </w:tcPr>
          <w:p w14:paraId="6FED1A20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36" w:type="dxa"/>
            <w:noWrap/>
            <w:vAlign w:val="bottom"/>
          </w:tcPr>
          <w:p w14:paraId="761035A8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8" w:type="dxa"/>
            <w:gridSpan w:val="2"/>
            <w:noWrap/>
            <w:vAlign w:val="bottom"/>
          </w:tcPr>
          <w:p w14:paraId="66E76DEF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8" w:type="dxa"/>
            <w:noWrap/>
            <w:vAlign w:val="bottom"/>
          </w:tcPr>
          <w:p w14:paraId="5771460F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9" w:type="dxa"/>
            <w:noWrap/>
            <w:vAlign w:val="bottom"/>
          </w:tcPr>
          <w:p w14:paraId="2F999E4B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9" w:type="dxa"/>
            <w:noWrap/>
            <w:vAlign w:val="bottom"/>
          </w:tcPr>
          <w:p w14:paraId="335A6BDA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9" w:type="dxa"/>
            <w:noWrap/>
            <w:vAlign w:val="bottom"/>
          </w:tcPr>
          <w:p w14:paraId="2EE86469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60DE4C" w14:textId="77777777" w:rsidR="00523ED1" w:rsidRPr="0050158B" w:rsidRDefault="00523ED1" w:rsidP="00F43989">
            <w:pPr>
              <w:jc w:val="center"/>
              <w:rPr>
                <w:rFonts w:ascii="Arial" w:hAnsi="Arial"/>
                <w:bCs/>
                <w:sz w:val="16"/>
                <w:szCs w:val="16"/>
                <w:lang w:eastAsia="en-US"/>
              </w:rPr>
            </w:pPr>
            <w:r w:rsidRPr="0050158B">
              <w:rPr>
                <w:rFonts w:ascii="Arial" w:hAnsi="Arial"/>
                <w:bCs/>
                <w:sz w:val="16"/>
                <w:szCs w:val="16"/>
                <w:lang w:eastAsia="en-US"/>
              </w:rPr>
              <w:t>Časový vliv na termín dokončení / uvedení do provozu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3CCE65" w14:textId="77777777" w:rsidR="00523ED1" w:rsidRDefault="00523ED1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není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EC6C8CA" w14:textId="77777777" w:rsidR="00523ED1" w:rsidRDefault="00523ED1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není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B11CDE3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F43989" w14:paraId="7479985A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E0DDF9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B069A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D12CF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BB6D3A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FE271E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D397D2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182CB6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C336B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917F38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E79B6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E40975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EFA491B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2D3779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5A07D9A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8FF664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90433E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48B50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D56CF8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632D4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CBE29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9C09BB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23762F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64AB49E7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right w:val="nil"/>
            </w:tcBorders>
            <w:noWrap/>
            <w:vAlign w:val="bottom"/>
          </w:tcPr>
          <w:p w14:paraId="77D6A62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651" w:type="dxa"/>
            <w:gridSpan w:val="8"/>
            <w:tcBorders>
              <w:top w:val="single" w:sz="8" w:space="0" w:color="auto"/>
              <w:left w:val="nil"/>
              <w:right w:val="nil"/>
            </w:tcBorders>
            <w:noWrap/>
            <w:vAlign w:val="bottom"/>
            <w:hideMark/>
          </w:tcPr>
          <w:p w14:paraId="00B066DC" w14:textId="77777777" w:rsidR="00523ED1" w:rsidRDefault="00523ED1" w:rsidP="00F43989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 xml:space="preserve">Charakter změny </w:t>
            </w:r>
            <w:r>
              <w:rPr>
                <w:rFonts w:ascii="Arial" w:hAnsi="Arial"/>
                <w:bCs/>
                <w:i/>
                <w:lang w:eastAsia="en-US"/>
              </w:rPr>
              <w:t>(nehodící škrtněte)</w:t>
            </w:r>
          </w:p>
        </w:tc>
        <w:tc>
          <w:tcPr>
            <w:tcW w:w="7581" w:type="dxa"/>
            <w:gridSpan w:val="22"/>
            <w:tcBorders>
              <w:top w:val="nil"/>
              <w:left w:val="nil"/>
              <w:right w:val="single" w:sz="8" w:space="0" w:color="auto"/>
            </w:tcBorders>
            <w:noWrap/>
            <w:vAlign w:val="bottom"/>
            <w:hideMark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523ED1" w:rsidRPr="000E2A74" w14:paraId="6F2056D3" w14:textId="77777777" w:rsidTr="004F3521">
              <w:trPr>
                <w:trHeight w:val="408"/>
              </w:trPr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0A66A6D2" w14:textId="77777777" w:rsidR="00523ED1" w:rsidRPr="00EC258B" w:rsidRDefault="00523ED1" w:rsidP="00AB1F0F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nil"/>
                  </w:tcBorders>
                  <w:noWrap/>
                  <w:vAlign w:val="center"/>
                  <w:hideMark/>
                </w:tcPr>
                <w:p w14:paraId="1F1A6FCE" w14:textId="1C4920E2" w:rsidR="00523ED1" w:rsidRPr="0073093F" w:rsidRDefault="004F3521" w:rsidP="00AB1F0F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</w:pPr>
                  <w:r w:rsidRPr="00512946">
                    <w:rPr>
                      <w:rFonts w:ascii="Calibri" w:hAnsi="Calibri" w:cs="Calibri"/>
                      <w:b/>
                      <w:strike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25124D23" wp14:editId="0429B390">
                            <wp:simplePos x="0" y="0"/>
                            <wp:positionH relativeFrom="column">
                              <wp:posOffset>212725</wp:posOffset>
                            </wp:positionH>
                            <wp:positionV relativeFrom="paragraph">
                              <wp:posOffset>-26035</wp:posOffset>
                            </wp:positionV>
                            <wp:extent cx="361950" cy="333375"/>
                            <wp:effectExtent l="0" t="0" r="19050" b="28575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61950" cy="3333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EAA809" id="Ovál 1" o:spid="_x0000_s1026" style="position:absolute;margin-left:16.75pt;margin-top:-2.05pt;width:28.5pt;height:26.2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" filled="f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523ED1" w:rsidRPr="0073093F"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543FE293" w14:textId="0E7AE8FE" w:rsidR="00523ED1" w:rsidRPr="0073093F" w:rsidRDefault="00523ED1" w:rsidP="00AB1F0F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73093F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31E41475" w14:textId="0C9DA527" w:rsidR="00523ED1" w:rsidRPr="00512946" w:rsidRDefault="00523ED1" w:rsidP="00AB1F0F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512946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15F18FA4" w14:textId="77777777" w:rsidR="00523ED1" w:rsidRPr="00EC258B" w:rsidRDefault="00523ED1" w:rsidP="00AB1F0F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E</w:t>
                  </w:r>
                </w:p>
              </w:tc>
            </w:tr>
            <w:tr w:rsidR="00523ED1" w:rsidRPr="000E2A74" w14:paraId="32CBFDAA" w14:textId="77777777" w:rsidTr="004F3521">
              <w:trPr>
                <w:trHeight w:val="408"/>
              </w:trPr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46AFCB19" w14:textId="77777777" w:rsidR="00523ED1" w:rsidRPr="000E2A74" w:rsidRDefault="00523ED1" w:rsidP="00AB1F0F">
                  <w:pPr>
                    <w:framePr w:hSpace="141" w:wrap="around" w:vAnchor="text" w:hAnchor="text" w:xAlign="right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nil"/>
                  </w:tcBorders>
                  <w:vAlign w:val="center"/>
                  <w:hideMark/>
                </w:tcPr>
                <w:p w14:paraId="610F4E07" w14:textId="77777777" w:rsidR="00523ED1" w:rsidRPr="000E2A74" w:rsidRDefault="00523ED1" w:rsidP="00AB1F0F">
                  <w:pPr>
                    <w:framePr w:hSpace="141" w:wrap="around" w:vAnchor="text" w:hAnchor="text" w:xAlign="right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23315B7B" w14:textId="77777777" w:rsidR="00523ED1" w:rsidRPr="000E2A74" w:rsidRDefault="00523ED1" w:rsidP="00AB1F0F">
                  <w:pPr>
                    <w:framePr w:hSpace="141" w:wrap="around" w:vAnchor="text" w:hAnchor="text" w:xAlign="right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378F379B" w14:textId="77777777" w:rsidR="00523ED1" w:rsidRPr="000E2A74" w:rsidRDefault="00523ED1" w:rsidP="00AB1F0F">
                  <w:pPr>
                    <w:framePr w:hSpace="141" w:wrap="around" w:vAnchor="text" w:hAnchor="text" w:xAlign="right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C54F873" w14:textId="77777777" w:rsidR="00523ED1" w:rsidRPr="000E2A74" w:rsidRDefault="00523ED1" w:rsidP="00AB1F0F">
                  <w:pPr>
                    <w:framePr w:hSpace="141" w:wrap="around" w:vAnchor="text" w:hAnchor="text" w:xAlign="right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56CF2AD6" w14:textId="77777777" w:rsidR="00523ED1" w:rsidRPr="000E2A74" w:rsidRDefault="00523ED1" w:rsidP="00F43989">
            <w:pPr>
              <w:rPr>
                <w:rFonts w:ascii="Arial" w:hAnsi="Arial"/>
                <w:strike/>
                <w:sz w:val="24"/>
                <w:szCs w:val="24"/>
                <w:lang w:eastAsia="en-US"/>
              </w:rPr>
            </w:pPr>
          </w:p>
        </w:tc>
      </w:tr>
      <w:tr w:rsidR="00523ED1" w14:paraId="3EB40E55" w14:textId="77777777" w:rsidTr="00F43989">
        <w:trPr>
          <w:trHeight w:val="258"/>
        </w:trPr>
        <w:tc>
          <w:tcPr>
            <w:tcW w:w="2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3F0DEB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32" w:type="dxa"/>
            <w:gridSpan w:val="30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05B289" w14:textId="77777777" w:rsidR="00523ED1" w:rsidRPr="005868F0" w:rsidRDefault="00523ED1" w:rsidP="00F43989">
            <w:pPr>
              <w:jc w:val="both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74A4E84F" w14:textId="1D0DA499" w:rsidR="00EF024B" w:rsidRDefault="00EF024B" w:rsidP="00F43989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</w:p>
          <w:p w14:paraId="2F70549B" w14:textId="77777777" w:rsidR="00F43989" w:rsidRDefault="00F43989" w:rsidP="00F43989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</w:p>
          <w:p w14:paraId="10624A0D" w14:textId="77777777" w:rsidR="004F3521" w:rsidRPr="00FF4B85" w:rsidRDefault="004F3521" w:rsidP="004F3521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  <w:r w:rsidRPr="00FF4B85">
              <w:rPr>
                <w:rFonts w:ascii="Arial" w:hAnsi="Arial"/>
                <w:b/>
                <w:bCs/>
                <w:lang w:eastAsia="en-US"/>
              </w:rPr>
              <w:t>Vzhledem k tomu že</w:t>
            </w:r>
            <w:r>
              <w:rPr>
                <w:rFonts w:ascii="Arial" w:hAnsi="Arial"/>
                <w:b/>
                <w:bCs/>
                <w:lang w:eastAsia="en-US"/>
              </w:rPr>
              <w:t>,</w:t>
            </w:r>
          </w:p>
          <w:p w14:paraId="25BF9D1B" w14:textId="77777777" w:rsidR="004F3521" w:rsidRDefault="004F3521" w:rsidP="004F3521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Vzhledem k tomu, že změna nemění celkovou povahu veřejné zakázky a její hodnota je:</w:t>
            </w:r>
          </w:p>
          <w:p w14:paraId="42FADA1E" w14:textId="77777777" w:rsidR="004F3521" w:rsidRDefault="004F3521" w:rsidP="004F3521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a) nižší než finanční limit pro nadlimitní veřejnou zakázku</w:t>
            </w:r>
          </w:p>
          <w:p w14:paraId="2C8E8B6A" w14:textId="77777777" w:rsidR="004F3521" w:rsidRDefault="004F3521" w:rsidP="004F3521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b) nižší než 15 % původní hodnoty závazku</w:t>
            </w:r>
          </w:p>
          <w:p w14:paraId="7387252A" w14:textId="77777777" w:rsidR="004F3521" w:rsidRDefault="004F3521" w:rsidP="004F352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se nejedná o podstatnou změnu závazku dle §222 odst. (1) ZZVZ, ale o změnu závazku dle §222 odst. (4) ZZVZ.</w:t>
            </w:r>
          </w:p>
          <w:p w14:paraId="7C936C70" w14:textId="62F11441" w:rsidR="00987937" w:rsidRPr="004F3521" w:rsidRDefault="004F3521" w:rsidP="004F3521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 xml:space="preserve"> </w:t>
            </w:r>
          </w:p>
        </w:tc>
      </w:tr>
      <w:tr w:rsidR="00523ED1" w14:paraId="7945577D" w14:textId="77777777" w:rsidTr="00F43989">
        <w:trPr>
          <w:trHeight w:val="258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1C96A04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8FB5FC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 xml:space="preserve">ZMĚNA SMLOUVY NENÍ PODSTATNOU ZMĚNOU, TJ. SPADÁ POD JEDEN Z BODŮ A-E </w:t>
            </w:r>
            <w:r>
              <w:rPr>
                <w:rFonts w:ascii="Calibri" w:hAnsi="Calibri" w:cs="Calibri"/>
                <w:lang w:eastAsia="en-US"/>
              </w:rPr>
              <w:t xml:space="preserve"> (nevztahuje se na ní odstavec 3 článku 40 Směrnice č.S-11/2016 o oběhu smluv a o zadávání veřejných zakázek Ředitelství vodních cest ČR) Verze 1.0</w:t>
            </w:r>
          </w:p>
        </w:tc>
      </w:tr>
      <w:tr w:rsidR="00523ED1" w14:paraId="267758B3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43A598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9B1CF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523ED1" w14:paraId="22E1368D" w14:textId="77777777" w:rsidTr="00F43989">
        <w:trPr>
          <w:trHeight w:val="258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B92804D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0E96E" w14:textId="77777777" w:rsidR="00523ED1" w:rsidRPr="0017184E" w:rsidRDefault="00523ED1" w:rsidP="00F43989">
            <w:pPr>
              <w:jc w:val="both"/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</w:pPr>
            <w:r w:rsidRPr="0017184E"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  <w:t xml:space="preserve">A. Nejde o podstatnou změnu závazku, neboť změna: </w:t>
            </w:r>
          </w:p>
          <w:p w14:paraId="11180A8A" w14:textId="77777777" w:rsidR="00523ED1" w:rsidRPr="0017184E" w:rsidRDefault="00523ED1" w:rsidP="00F43989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(1)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by neumožnila účast jiných dodavatelů ani nemohla ovlivnit výběr dodavatele v původním řízení; </w:t>
            </w:r>
          </w:p>
          <w:p w14:paraId="625900FC" w14:textId="77777777" w:rsidR="00523ED1" w:rsidRPr="0017184E" w:rsidRDefault="00523ED1" w:rsidP="00F43989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(2)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nemění ekonomickou rovnováhu ve prospěch dodavatele; </w:t>
            </w:r>
          </w:p>
          <w:p w14:paraId="0B87ADE0" w14:textId="77777777" w:rsidR="00523ED1" w:rsidRPr="0017184E" w:rsidRDefault="00523ED1" w:rsidP="00F43989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(3)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>nevede k významnému rozšíření předmětu. Tato změna nemá vliv na výši ceny plnění a předmětem změny je:</w:t>
            </w:r>
          </w:p>
          <w:p w14:paraId="6F26142F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</w:p>
        </w:tc>
      </w:tr>
      <w:tr w:rsidR="00523ED1" w14:paraId="6D82492B" w14:textId="77777777" w:rsidTr="00F43989">
        <w:trPr>
          <w:trHeight w:val="258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4F6933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A9692" w14:textId="77777777" w:rsidR="00523ED1" w:rsidRPr="0073093F" w:rsidRDefault="00523ED1" w:rsidP="00F43989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</w:t>
            </w:r>
          </w:p>
          <w:p w14:paraId="63EF46F6" w14:textId="77777777" w:rsidR="00523ED1" w:rsidRPr="0073093F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</w:p>
        </w:tc>
      </w:tr>
      <w:tr w:rsidR="00523ED1" w14:paraId="7C947EB3" w14:textId="77777777" w:rsidTr="00F43989">
        <w:trPr>
          <w:trHeight w:val="258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3A3DF5DA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60D7027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523ED1" w14:paraId="5D0666F3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67CDA704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578D2662" w14:textId="77777777" w:rsidR="00523ED1" w:rsidRPr="00512946" w:rsidRDefault="00523ED1" w:rsidP="00F43989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512946">
              <w:rPr>
                <w:rFonts w:ascii="Calibri" w:hAnsi="Calibri" w:cs="Calibri"/>
                <w:bCs/>
                <w:i/>
                <w:lang w:eastAsia="en-US"/>
              </w:rPr>
              <w:t>a) není možná z ekonomických nebo technických důvodů</w:t>
            </w:r>
          </w:p>
        </w:tc>
      </w:tr>
      <w:tr w:rsidR="00523ED1" w14:paraId="247512C8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59A860F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2B9C40F7" w14:textId="77777777" w:rsidR="00523ED1" w:rsidRPr="0017184E" w:rsidRDefault="00523ED1" w:rsidP="00F43989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lang w:eastAsia="en-US"/>
              </w:rPr>
              <w:t>b) by zadavateli způsobila značné obtíže nebo výrazné zvýšení nákladů</w:t>
            </w:r>
          </w:p>
        </w:tc>
      </w:tr>
      <w:tr w:rsidR="00523ED1" w14:paraId="739E0BC1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A5E4E5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FFE40" w14:textId="77777777" w:rsidR="00523ED1" w:rsidRDefault="00523ED1" w:rsidP="00F43989">
            <w:pPr>
              <w:jc w:val="both"/>
              <w:rPr>
                <w:rFonts w:ascii="Calibri" w:hAnsi="Calibri" w:cs="Calibri"/>
                <w:bCs/>
                <w:i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lang w:eastAsia="en-US"/>
              </w:rPr>
              <w:t xml:space="preserve">c) hodnota dodatečných stavebních prací / služeb nepřekročí 50 % původní hodnoty závazku </w:t>
            </w:r>
          </w:p>
          <w:p w14:paraId="67F9C240" w14:textId="77777777" w:rsidR="00523ED1" w:rsidRPr="0017184E" w:rsidRDefault="00523ED1" w:rsidP="00F43989">
            <w:pPr>
              <w:jc w:val="both"/>
              <w:rPr>
                <w:rFonts w:ascii="Arial" w:hAnsi="Arial"/>
                <w:i/>
                <w:lang w:eastAsia="en-US"/>
              </w:rPr>
            </w:pPr>
          </w:p>
        </w:tc>
      </w:tr>
      <w:tr w:rsidR="00523ED1" w14:paraId="6DE02332" w14:textId="77777777" w:rsidTr="00F43989">
        <w:trPr>
          <w:trHeight w:val="258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1135EAA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C777569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523ED1" w14:paraId="68D07F71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AB31E2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549810FC" w14:textId="2D9F388A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0F17A2">
              <w:rPr>
                <w:rFonts w:ascii="Calibri" w:hAnsi="Calibri" w:cs="Calibri"/>
                <w:bCs/>
                <w:i/>
                <w:lang w:eastAsia="en-US"/>
              </w:rPr>
              <w:t>a)</w:t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>potřeba změny vznikla v důsledku okolností, které zadavatel jednající s nále</w:t>
            </w:r>
            <w:r>
              <w:rPr>
                <w:rFonts w:ascii="Calibri" w:hAnsi="Calibri" w:cs="Calibri"/>
                <w:bCs/>
                <w:i/>
                <w:lang w:eastAsia="en-US"/>
              </w:rPr>
              <w:t xml:space="preserve">žitou péčí nemohl předvídat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523ED1" w14:paraId="1F253767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1B60179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5E633641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nemění celkovou povahu zakázky           </w:t>
            </w:r>
          </w:p>
        </w:tc>
      </w:tr>
      <w:tr w:rsidR="00523ED1" w14:paraId="58060C36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1CB317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4EA1D" w14:textId="77777777" w:rsidR="00523ED1" w:rsidRPr="002A6DC8" w:rsidRDefault="00523ED1" w:rsidP="00F43989">
            <w:pPr>
              <w:ind w:left="315" w:hanging="315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>hodnota dodatečných stavebních prací, služeb nebo dodávek (tj. víceprací) nepřekročí 50 % původní hodnoty závazku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3ED1" w14:paraId="2A8F54DE" w14:textId="77777777" w:rsidTr="00F43989">
        <w:trPr>
          <w:trHeight w:val="258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7B0F5DDD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790D6DB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: </w:t>
            </w:r>
          </w:p>
        </w:tc>
      </w:tr>
      <w:tr w:rsidR="00523ED1" w14:paraId="54B62309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57B7A329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3AFB45EB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a)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nové položky soupisu stavebních prací představují srovnatelný druh materiálu nebo prací ve vztahu k nahrazovaným položkám -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</w:t>
            </w:r>
          </w:p>
        </w:tc>
      </w:tr>
      <w:tr w:rsidR="00523ED1" w14:paraId="273F88E3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6A6AE1DD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2167D412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523ED1" w14:paraId="055A8139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B7337D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1E3228F8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523ED1" w14:paraId="171B27CC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C1C13FC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278" w:type="dxa"/>
            <w:gridSpan w:val="31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7B829" w14:textId="77777777" w:rsidR="00523ED1" w:rsidRDefault="00523ED1" w:rsidP="00F43989">
            <w:pPr>
              <w:ind w:left="315" w:hanging="315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d)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zadavatel vyhotoví o každé jednotlivé záměně přehled obsahující nové položky soupisu stavebních prací s vymezením položek v původním soupisu stavebních prací, které jsou takto nahrazovány, spolu s podrobným a srozumitelným odůvodněním srovnatelnosti materiálu nebo prací a stejné nebo vyšší kvality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</w:t>
            </w:r>
          </w:p>
          <w:p w14:paraId="60A0E26C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</w:t>
            </w:r>
          </w:p>
        </w:tc>
      </w:tr>
      <w:tr w:rsidR="00F43989" w14:paraId="02143F94" w14:textId="77777777" w:rsidTr="00F43989">
        <w:trPr>
          <w:trHeight w:val="258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7D2796E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4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892CE8" w14:textId="77777777" w:rsidR="00523ED1" w:rsidRDefault="00523ED1" w:rsidP="00F43989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Podpis vyjadřuje souhlas se Změnou: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198C7FC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3E0D967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A51D8B4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0F32ED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C58791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592B68A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15A0EE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6FA9E0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78CE11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2A3D67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12678C8B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98766F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A8613F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B86C02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7D5CA5C9" w14:textId="77777777" w:rsidTr="00F43989">
        <w:trPr>
          <w:trHeight w:val="48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D7C2BE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56D2C9" w14:textId="77777777" w:rsidR="00523ED1" w:rsidRPr="002C7798" w:rsidRDefault="00523ED1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Projektant (autorský dozor)</w:t>
            </w:r>
          </w:p>
        </w:tc>
        <w:tc>
          <w:tcPr>
            <w:tcW w:w="370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E138BE" w14:textId="6419CEA5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</w:t>
            </w:r>
            <w:r w:rsidR="00813FEC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8B50B8">
              <w:rPr>
                <w:rFonts w:ascii="Arial" w:hAnsi="Arial"/>
                <w:sz w:val="16"/>
                <w:szCs w:val="16"/>
                <w:lang w:eastAsia="en-US"/>
              </w:rPr>
              <w:t>xxxxxxxxxxxxxx</w:t>
            </w:r>
          </w:p>
          <w:p w14:paraId="254AB50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10A05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1EE51E8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56D0D57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9B224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7FFAE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C85CD6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9E4227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6FF949E6" w14:textId="77777777" w:rsidTr="00F43989">
        <w:trPr>
          <w:trHeight w:val="485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6510521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D3EBF9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768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B4906AD" w14:textId="77777777" w:rsidR="00523ED1" w:rsidRDefault="00523ED1" w:rsidP="00F43989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92209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02CE39CA" w14:textId="77777777" w:rsidTr="00F43989">
        <w:trPr>
          <w:trHeight w:val="710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94DEDC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3683BF" w14:textId="77777777" w:rsidR="00523ED1" w:rsidRPr="004C3FD5" w:rsidRDefault="00523ED1" w:rsidP="00F43989">
            <w:pPr>
              <w:rPr>
                <w:rFonts w:ascii="Arial" w:hAnsi="Arial"/>
                <w:b/>
                <w:sz w:val="14"/>
                <w:szCs w:val="14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4"/>
                <w:lang w:eastAsia="en-US"/>
              </w:rPr>
              <w:t>Garant smlouvy objednatele</w:t>
            </w:r>
          </w:p>
        </w:tc>
        <w:tc>
          <w:tcPr>
            <w:tcW w:w="37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96930D2" w14:textId="437A64D8" w:rsidR="00523ED1" w:rsidRDefault="00523ED1" w:rsidP="00F43989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="008B50B8">
              <w:rPr>
                <w:rFonts w:ascii="Arial" w:hAnsi="Arial"/>
                <w:sz w:val="16"/>
                <w:szCs w:val="16"/>
                <w:lang w:eastAsia="en-US"/>
              </w:rPr>
              <w:t>xxxxxxxxxxxxxx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525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82BAA2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93ECA9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  <w:p w14:paraId="78EEF8DD" w14:textId="77777777" w:rsidR="00523ED1" w:rsidRPr="002C7798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</w:tr>
      <w:tr w:rsidR="00523ED1" w14:paraId="634EA1D8" w14:textId="77777777" w:rsidTr="00F43989">
        <w:trPr>
          <w:trHeight w:val="648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8BA578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57B114" w14:textId="77777777" w:rsidR="00523ED1" w:rsidRPr="004C3FD5" w:rsidRDefault="00523ED1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6"/>
                <w:lang w:eastAsia="en-US"/>
              </w:rPr>
              <w:t>Supervize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313DDB" w14:textId="6CD0D78C" w:rsidR="00523ED1" w:rsidRDefault="00523ED1" w:rsidP="00F43989">
            <w:pPr>
              <w:ind w:left="388" w:hanging="388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</w:t>
            </w:r>
            <w:r w:rsidR="00483371">
              <w:rPr>
                <w:rFonts w:ascii="Arial" w:hAnsi="Arial"/>
                <w:sz w:val="16"/>
                <w:szCs w:val="16"/>
                <w:lang w:eastAsia="en-US"/>
              </w:rPr>
              <w:t xml:space="preserve">  xxxxxxxxxxxxxx</w:t>
            </w:r>
          </w:p>
        </w:tc>
        <w:tc>
          <w:tcPr>
            <w:tcW w:w="173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1EE27C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1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E3866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4DA8626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FD3F7B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D2E95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082D89C9" w14:textId="77777777" w:rsidTr="0076060F">
        <w:trPr>
          <w:trHeight w:val="626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AA3C33E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57861151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4D532A90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304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11813E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D38A66A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51EF9A6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137EEAD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92495ED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A94C3DC" w14:textId="79CC2E99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82A97D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50F6FBD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C3E89B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6351196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CF0698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0C54A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19506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</w:tr>
      <w:tr w:rsidR="00523ED1" w14:paraId="4EA6697D" w14:textId="77777777" w:rsidTr="00F43989">
        <w:trPr>
          <w:trHeight w:val="723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0B90C0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BD0073" w14:textId="77777777" w:rsidR="00523ED1" w:rsidRPr="002C7798" w:rsidRDefault="00523ED1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Správce stavby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C7086E" w14:textId="670D1A16" w:rsidR="00523ED1" w:rsidRDefault="00523ED1" w:rsidP="00F43989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="008B50B8">
              <w:rPr>
                <w:rFonts w:ascii="Arial" w:hAnsi="Arial"/>
                <w:sz w:val="16"/>
                <w:szCs w:val="16"/>
                <w:lang w:eastAsia="en-US"/>
              </w:rPr>
              <w:t>xxxxxxxxxxxxxxx</w:t>
            </w:r>
          </w:p>
          <w:p w14:paraId="3B9B36D5" w14:textId="77777777" w:rsidR="00523ED1" w:rsidRPr="0056014D" w:rsidRDefault="00523ED1" w:rsidP="00F4398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750734">
              <w:rPr>
                <w:lang w:val="de-DE"/>
              </w:rPr>
              <w:br/>
            </w:r>
            <w:r w:rsidRPr="0056014D">
              <w:rPr>
                <w:rFonts w:ascii="Arial" w:hAnsi="Arial" w:cs="Arial"/>
                <w:bCs/>
                <w:sz w:val="16"/>
                <w:szCs w:val="16"/>
              </w:rPr>
              <w:t>Společnost „INFRAM/IDS – Trojský kanál“</w:t>
            </w:r>
          </w:p>
        </w:tc>
        <w:tc>
          <w:tcPr>
            <w:tcW w:w="331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935F2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4CB6F40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1BB75C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A100BF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2A09E559" w14:textId="77777777" w:rsidTr="00F43989">
        <w:trPr>
          <w:trHeight w:val="485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129D2E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8CB060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768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C571F27" w14:textId="77777777" w:rsidR="00523ED1" w:rsidRDefault="00523ED1" w:rsidP="00F43989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52F190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01252B51" w14:textId="77777777" w:rsidTr="00F43989">
        <w:trPr>
          <w:trHeight w:val="480"/>
        </w:trPr>
        <w:tc>
          <w:tcPr>
            <w:tcW w:w="10490" w:type="dxa"/>
            <w:gridSpan w:val="3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58B05E79" w14:textId="77777777" w:rsidR="00523ED1" w:rsidRDefault="00523ED1" w:rsidP="00F43989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prohlašuji, že Změny dle tohoto Změnového listu nejsou zlepšením dle čl. 13.2 Smluvních podmínek.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523ED1" w14:paraId="0E123A2A" w14:textId="77777777" w:rsidTr="00F43989">
        <w:trPr>
          <w:trHeight w:val="546"/>
        </w:trPr>
        <w:tc>
          <w:tcPr>
            <w:tcW w:w="10490" w:type="dxa"/>
            <w:gridSpan w:val="3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9FB705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523ED1" w14:paraId="29E9FB21" w14:textId="77777777" w:rsidTr="00F43989">
        <w:trPr>
          <w:trHeight w:val="722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C4E19D6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10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0E42" w14:textId="77777777" w:rsidR="00523ED1" w:rsidRPr="000B2100" w:rsidRDefault="00523ED1" w:rsidP="00F43989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číslo smlouvy :</w:t>
            </w:r>
            <w:r w:rsidRPr="000B21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S/ŘVC/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051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R/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SoD/20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9BE3E" w14:textId="77777777" w:rsidR="00523ED1" w:rsidRDefault="00523ED1" w:rsidP="00F43989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předpokládaný výdaj </w:t>
            </w:r>
          </w:p>
          <w:p w14:paraId="5C73EFD8" w14:textId="135E5C82" w:rsidR="00523ED1" w:rsidRPr="000B2100" w:rsidRDefault="00523ED1" w:rsidP="00F4398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3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0876" w14:textId="77777777" w:rsidR="00523ED1" w:rsidRPr="000B2100" w:rsidRDefault="00523ED1" w:rsidP="00F4398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Předpokládaný termín úhrady</w:t>
            </w: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E27AA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E88F03A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674AF7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7B821A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3B098C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0181C3A0" w14:textId="77777777" w:rsidTr="00F43989">
        <w:trPr>
          <w:trHeight w:val="675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053EE7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4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F01E06" w14:textId="77777777" w:rsidR="00523ED1" w:rsidRPr="000B2100" w:rsidRDefault="00523ED1" w:rsidP="00F43989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týká se bodu :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BCC15E" w14:textId="4F9A3D96" w:rsidR="00523ED1" w:rsidRPr="000B2100" w:rsidRDefault="00E82946" w:rsidP="00F4398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F25871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2</w:t>
            </w:r>
            <w:r w:rsidR="0038686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 </w:t>
            </w:r>
            <w:r w:rsidR="00F25871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87</w:t>
            </w:r>
            <w:r w:rsidR="0038686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6 749,10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F4398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Kč vč. DPH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0531049" w14:textId="21AE62F9" w:rsidR="00523ED1" w:rsidRPr="000B2100" w:rsidRDefault="00523ED1" w:rsidP="00F4398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DA491E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D7DBBB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B96ED7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20B87D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524730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2A8EA4CC" w14:textId="77777777" w:rsidTr="0076060F">
        <w:trPr>
          <w:trHeight w:val="601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A3A73AA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F7436D8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Objednatel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868EBF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17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3120F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CBAE4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7EAADB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1182FD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7EFE81B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A8129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FDE6529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DBDBDE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813FEC" w14:paraId="515EC88B" w14:textId="77777777" w:rsidTr="0076060F">
        <w:trPr>
          <w:trHeight w:val="69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54F516" w14:textId="77777777" w:rsidR="00813FEC" w:rsidRDefault="00813FEC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4B11B3" w14:textId="77777777" w:rsidR="00813FEC" w:rsidRDefault="00813FEC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vedoucí oddělení garanta smlouvy:</w:t>
            </w:r>
          </w:p>
        </w:tc>
        <w:tc>
          <w:tcPr>
            <w:tcW w:w="37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2BCE5E3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1A8B676E" w14:textId="5FA1DF2E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8B50B8">
              <w:rPr>
                <w:rFonts w:ascii="Arial" w:hAnsi="Arial"/>
                <w:sz w:val="16"/>
                <w:szCs w:val="16"/>
                <w:lang w:eastAsia="en-US"/>
              </w:rPr>
              <w:t>xxxxxxxxxxxxxxxxxxxxxxx</w:t>
            </w:r>
          </w:p>
          <w:p w14:paraId="67417490" w14:textId="55219AD8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BDBA5F1" w14:textId="053E24D8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7A0CA7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3944577B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DDCEA58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F16F195" w14:textId="77777777" w:rsidR="00813FEC" w:rsidRDefault="00813FEC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3EC322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D0DFAC" w14:textId="77777777" w:rsidR="00813FEC" w:rsidRDefault="00813FEC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2187AC" w14:textId="77777777" w:rsidR="00813FEC" w:rsidRDefault="00813FEC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2D074929" w14:textId="77777777" w:rsidTr="0076060F">
        <w:trPr>
          <w:trHeight w:val="648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06E7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DA8946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příkazce operace: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0D1053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17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C0FC93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A649E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96CF23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395DC2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72BEE2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B5D3A0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87AD7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161A9A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63480B60" w14:textId="77777777" w:rsidTr="0076060F">
        <w:trPr>
          <w:trHeight w:val="686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8E71C1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AEB401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vedoucí oddělení vnitřní správy, správce rozpočtu:</w:t>
            </w:r>
          </w:p>
        </w:tc>
        <w:tc>
          <w:tcPr>
            <w:tcW w:w="37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3C81BA" w14:textId="306291D0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8B50B8">
              <w:rPr>
                <w:rFonts w:ascii="Arial" w:hAnsi="Arial"/>
                <w:sz w:val="16"/>
                <w:szCs w:val="16"/>
                <w:lang w:eastAsia="en-US"/>
              </w:rPr>
              <w:t>xxxxxxxxxxxxxxxxxxxx</w:t>
            </w:r>
          </w:p>
          <w:p w14:paraId="33497DA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67767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0D39AA6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784AD0B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36B9A6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7D112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083567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F56C4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6ED74604" w14:textId="77777777" w:rsidTr="00F43989">
        <w:trPr>
          <w:trHeight w:val="819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E96094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2AED86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Statutární orgán – ředitel</w:t>
            </w:r>
          </w:p>
        </w:tc>
        <w:tc>
          <w:tcPr>
            <w:tcW w:w="37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E70CC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4E181F0" w14:textId="1BB7D33E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8B50B8">
              <w:rPr>
                <w:rFonts w:ascii="Arial" w:hAnsi="Arial"/>
                <w:sz w:val="16"/>
                <w:szCs w:val="16"/>
                <w:lang w:eastAsia="en-US"/>
              </w:rPr>
              <w:t>xxxxxxxxxxxxxxxxxxxx</w:t>
            </w:r>
          </w:p>
          <w:p w14:paraId="5A4299A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0D3764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3E12D91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741FE29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445F0D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7FF1F0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556CC9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3B4BCA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586DF2AC" w14:textId="77777777" w:rsidTr="00F43989">
        <w:trPr>
          <w:trHeight w:val="788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A60C26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42D0205" w14:textId="044B78C1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Zhotovitel: </w:t>
            </w:r>
            <w:r w:rsidRPr="00431342">
              <w:rPr>
                <w:rFonts w:ascii="Arial" w:hAnsi="Arial"/>
                <w:sz w:val="16"/>
                <w:szCs w:val="16"/>
                <w:lang w:eastAsia="en-US"/>
              </w:rPr>
              <w:t>S</w:t>
            </w:r>
            <w:r w:rsidR="005B6D1C">
              <w:rPr>
                <w:rFonts w:ascii="Arial" w:hAnsi="Arial"/>
                <w:sz w:val="16"/>
                <w:szCs w:val="16"/>
                <w:lang w:eastAsia="en-US"/>
              </w:rPr>
              <w:t>tavby mostů</w:t>
            </w:r>
            <w:r w:rsidRPr="00431342">
              <w:rPr>
                <w:rFonts w:ascii="Arial" w:hAnsi="Arial"/>
                <w:sz w:val="16"/>
                <w:szCs w:val="16"/>
                <w:lang w:eastAsia="en-US"/>
              </w:rPr>
              <w:t xml:space="preserve"> a.s.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DB3491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1207D7F1" w14:textId="7B79AFE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8B50B8">
              <w:rPr>
                <w:rFonts w:ascii="Arial" w:hAnsi="Arial"/>
                <w:sz w:val="16"/>
                <w:szCs w:val="16"/>
                <w:lang w:eastAsia="en-US"/>
              </w:rPr>
              <w:t>xxxxxxxxxxxxxxxxxxx</w:t>
            </w:r>
          </w:p>
          <w:p w14:paraId="51F3F14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7BD12A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2713FDB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4F93DE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C9B53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D3AE6E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BA4FB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91FB9A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1FE704D3" w14:textId="77777777" w:rsidTr="00F43989">
        <w:trPr>
          <w:trHeight w:val="258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03A561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50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EC209A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AB8DCA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6B29B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2B44B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F713F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C6BB03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011D5C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D01FE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648D59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8F849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Číslo paré: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DE9F53" w14:textId="77777777" w:rsidR="00523ED1" w:rsidRPr="00EC258B" w:rsidRDefault="00523ED1" w:rsidP="00F43989">
            <w:pPr>
              <w:jc w:val="center"/>
              <w:rPr>
                <w:rFonts w:ascii="Arial" w:hAnsi="Arial"/>
                <w:b/>
                <w:sz w:val="32"/>
                <w:szCs w:val="16"/>
                <w:lang w:eastAsia="en-US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93006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  <w:p w14:paraId="59835F2C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</w:tbl>
    <w:p w14:paraId="7CB0C8BF" w14:textId="4288D2EE" w:rsidR="00D322AE" w:rsidRDefault="00F43989">
      <w:r>
        <w:br w:type="textWrapping" w:clear="all"/>
      </w:r>
    </w:p>
    <w:sectPr w:rsidR="00D322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E8BF" w14:textId="77777777" w:rsidR="002A0C98" w:rsidRDefault="002A0C98" w:rsidP="00082CB8">
      <w:r>
        <w:separator/>
      </w:r>
    </w:p>
  </w:endnote>
  <w:endnote w:type="continuationSeparator" w:id="0">
    <w:p w14:paraId="41CF63CF" w14:textId="77777777" w:rsidR="002A0C98" w:rsidRDefault="002A0C98" w:rsidP="0008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FCB6" w14:textId="77777777" w:rsidR="002A0C98" w:rsidRDefault="002A0C98" w:rsidP="00082CB8">
      <w:r>
        <w:separator/>
      </w:r>
    </w:p>
  </w:footnote>
  <w:footnote w:type="continuationSeparator" w:id="0">
    <w:p w14:paraId="68550D4B" w14:textId="77777777" w:rsidR="002A0C98" w:rsidRDefault="002A0C98" w:rsidP="0008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B05" w14:textId="77777777" w:rsidR="00082CB8" w:rsidRPr="00DF4843" w:rsidRDefault="00082CB8" w:rsidP="00F43989">
    <w:pPr>
      <w:pBdr>
        <w:bottom w:val="single" w:sz="4" w:space="8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</w:rPr>
      <w:drawing>
        <wp:inline distT="0" distB="0" distL="0" distR="0" wp14:anchorId="14DC126B" wp14:editId="59BB5D20">
          <wp:extent cx="1060450" cy="704850"/>
          <wp:effectExtent l="0" t="0" r="6350" b="0"/>
          <wp:docPr id="7" name="Obrázek 7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7C06A3A2" w14:textId="77777777" w:rsidR="00082CB8" w:rsidRPr="00082CB8" w:rsidRDefault="00082CB8" w:rsidP="00082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3D1C"/>
    <w:multiLevelType w:val="hybridMultilevel"/>
    <w:tmpl w:val="AFB43F7C"/>
    <w:lvl w:ilvl="0" w:tplc="36E2D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C13D4"/>
    <w:multiLevelType w:val="hybridMultilevel"/>
    <w:tmpl w:val="F8BAAB9E"/>
    <w:lvl w:ilvl="0" w:tplc="DB501612">
      <w:start w:val="4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9E63E8"/>
    <w:multiLevelType w:val="hybridMultilevel"/>
    <w:tmpl w:val="E2520D06"/>
    <w:lvl w:ilvl="0" w:tplc="EB62A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5477">
    <w:abstractNumId w:val="0"/>
  </w:num>
  <w:num w:numId="2" w16cid:durableId="711153521">
    <w:abstractNumId w:val="2"/>
  </w:num>
  <w:num w:numId="3" w16cid:durableId="1247613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B8"/>
    <w:rsid w:val="0000630B"/>
    <w:rsid w:val="00012CF1"/>
    <w:rsid w:val="0002752B"/>
    <w:rsid w:val="00066613"/>
    <w:rsid w:val="00073D0A"/>
    <w:rsid w:val="00077984"/>
    <w:rsid w:val="00082CB8"/>
    <w:rsid w:val="000A25D1"/>
    <w:rsid w:val="000D6E4D"/>
    <w:rsid w:val="000E25CE"/>
    <w:rsid w:val="000E2A74"/>
    <w:rsid w:val="000F17A2"/>
    <w:rsid w:val="00116C3C"/>
    <w:rsid w:val="001371A1"/>
    <w:rsid w:val="0016135E"/>
    <w:rsid w:val="0017184E"/>
    <w:rsid w:val="00172A01"/>
    <w:rsid w:val="001734C3"/>
    <w:rsid w:val="001C1013"/>
    <w:rsid w:val="001C1459"/>
    <w:rsid w:val="001D74F0"/>
    <w:rsid w:val="001E472A"/>
    <w:rsid w:val="001F7047"/>
    <w:rsid w:val="00202405"/>
    <w:rsid w:val="00202CA2"/>
    <w:rsid w:val="00220C7E"/>
    <w:rsid w:val="0023624F"/>
    <w:rsid w:val="002367CA"/>
    <w:rsid w:val="002A0C98"/>
    <w:rsid w:val="002A6DC8"/>
    <w:rsid w:val="002B5149"/>
    <w:rsid w:val="002C47BE"/>
    <w:rsid w:val="002C7798"/>
    <w:rsid w:val="002D56C5"/>
    <w:rsid w:val="002E23C1"/>
    <w:rsid w:val="002E288C"/>
    <w:rsid w:val="00301909"/>
    <w:rsid w:val="003073DD"/>
    <w:rsid w:val="003103B7"/>
    <w:rsid w:val="003117FE"/>
    <w:rsid w:val="003136A8"/>
    <w:rsid w:val="00343259"/>
    <w:rsid w:val="00344F0E"/>
    <w:rsid w:val="003507C3"/>
    <w:rsid w:val="00353EAF"/>
    <w:rsid w:val="00365D31"/>
    <w:rsid w:val="00386869"/>
    <w:rsid w:val="00390E60"/>
    <w:rsid w:val="003A679C"/>
    <w:rsid w:val="003B17A0"/>
    <w:rsid w:val="003B5ACB"/>
    <w:rsid w:val="003C10A5"/>
    <w:rsid w:val="003D0D6A"/>
    <w:rsid w:val="00431342"/>
    <w:rsid w:val="00431640"/>
    <w:rsid w:val="00451E4A"/>
    <w:rsid w:val="00453FA1"/>
    <w:rsid w:val="00455E94"/>
    <w:rsid w:val="00460AC0"/>
    <w:rsid w:val="00465CC9"/>
    <w:rsid w:val="004663FC"/>
    <w:rsid w:val="00474C15"/>
    <w:rsid w:val="00483371"/>
    <w:rsid w:val="004A584F"/>
    <w:rsid w:val="004A5A01"/>
    <w:rsid w:val="004A770B"/>
    <w:rsid w:val="004C331F"/>
    <w:rsid w:val="004C3FD5"/>
    <w:rsid w:val="004C7442"/>
    <w:rsid w:val="004E1684"/>
    <w:rsid w:val="004F3521"/>
    <w:rsid w:val="00512946"/>
    <w:rsid w:val="00523ED1"/>
    <w:rsid w:val="00526210"/>
    <w:rsid w:val="00534033"/>
    <w:rsid w:val="005355CA"/>
    <w:rsid w:val="005372A2"/>
    <w:rsid w:val="00556774"/>
    <w:rsid w:val="00556AE9"/>
    <w:rsid w:val="0056014D"/>
    <w:rsid w:val="005714E3"/>
    <w:rsid w:val="00581220"/>
    <w:rsid w:val="00584C9D"/>
    <w:rsid w:val="005868F0"/>
    <w:rsid w:val="005920AA"/>
    <w:rsid w:val="005926F5"/>
    <w:rsid w:val="005A556A"/>
    <w:rsid w:val="005A6F41"/>
    <w:rsid w:val="005B07CA"/>
    <w:rsid w:val="005B6D1C"/>
    <w:rsid w:val="005C7481"/>
    <w:rsid w:val="005D70E7"/>
    <w:rsid w:val="006078AA"/>
    <w:rsid w:val="00655B46"/>
    <w:rsid w:val="006716F3"/>
    <w:rsid w:val="00674789"/>
    <w:rsid w:val="00676962"/>
    <w:rsid w:val="0069391E"/>
    <w:rsid w:val="006A51EA"/>
    <w:rsid w:val="006C5B9A"/>
    <w:rsid w:val="006C703A"/>
    <w:rsid w:val="006D49A2"/>
    <w:rsid w:val="006D529B"/>
    <w:rsid w:val="00707F0C"/>
    <w:rsid w:val="0073093F"/>
    <w:rsid w:val="007445C6"/>
    <w:rsid w:val="0076060F"/>
    <w:rsid w:val="00787073"/>
    <w:rsid w:val="007B39CC"/>
    <w:rsid w:val="007B4404"/>
    <w:rsid w:val="007B5864"/>
    <w:rsid w:val="007C29B9"/>
    <w:rsid w:val="007D2DF7"/>
    <w:rsid w:val="007D302B"/>
    <w:rsid w:val="007D662D"/>
    <w:rsid w:val="007D6DB9"/>
    <w:rsid w:val="00802B3F"/>
    <w:rsid w:val="00811E68"/>
    <w:rsid w:val="00813FEC"/>
    <w:rsid w:val="00815AF5"/>
    <w:rsid w:val="00823DF4"/>
    <w:rsid w:val="00827DCD"/>
    <w:rsid w:val="00833A51"/>
    <w:rsid w:val="00864A83"/>
    <w:rsid w:val="008754F7"/>
    <w:rsid w:val="00875C5D"/>
    <w:rsid w:val="00891B53"/>
    <w:rsid w:val="008A23C5"/>
    <w:rsid w:val="008B2B31"/>
    <w:rsid w:val="008B50B8"/>
    <w:rsid w:val="008C5A75"/>
    <w:rsid w:val="008D5AC2"/>
    <w:rsid w:val="00907883"/>
    <w:rsid w:val="009164D0"/>
    <w:rsid w:val="00925DEC"/>
    <w:rsid w:val="009343BF"/>
    <w:rsid w:val="009770DF"/>
    <w:rsid w:val="00987937"/>
    <w:rsid w:val="009A1BFF"/>
    <w:rsid w:val="009A2817"/>
    <w:rsid w:val="009B352C"/>
    <w:rsid w:val="009E5063"/>
    <w:rsid w:val="009F1787"/>
    <w:rsid w:val="00A15A35"/>
    <w:rsid w:val="00A2767A"/>
    <w:rsid w:val="00A3450D"/>
    <w:rsid w:val="00A52D89"/>
    <w:rsid w:val="00A60AFA"/>
    <w:rsid w:val="00A8478D"/>
    <w:rsid w:val="00A9106D"/>
    <w:rsid w:val="00A9521A"/>
    <w:rsid w:val="00AB1F0F"/>
    <w:rsid w:val="00AC39C8"/>
    <w:rsid w:val="00AE31E5"/>
    <w:rsid w:val="00AE7829"/>
    <w:rsid w:val="00B22C88"/>
    <w:rsid w:val="00B271CD"/>
    <w:rsid w:val="00B305BA"/>
    <w:rsid w:val="00B313BE"/>
    <w:rsid w:val="00B60336"/>
    <w:rsid w:val="00B62BCE"/>
    <w:rsid w:val="00B753CA"/>
    <w:rsid w:val="00B836FD"/>
    <w:rsid w:val="00BA7752"/>
    <w:rsid w:val="00BC3138"/>
    <w:rsid w:val="00BE32D1"/>
    <w:rsid w:val="00BF42E6"/>
    <w:rsid w:val="00C11E31"/>
    <w:rsid w:val="00C14837"/>
    <w:rsid w:val="00C44E34"/>
    <w:rsid w:val="00C66502"/>
    <w:rsid w:val="00C927E3"/>
    <w:rsid w:val="00CA1ECF"/>
    <w:rsid w:val="00CA79BB"/>
    <w:rsid w:val="00CD501C"/>
    <w:rsid w:val="00CE4398"/>
    <w:rsid w:val="00CE61CE"/>
    <w:rsid w:val="00CF4078"/>
    <w:rsid w:val="00D1275F"/>
    <w:rsid w:val="00D13001"/>
    <w:rsid w:val="00D14630"/>
    <w:rsid w:val="00D322AE"/>
    <w:rsid w:val="00D55701"/>
    <w:rsid w:val="00D61C3F"/>
    <w:rsid w:val="00D67C48"/>
    <w:rsid w:val="00D87D41"/>
    <w:rsid w:val="00DA0A43"/>
    <w:rsid w:val="00DD14A2"/>
    <w:rsid w:val="00DD1AAF"/>
    <w:rsid w:val="00DE1279"/>
    <w:rsid w:val="00DE1684"/>
    <w:rsid w:val="00DE2B36"/>
    <w:rsid w:val="00DE5732"/>
    <w:rsid w:val="00E01CA7"/>
    <w:rsid w:val="00E527B5"/>
    <w:rsid w:val="00E57EC8"/>
    <w:rsid w:val="00E6502E"/>
    <w:rsid w:val="00E71204"/>
    <w:rsid w:val="00E82946"/>
    <w:rsid w:val="00E873C4"/>
    <w:rsid w:val="00E90A07"/>
    <w:rsid w:val="00EB0461"/>
    <w:rsid w:val="00EC11E5"/>
    <w:rsid w:val="00EC258B"/>
    <w:rsid w:val="00EE2073"/>
    <w:rsid w:val="00EE269E"/>
    <w:rsid w:val="00EF024B"/>
    <w:rsid w:val="00F25871"/>
    <w:rsid w:val="00F43064"/>
    <w:rsid w:val="00F43989"/>
    <w:rsid w:val="00F57D3F"/>
    <w:rsid w:val="00F617DD"/>
    <w:rsid w:val="00F70D4C"/>
    <w:rsid w:val="00F73BEC"/>
    <w:rsid w:val="00F76DB5"/>
    <w:rsid w:val="00F91893"/>
    <w:rsid w:val="00FB1674"/>
    <w:rsid w:val="00FB1E0F"/>
    <w:rsid w:val="00FC22C2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3C84"/>
  <w15:chartTrackingRefBased/>
  <w15:docId w15:val="{11D44DFD-15C3-4ED0-AB3B-4868B31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DF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E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0AB8-2656-4782-9A37-FB352892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Iveta</dc:creator>
  <cp:keywords/>
  <dc:description/>
  <cp:lastModifiedBy>Jana Mullerová</cp:lastModifiedBy>
  <cp:revision>3</cp:revision>
  <cp:lastPrinted>2022-10-03T10:40:00Z</cp:lastPrinted>
  <dcterms:created xsi:type="dcterms:W3CDTF">2022-11-04T10:28:00Z</dcterms:created>
  <dcterms:modified xsi:type="dcterms:W3CDTF">2022-11-04T10:30:00Z</dcterms:modified>
</cp:coreProperties>
</file>