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933F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2642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2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2225311248</w:t>
                  </w: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jc w:val="right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5E6E62">
            <w:pPr>
              <w:ind w:right="20"/>
              <w:jc w:val="right"/>
            </w:pPr>
            <w:r>
              <w:t>2225311248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5262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2626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jc w:val="right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jc w:val="right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jc w:val="right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bookmarkStart w:id="0" w:name="JR_PAGE_ANCHOR_0_1"/>
            <w:bookmarkEnd w:id="0"/>
          </w:p>
          <w:p w:rsidR="000933F6" w:rsidRDefault="005E6E62">
            <w:r>
              <w:br w:type="page"/>
            </w:r>
          </w:p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5E6E62"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0933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5E6E62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0933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5E6E62">
                  <w:pPr>
                    <w:ind w:left="60" w:right="60"/>
                  </w:pPr>
                  <w:r>
                    <w:rPr>
                      <w:b/>
                    </w:rPr>
                    <w:t>Mgr. Panuška Petr</w:t>
                  </w: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33F6" w:rsidRDefault="005E6E62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petr.panuska@ujep.cz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center"/>
            </w:pPr>
            <w:r>
              <w:rPr>
                <w:b/>
              </w:rPr>
              <w:t>10.11.2022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r>
                    <w:rPr>
                      <w:b/>
                    </w:rPr>
                    <w:t>Pasteurova 3632/15</w:t>
                  </w: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jc w:val="center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0933F6"/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0933F6"/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t xml:space="preserve">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CZ.02.1.01/0.0/0.0/17_048/00074111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17-0780-01 - PROTEIN A-SEPHAROSE CL-</w:t>
            </w:r>
            <w:proofErr w:type="gramStart"/>
            <w:r>
              <w:rPr>
                <w:sz w:val="18"/>
              </w:rPr>
              <w:t>4B</w:t>
            </w:r>
            <w:proofErr w:type="gramEnd"/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16 649,60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16 649,60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 xml:space="preserve">732-3400 - </w:t>
            </w:r>
            <w:proofErr w:type="spellStart"/>
            <w:r>
              <w:rPr>
                <w:sz w:val="18"/>
              </w:rPr>
              <w:t>Manual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pipette</w:t>
            </w:r>
            <w:proofErr w:type="spellEnd"/>
            <w:r>
              <w:rPr>
                <w:sz w:val="18"/>
              </w:rPr>
              <w:t xml:space="preserve"> tip, Filtrované, 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t xml:space="preserve">, 0,1 - </w:t>
            </w:r>
            <w:proofErr w:type="gramStart"/>
            <w:r>
              <w:rPr>
                <w:sz w:val="18"/>
              </w:rPr>
              <w:t>10 ?l</w:t>
            </w:r>
            <w:proofErr w:type="gramEnd"/>
            <w:r>
              <w:rPr>
                <w:sz w:val="18"/>
              </w:rPr>
              <w:t xml:space="preserve">, PIPETMAN DIAMOND?, DFL10ST, </w:t>
            </w:r>
            <w:proofErr w:type="spellStart"/>
            <w:r>
              <w:rPr>
                <w:sz w:val="18"/>
              </w:rPr>
              <w:t>extended</w:t>
            </w:r>
            <w:proofErr w:type="spellEnd"/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2 686,20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13 431,00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 xml:space="preserve">732-0098 - PCR tube </w:t>
            </w:r>
            <w:proofErr w:type="spellStart"/>
            <w:r>
              <w:rPr>
                <w:sz w:val="18"/>
              </w:rPr>
              <w:t>strips</w:t>
            </w:r>
            <w:proofErr w:type="spellEnd"/>
            <w:r>
              <w:rPr>
                <w:sz w:val="18"/>
              </w:rPr>
              <w:t xml:space="preserve">, PCR tube </w:t>
            </w:r>
            <w:proofErr w:type="spellStart"/>
            <w:r>
              <w:rPr>
                <w:sz w:val="18"/>
              </w:rPr>
              <w:t>strips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8-tube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strips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individually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attached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caps</w:t>
            </w:r>
            <w:proofErr w:type="spellEnd"/>
            <w:r>
              <w:rPr>
                <w:sz w:val="18"/>
              </w:rPr>
              <w:t xml:space="preserve"> (960 </w:t>
            </w:r>
            <w:proofErr w:type="spellStart"/>
            <w:r>
              <w:rPr>
                <w:sz w:val="18"/>
              </w:rPr>
              <w:t>tubes</w:t>
            </w:r>
            <w:proofErr w:type="spellEnd"/>
            <w:r>
              <w:rPr>
                <w:sz w:val="18"/>
              </w:rPr>
              <w:t xml:space="preserve">), 8-tube </w:t>
            </w:r>
            <w:proofErr w:type="spellStart"/>
            <w:r>
              <w:rPr>
                <w:sz w:val="18"/>
              </w:rPr>
              <w:t>strips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individually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attached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caps</w:t>
            </w:r>
            <w:proofErr w:type="spellEnd"/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5 434,11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16 302,33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 xml:space="preserve">GE28-9180-04 - kolony na čištění PD </w:t>
            </w:r>
            <w:proofErr w:type="spellStart"/>
            <w:r>
              <w:rPr>
                <w:sz w:val="18"/>
              </w:rPr>
              <w:t>Spintrap</w:t>
            </w:r>
            <w:proofErr w:type="spellEnd"/>
            <w:r>
              <w:rPr>
                <w:sz w:val="18"/>
              </w:rPr>
              <w:t>? G-25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8 373,20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8 373,20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proofErr w:type="gramStart"/>
            <w:r>
              <w:rPr>
                <w:sz w:val="18"/>
              </w:rPr>
              <w:t>44215HN - SDS</w:t>
            </w:r>
            <w:proofErr w:type="gramEnd"/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3 696,55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3 696,55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720-2561 - Stříkačka-F SOLO, bez kanyly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350,90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1 403,60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M147-</w:t>
            </w:r>
            <w:proofErr w:type="gramStart"/>
            <w:r>
              <w:rPr>
                <w:sz w:val="18"/>
              </w:rPr>
              <w:t>1L - Tween</w:t>
            </w:r>
            <w:proofErr w:type="gramEnd"/>
            <w:r>
              <w:rPr>
                <w:sz w:val="18"/>
              </w:rPr>
              <w:t xml:space="preserve">-20, </w:t>
            </w:r>
            <w:proofErr w:type="spellStart"/>
            <w:r>
              <w:rPr>
                <w:sz w:val="18"/>
              </w:rPr>
              <w:t>molecular</w:t>
            </w:r>
            <w:proofErr w:type="spellEnd"/>
            <w:r>
              <w:rPr>
                <w:sz w:val="18"/>
              </w:rPr>
              <w:t xml:space="preserve"> biology grade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1 863,40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1 863,40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VWRI514-0328_</w:t>
            </w:r>
            <w:proofErr w:type="gramStart"/>
            <w:r>
              <w:rPr>
                <w:sz w:val="18"/>
              </w:rPr>
              <w:t>P - filtry</w:t>
            </w:r>
            <w:proofErr w:type="gramEnd"/>
            <w:r>
              <w:rPr>
                <w:sz w:val="18"/>
              </w:rPr>
              <w:t xml:space="preserve"> 0,2 um, 150 ml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1 603,25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8 016,25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Rezerva</w:t>
            </w: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3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0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7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33F6" w:rsidRDefault="005E6E6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4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8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26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2225311248</w:t>
                  </w: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5E6E6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933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933F6" w:rsidRDefault="005E6E6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70 735,93 Kč</w:t>
                        </w:r>
                      </w:p>
                    </w:tc>
                  </w:tr>
                </w:tbl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  <w:tr w:rsidR="000933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933F6" w:rsidRDefault="000933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33F6" w:rsidRDefault="000933F6">
                  <w:pPr>
                    <w:pStyle w:val="EMPTYCELLSTYLE"/>
                  </w:pPr>
                </w:p>
              </w:tc>
            </w:tr>
          </w:tbl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3F6" w:rsidRDefault="005E6E62">
            <w:r>
              <w:rPr>
                <w:sz w:val="24"/>
              </w:rPr>
              <w:t>27.10.2022</w:t>
            </w: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Mgr. Panuška Petr</w:t>
            </w:r>
            <w:r w:rsidR="00027DD2">
              <w:rPr>
                <w:rFonts w:ascii="Times New Roman" w:eastAsia="Times New Roman" w:hAnsi="Times New Roman" w:cs="Times New Roman"/>
              </w:rPr>
              <w:t xml:space="preserve"> Akceptace dne 2.11.2022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petr.panuska@ujep.cz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072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18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0933F6" w:rsidRDefault="000933F6">
            <w:pPr>
              <w:pStyle w:val="EMPTYCELLSTYLE"/>
            </w:pPr>
          </w:p>
        </w:tc>
        <w:tc>
          <w:tcPr>
            <w:tcW w:w="3720" w:type="dxa"/>
            <w:gridSpan w:val="14"/>
          </w:tcPr>
          <w:p w:rsidR="000933F6" w:rsidRDefault="000933F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33F6" w:rsidRDefault="005E6E6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  <w:tr w:rsidR="000933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0933F6" w:rsidRDefault="000933F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3F6" w:rsidRDefault="005E6E6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933F6" w:rsidRDefault="000933F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933F6" w:rsidRDefault="000933F6">
            <w:pPr>
              <w:pStyle w:val="EMPTYCELLSTYLE"/>
            </w:pPr>
          </w:p>
        </w:tc>
        <w:tc>
          <w:tcPr>
            <w:tcW w:w="300" w:type="dxa"/>
          </w:tcPr>
          <w:p w:rsidR="000933F6" w:rsidRDefault="000933F6">
            <w:pPr>
              <w:pStyle w:val="EMPTYCELLSTYLE"/>
            </w:pPr>
          </w:p>
        </w:tc>
      </w:tr>
    </w:tbl>
    <w:p w:rsidR="005E6E62" w:rsidRDefault="005E6E62"/>
    <w:sectPr w:rsidR="005E6E6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F6"/>
    <w:rsid w:val="00027DD2"/>
    <w:rsid w:val="000933F6"/>
    <w:rsid w:val="005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1F0"/>
  <w15:docId w15:val="{35121FBC-0F25-4250-BD75-4D2E8B1F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2022-11-04T11:12:00Z</dcterms:created>
  <dcterms:modified xsi:type="dcterms:W3CDTF">2022-11-04T11:12:00Z</dcterms:modified>
</cp:coreProperties>
</file>