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7EEC9D46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7903CC">
        <w:rPr>
          <w:b/>
          <w:sz w:val="28"/>
          <w:szCs w:val="28"/>
        </w:rPr>
        <w:t>14/22</w:t>
      </w:r>
    </w:p>
    <w:tbl>
      <w:tblPr>
        <w:tblStyle w:val="Mkatabulky"/>
        <w:tblpPr w:leftFromText="141" w:rightFromText="141" w:vertAnchor="page" w:horzAnchor="margin" w:tblpY="1620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7A5CC1">
        <w:trPr>
          <w:trHeight w:val="4694"/>
        </w:trPr>
        <w:tc>
          <w:tcPr>
            <w:tcW w:w="4519" w:type="dxa"/>
          </w:tcPr>
          <w:p w14:paraId="43F3966C" w14:textId="77777777" w:rsidR="00713ED7" w:rsidRDefault="00713ED7" w:rsidP="00713ED7">
            <w:r>
              <w:t>IČO odběratele: 71196951</w:t>
            </w:r>
          </w:p>
          <w:p w14:paraId="72DE8738" w14:textId="77777777" w:rsidR="00713ED7" w:rsidRDefault="00713ED7" w:rsidP="00713ED7">
            <w:r>
              <w:t>DIČ: odběratele: neplátce</w:t>
            </w:r>
          </w:p>
          <w:p w14:paraId="5DF67550" w14:textId="77777777" w:rsidR="00713ED7" w:rsidRDefault="00713ED7" w:rsidP="00713ED7">
            <w:r>
              <w:t>____________________________________</w:t>
            </w:r>
          </w:p>
          <w:p w14:paraId="2D4E5761" w14:textId="406194E8" w:rsidR="00713ED7" w:rsidRDefault="00713ED7" w:rsidP="00713ED7">
            <w:r>
              <w:t>Odběratel:</w:t>
            </w:r>
          </w:p>
          <w:p w14:paraId="317AE8F3" w14:textId="77777777" w:rsidR="00713ED7" w:rsidRDefault="00713ED7" w:rsidP="00713ED7">
            <w:r>
              <w:t xml:space="preserve">DOMOV VÍTKOV, </w:t>
            </w:r>
          </w:p>
          <w:p w14:paraId="53477B68" w14:textId="77777777" w:rsidR="00713ED7" w:rsidRDefault="00713ED7" w:rsidP="00713ED7">
            <w:r>
              <w:t>příspěvková organizace</w:t>
            </w:r>
          </w:p>
          <w:p w14:paraId="78562968" w14:textId="77777777" w:rsidR="00713ED7" w:rsidRDefault="00713ED7" w:rsidP="00713ED7">
            <w:r>
              <w:t>Lidická 611</w:t>
            </w:r>
          </w:p>
          <w:p w14:paraId="1C7F78D0" w14:textId="77777777"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713ED7">
            <w:r>
              <w:t>Objednávka:</w:t>
            </w:r>
          </w:p>
          <w:p w14:paraId="03C7E9A6" w14:textId="76F93FF0"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7903CC" w:rsidRPr="007903CC">
              <w:rPr>
                <w:b/>
                <w:bCs/>
              </w:rPr>
              <w:t>21</w:t>
            </w:r>
            <w:r w:rsidR="007A5CC1" w:rsidRPr="007903CC">
              <w:rPr>
                <w:b/>
                <w:bCs/>
              </w:rPr>
              <w:t>.1</w:t>
            </w:r>
            <w:r w:rsidR="007903CC" w:rsidRPr="007903CC">
              <w:rPr>
                <w:b/>
                <w:bCs/>
              </w:rPr>
              <w:t>0</w:t>
            </w:r>
            <w:r w:rsidR="007A5CC1" w:rsidRPr="007903CC">
              <w:rPr>
                <w:b/>
                <w:bCs/>
              </w:rPr>
              <w:t>.202</w:t>
            </w:r>
            <w:r w:rsidR="007903CC">
              <w:rPr>
                <w:b/>
                <w:bCs/>
              </w:rPr>
              <w:t>2</w:t>
            </w:r>
          </w:p>
          <w:p w14:paraId="275B406D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2B63C714"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Termín dodání: </w:t>
            </w:r>
            <w:r w:rsidR="007A5CC1">
              <w:t>31.12.202</w:t>
            </w:r>
            <w:r w:rsidR="007903CC">
              <w:t>2</w:t>
            </w:r>
          </w:p>
          <w:p w14:paraId="71777881" w14:textId="77777777" w:rsidR="00713ED7" w:rsidRDefault="00713ED7" w:rsidP="00713ED7"/>
          <w:p w14:paraId="0F56F3BD" w14:textId="78BD5D61" w:rsidR="00713ED7" w:rsidRDefault="00713ED7" w:rsidP="00713ED7">
            <w:r>
              <w:t xml:space="preserve">Telefon: </w:t>
            </w:r>
            <w:r w:rsidR="003B01CD">
              <w:t>xxxxxxxxx</w:t>
            </w:r>
          </w:p>
          <w:p w14:paraId="15D14B57" w14:textId="4CFA0D66" w:rsidR="00713ED7" w:rsidRDefault="00713ED7" w:rsidP="00C41C60">
            <w:r>
              <w:t xml:space="preserve">E-mail: </w:t>
            </w:r>
            <w:r w:rsidR="000A4EB8">
              <w:t>reditelka</w:t>
            </w:r>
            <w:r>
              <w:t>@domov-</w:t>
            </w:r>
            <w:r w:rsidR="007A5CC1">
              <w:t>v</w:t>
            </w:r>
            <w:r>
              <w:t xml:space="preserve">itkov.cz </w:t>
            </w:r>
          </w:p>
        </w:tc>
        <w:tc>
          <w:tcPr>
            <w:tcW w:w="4435" w:type="dxa"/>
          </w:tcPr>
          <w:p w14:paraId="19440C7E" w14:textId="77777777" w:rsidR="00E23D8D" w:rsidRDefault="00E23D8D" w:rsidP="00713ED7"/>
          <w:p w14:paraId="62A006FA" w14:textId="319418D1" w:rsidR="00713ED7" w:rsidRDefault="00713ED7" w:rsidP="00713ED7">
            <w:r>
              <w:t>Dodavatel:</w:t>
            </w:r>
            <w:r w:rsidR="003907C5">
              <w:t xml:space="preserve"> </w:t>
            </w:r>
          </w:p>
          <w:p w14:paraId="1988E20B" w14:textId="77777777" w:rsidR="006D4A00" w:rsidRDefault="006D4A00" w:rsidP="00713ED7"/>
          <w:p w14:paraId="44DB0DF4" w14:textId="70189C3A" w:rsidR="006D4A00" w:rsidRPr="007903CC" w:rsidRDefault="00897C9C" w:rsidP="006D4A00">
            <w:pPr>
              <w:rPr>
                <w:b/>
                <w:bCs/>
              </w:rPr>
            </w:pPr>
            <w:r w:rsidRPr="007903CC">
              <w:rPr>
                <w:b/>
                <w:bCs/>
              </w:rPr>
              <w:t>Pro CleanLife s.r.o.</w:t>
            </w:r>
          </w:p>
          <w:p w14:paraId="747F332D" w14:textId="3F933A5B" w:rsidR="00694334" w:rsidRPr="007903CC" w:rsidRDefault="00694334" w:rsidP="006D4A00">
            <w:pPr>
              <w:rPr>
                <w:b/>
                <w:bCs/>
              </w:rPr>
            </w:pPr>
            <w:r w:rsidRPr="007903CC">
              <w:rPr>
                <w:b/>
                <w:bCs/>
              </w:rPr>
              <w:t>Rybná 716/24</w:t>
            </w:r>
          </w:p>
          <w:p w14:paraId="052ED6DA" w14:textId="44405EBC" w:rsidR="005D6AD4" w:rsidRPr="007903CC" w:rsidRDefault="00897C9C" w:rsidP="006D4A00">
            <w:pPr>
              <w:rPr>
                <w:b/>
                <w:bCs/>
              </w:rPr>
            </w:pPr>
            <w:r w:rsidRPr="007903CC">
              <w:rPr>
                <w:b/>
                <w:bCs/>
              </w:rPr>
              <w:t>110 00  Praha</w:t>
            </w:r>
          </w:p>
          <w:p w14:paraId="118604E6" w14:textId="72369DC3" w:rsidR="0070759A" w:rsidRPr="007903CC" w:rsidRDefault="0070759A" w:rsidP="00FE1ADC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sz w:val="24"/>
                <w:szCs w:val="24"/>
              </w:rPr>
            </w:pPr>
          </w:p>
          <w:p w14:paraId="5D76A866" w14:textId="77777777" w:rsidR="00713ED7" w:rsidRDefault="00713ED7" w:rsidP="00713ED7"/>
          <w:p w14:paraId="2C272E6B" w14:textId="77777777" w:rsidR="00713ED7" w:rsidRDefault="00713ED7" w:rsidP="00713ED7"/>
          <w:p w14:paraId="762C7EC8" w14:textId="77777777" w:rsidR="00713ED7" w:rsidRPr="00705ABE" w:rsidRDefault="00713ED7" w:rsidP="00713ED7">
            <w:pPr>
              <w:ind w:left="360"/>
            </w:pPr>
          </w:p>
        </w:tc>
      </w:tr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1B926896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3401232C"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DPH                </w:t>
      </w:r>
      <w:r w:rsidR="00EC2B61">
        <w:rPr>
          <w:b/>
        </w:rPr>
        <w:t xml:space="preserve"> </w:t>
      </w:r>
      <w:r>
        <w:rPr>
          <w:b/>
        </w:rPr>
        <w:t xml:space="preserve">   </w:t>
      </w:r>
      <w:r w:rsidR="007837F8">
        <w:rPr>
          <w:b/>
        </w:rPr>
        <w:t xml:space="preserve"> </w:t>
      </w:r>
      <w:r>
        <w:rPr>
          <w:b/>
        </w:rPr>
        <w:t xml:space="preserve">(%)      </w:t>
      </w:r>
      <w:r w:rsidR="00EC2B61">
        <w:rPr>
          <w:b/>
        </w:rPr>
        <w:t xml:space="preserve"> </w:t>
      </w:r>
      <w:r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>
        <w:rPr>
          <w:b/>
        </w:rPr>
        <w:t>DPH</w:t>
      </w:r>
    </w:p>
    <w:p w14:paraId="2C4E4FB0" w14:textId="3656A769" w:rsidR="00F17F25" w:rsidRDefault="007A5CC1" w:rsidP="007A5CC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3264A498" w14:textId="74E4F627" w:rsidR="00897C9C" w:rsidRDefault="004409B8" w:rsidP="007A5CC1">
      <w:pPr>
        <w:tabs>
          <w:tab w:val="center" w:pos="4536"/>
          <w:tab w:val="left" w:pos="6345"/>
          <w:tab w:val="left" w:pos="7575"/>
        </w:tabs>
      </w:pPr>
      <w:r>
        <w:rPr>
          <w:color w:val="000000"/>
        </w:rPr>
        <w:t>Objednáváme</w:t>
      </w:r>
      <w:r w:rsidR="00897C9C">
        <w:rPr>
          <w:color w:val="000000"/>
        </w:rPr>
        <w:t xml:space="preserve"> dle cenové nabídky</w:t>
      </w:r>
      <w:r w:rsidR="007A5CC1">
        <w:rPr>
          <w:color w:val="000000"/>
        </w:rPr>
        <w:t xml:space="preserve"> </w:t>
      </w:r>
      <w:r w:rsidR="007903CC">
        <w:rPr>
          <w:color w:val="000000"/>
        </w:rPr>
        <w:t>CN20220161 nátěr koupelen budova A</w:t>
      </w:r>
      <w:r w:rsidR="007A5CC1">
        <w:t>:</w:t>
      </w:r>
    </w:p>
    <w:p w14:paraId="3936130B" w14:textId="77777777" w:rsidR="007903CC" w:rsidRDefault="007903CC" w:rsidP="007A5CC1">
      <w:pPr>
        <w:tabs>
          <w:tab w:val="left" w:pos="4678"/>
          <w:tab w:val="left" w:pos="6345"/>
          <w:tab w:val="left" w:pos="7575"/>
        </w:tabs>
        <w:ind w:left="-851" w:right="-1417"/>
        <w:rPr>
          <w:sz w:val="28"/>
          <w:szCs w:val="28"/>
        </w:rPr>
      </w:pPr>
    </w:p>
    <w:tbl>
      <w:tblPr>
        <w:tblOverlap w:val="never"/>
        <w:tblW w:w="10526" w:type="dxa"/>
        <w:tblInd w:w="-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0"/>
        <w:gridCol w:w="1396"/>
        <w:gridCol w:w="1444"/>
        <w:gridCol w:w="1535"/>
        <w:gridCol w:w="1491"/>
      </w:tblGrid>
      <w:tr w:rsidR="007903CC" w14:paraId="540A6B49" w14:textId="77777777" w:rsidTr="007903CC">
        <w:trPr>
          <w:trHeight w:hRule="exact" w:val="573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AB2BF" w14:textId="77777777" w:rsidR="007903CC" w:rsidRDefault="007903CC" w:rsidP="007B292D">
            <w:pPr>
              <w:pStyle w:val="Jin0"/>
              <w:ind w:left="160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  <w:lang w:bidi="cs-CZ"/>
              </w:rPr>
              <w:t>Název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82686" w14:textId="77777777" w:rsidR="007903CC" w:rsidRDefault="007903CC" w:rsidP="007B292D">
            <w:pPr>
              <w:pStyle w:val="Jin0"/>
              <w:ind w:firstLine="0"/>
            </w:pPr>
            <w:r>
              <w:rPr>
                <w:b/>
                <w:bCs/>
                <w:color w:val="000000"/>
                <w:lang w:bidi="cs-CZ"/>
              </w:rPr>
              <w:t>Množství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AB40E" w14:textId="77777777" w:rsidR="007903CC" w:rsidRDefault="007903CC" w:rsidP="007B292D">
            <w:pPr>
              <w:pStyle w:val="Jin0"/>
              <w:ind w:firstLine="0"/>
            </w:pPr>
            <w:r>
              <w:rPr>
                <w:b/>
                <w:bCs/>
                <w:color w:val="000000"/>
                <w:lang w:bidi="cs-CZ"/>
              </w:rPr>
              <w:t xml:space="preserve">Cena za j. 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A3A9B" w14:textId="77777777" w:rsidR="007903CC" w:rsidRDefault="007903CC" w:rsidP="007B292D">
            <w:pPr>
              <w:pStyle w:val="Jin0"/>
              <w:jc w:val="right"/>
            </w:pPr>
            <w:r>
              <w:rPr>
                <w:b/>
                <w:bCs/>
                <w:color w:val="000000"/>
                <w:lang w:bidi="cs-CZ"/>
              </w:rPr>
              <w:t>Celkem bez DPH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04A8" w14:textId="77777777" w:rsidR="007903CC" w:rsidRDefault="007903CC" w:rsidP="007B292D">
            <w:pPr>
              <w:pStyle w:val="Jin0"/>
              <w:jc w:val="right"/>
            </w:pPr>
            <w:r>
              <w:rPr>
                <w:b/>
                <w:bCs/>
                <w:color w:val="000000"/>
                <w:lang w:bidi="cs-CZ"/>
              </w:rPr>
              <w:t>Celkem s DPH</w:t>
            </w:r>
          </w:p>
        </w:tc>
      </w:tr>
      <w:tr w:rsidR="007903CC" w14:paraId="141B0210" w14:textId="77777777" w:rsidTr="007903CC">
        <w:trPr>
          <w:trHeight w:hRule="exact" w:val="321"/>
        </w:trPr>
        <w:tc>
          <w:tcPr>
            <w:tcW w:w="105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90F41" w14:textId="76B0C1E5" w:rsidR="007903CC" w:rsidRPr="009A4493" w:rsidRDefault="007903CC" w:rsidP="007903CC">
            <w:pPr>
              <w:pStyle w:val="Jin0"/>
              <w:ind w:firstLine="180"/>
              <w:rPr>
                <w:rFonts w:ascii="Times New Roman" w:hAnsi="Times New Roman" w:cs="Times New Roman"/>
                <w:color w:val="000000"/>
                <w:lang w:bidi="cs-CZ"/>
              </w:rPr>
            </w:pPr>
            <w:r w:rsidRPr="00BF4FDA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Název dle legendy místnosti: A 1.09, 1.15, 1.19, 1.22, 1.25, 1.28, 1.29</w:t>
            </w:r>
          </w:p>
        </w:tc>
      </w:tr>
      <w:tr w:rsidR="007903CC" w14:paraId="0B8B7922" w14:textId="77777777" w:rsidTr="007903CC">
        <w:trPr>
          <w:trHeight w:hRule="exact" w:val="1243"/>
        </w:trPr>
        <w:tc>
          <w:tcPr>
            <w:tcW w:w="4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A92B2" w14:textId="3FE37992" w:rsidR="007903CC" w:rsidRPr="009A4493" w:rsidRDefault="007903CC" w:rsidP="007903CC">
            <w:pPr>
              <w:pStyle w:val="Jin0"/>
              <w:spacing w:line="262" w:lineRule="auto"/>
              <w:ind w:firstLine="51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 xml:space="preserve">Budova "A": renovace vinylu 1.NP, 2.NP,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3</w:t>
            </w: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.NP</w:t>
            </w:r>
          </w:p>
          <w:p w14:paraId="0D5A7CBA" w14:textId="77777777" w:rsidR="007903CC" w:rsidRPr="009A4493" w:rsidRDefault="007903CC" w:rsidP="007903CC">
            <w:pPr>
              <w:pStyle w:val="Jin0"/>
              <w:spacing w:line="262" w:lineRule="auto"/>
              <w:ind w:left="69" w:firstLine="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Každé podlaží má 7 koupelen o celkové podlahové ploše 43,72 m</w:t>
            </w:r>
            <w:r w:rsidRPr="009A4493">
              <w:rPr>
                <w:rFonts w:ascii="Times New Roman" w:hAnsi="Times New Roman" w:cs="Times New Roman"/>
                <w:color w:val="000000"/>
                <w:vertAlign w:val="superscript"/>
                <w:lang w:bidi="cs-CZ"/>
              </w:rPr>
              <w:t>2</w:t>
            </w: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. Vyšší míra pracnosti - členitost.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36F98AD" w14:textId="77777777" w:rsidR="007903CC" w:rsidRPr="009A4493" w:rsidRDefault="007903CC" w:rsidP="007B292D">
            <w:pPr>
              <w:pStyle w:val="Jin0"/>
              <w:ind w:firstLine="154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131.16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B410C06" w14:textId="77777777" w:rsidR="007903CC" w:rsidRPr="009A4493" w:rsidRDefault="007903CC" w:rsidP="007B292D">
            <w:pPr>
              <w:pStyle w:val="Jin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580.00 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9772098" w14:textId="77777777" w:rsidR="007903CC" w:rsidRPr="009A4493" w:rsidRDefault="007903CC" w:rsidP="007B292D">
            <w:pPr>
              <w:pStyle w:val="Jin0"/>
              <w:ind w:firstLine="26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 xml:space="preserve">76 072.80 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A159A" w14:textId="77777777" w:rsidR="007903CC" w:rsidRPr="009A4493" w:rsidRDefault="007903CC" w:rsidP="007B292D">
            <w:pPr>
              <w:pStyle w:val="Jin0"/>
              <w:ind w:firstLine="18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87 483.72 </w:t>
            </w:r>
          </w:p>
        </w:tc>
      </w:tr>
      <w:tr w:rsidR="007903CC" w14:paraId="1D230D09" w14:textId="77777777" w:rsidTr="007903CC">
        <w:trPr>
          <w:trHeight w:hRule="exact" w:val="1235"/>
        </w:trPr>
        <w:tc>
          <w:tcPr>
            <w:tcW w:w="4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2CC12" w14:textId="77777777" w:rsidR="007903CC" w:rsidRPr="009A4493" w:rsidRDefault="007903CC" w:rsidP="007903CC">
            <w:pPr>
              <w:pStyle w:val="Jin0"/>
              <w:spacing w:line="269" w:lineRule="auto"/>
              <w:ind w:left="69" w:firstLine="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Budova "A": Renovace vinylu - vytažený sokl 1.NP, 2.NP, 3.NP</w:t>
            </w:r>
          </w:p>
          <w:p w14:paraId="664B8349" w14:textId="77777777" w:rsidR="007903CC" w:rsidRPr="009A4493" w:rsidRDefault="007903CC" w:rsidP="007903CC">
            <w:pPr>
              <w:pStyle w:val="Jin0"/>
              <w:spacing w:line="269" w:lineRule="auto"/>
              <w:ind w:firstLine="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Vytažený vinyl 100 mm - Fabion (každé patro cca 77 mb)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9F882ED" w14:textId="77777777" w:rsidR="007903CC" w:rsidRPr="009A4493" w:rsidRDefault="007903CC" w:rsidP="007B292D">
            <w:pPr>
              <w:pStyle w:val="Jin0"/>
              <w:ind w:firstLine="154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231.00 mb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DC3A99F" w14:textId="77777777" w:rsidR="007903CC" w:rsidRPr="009A4493" w:rsidRDefault="007903CC" w:rsidP="007B292D">
            <w:pPr>
              <w:pStyle w:val="Jin0"/>
              <w:ind w:right="16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85.22 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64F0569" w14:textId="77777777" w:rsidR="007903CC" w:rsidRPr="009A4493" w:rsidRDefault="007903CC" w:rsidP="007B292D">
            <w:pPr>
              <w:pStyle w:val="Jin0"/>
              <w:ind w:firstLine="26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 xml:space="preserve">19 685.22 </w:t>
            </w:r>
          </w:p>
        </w:tc>
        <w:tc>
          <w:tcPr>
            <w:tcW w:w="14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F8662" w14:textId="77777777" w:rsidR="007903CC" w:rsidRPr="009A4493" w:rsidRDefault="007903CC" w:rsidP="007B292D">
            <w:pPr>
              <w:pStyle w:val="Jin0"/>
              <w:ind w:firstLine="207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22 638.00 </w:t>
            </w:r>
          </w:p>
        </w:tc>
      </w:tr>
      <w:tr w:rsidR="007903CC" w14:paraId="72C789E1" w14:textId="77777777" w:rsidTr="007903CC">
        <w:trPr>
          <w:trHeight w:hRule="exact" w:val="619"/>
        </w:trPr>
        <w:tc>
          <w:tcPr>
            <w:tcW w:w="4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7C4EC" w14:textId="77777777" w:rsidR="007903CC" w:rsidRPr="009A4493" w:rsidRDefault="007903CC" w:rsidP="007B292D">
            <w:pPr>
              <w:pStyle w:val="Jin0"/>
              <w:ind w:left="16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Provozní náklady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A6EFB" w14:textId="77777777" w:rsidR="007903CC" w:rsidRPr="009A4493" w:rsidRDefault="007903CC" w:rsidP="007B292D">
            <w:pPr>
              <w:pStyle w:val="Jin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>1.00 ks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823B" w14:textId="77777777" w:rsidR="007903CC" w:rsidRPr="009A4493" w:rsidRDefault="007903CC" w:rsidP="007B292D">
            <w:pPr>
              <w:pStyle w:val="Jin0"/>
              <w:ind w:firstLine="115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12 380.17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0CC67" w14:textId="77777777" w:rsidR="007903CC" w:rsidRPr="009A4493" w:rsidRDefault="007903CC" w:rsidP="007B292D">
            <w:pPr>
              <w:pStyle w:val="Jin0"/>
              <w:ind w:firstLine="260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 xml:space="preserve">12 380.17 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6362" w14:textId="77777777" w:rsidR="007903CC" w:rsidRPr="009A4493" w:rsidRDefault="007903CC" w:rsidP="007B292D">
            <w:pPr>
              <w:pStyle w:val="Jin0"/>
              <w:ind w:firstLine="207"/>
              <w:rPr>
                <w:rFonts w:ascii="Times New Roman" w:hAnsi="Times New Roman" w:cs="Times New Roman"/>
              </w:rPr>
            </w:pPr>
            <w:r w:rsidRPr="009A4493">
              <w:rPr>
                <w:rFonts w:ascii="Times New Roman" w:hAnsi="Times New Roman" w:cs="Times New Roman"/>
                <w:color w:val="000000"/>
                <w:lang w:bidi="cs-CZ"/>
              </w:rPr>
              <w:t xml:space="preserve">14 237.19 </w:t>
            </w:r>
          </w:p>
        </w:tc>
      </w:tr>
    </w:tbl>
    <w:p w14:paraId="5A00B9E1" w14:textId="1FD9CE65" w:rsidR="00705ABE" w:rsidRPr="00705ABE" w:rsidRDefault="007903CC" w:rsidP="007A5CC1">
      <w:pPr>
        <w:tabs>
          <w:tab w:val="left" w:pos="4678"/>
          <w:tab w:val="left" w:pos="6345"/>
          <w:tab w:val="left" w:pos="7575"/>
        </w:tabs>
        <w:ind w:left="-851" w:right="-141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5ABE">
        <w:rPr>
          <w:sz w:val="28"/>
          <w:szCs w:val="28"/>
        </w:rPr>
        <w:t>________</w:t>
      </w:r>
      <w:r w:rsidR="007A5CC1">
        <w:rPr>
          <w:sz w:val="28"/>
          <w:szCs w:val="28"/>
        </w:rPr>
        <w:t>_________</w:t>
      </w:r>
      <w:r w:rsidR="00705ABE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A5CC1">
        <w:rPr>
          <w:sz w:val="28"/>
          <w:szCs w:val="28"/>
        </w:rPr>
        <w:t>______</w:t>
      </w:r>
      <w:r w:rsidR="00705ABE">
        <w:rPr>
          <w:sz w:val="28"/>
          <w:szCs w:val="28"/>
        </w:rPr>
        <w:t>_</w:t>
      </w:r>
    </w:p>
    <w:p w14:paraId="68E7DCD4" w14:textId="2972DAEC" w:rsidR="00B41ACE" w:rsidRDefault="00E44F38" w:rsidP="007A5CC1">
      <w:pPr>
        <w:tabs>
          <w:tab w:val="left" w:pos="4536"/>
          <w:tab w:val="left" w:pos="6237"/>
          <w:tab w:val="left" w:pos="7371"/>
          <w:tab w:val="left" w:pos="7797"/>
        </w:tabs>
        <w:ind w:right="-851"/>
        <w:rPr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   </w:t>
      </w:r>
      <w:r w:rsidR="00F17F25">
        <w:t xml:space="preserve">   </w:t>
      </w:r>
      <w:r>
        <w:t xml:space="preserve">             </w:t>
      </w:r>
      <w:r w:rsidR="003907C5">
        <w:t xml:space="preserve"> </w:t>
      </w:r>
      <w:r w:rsidR="00705ABE" w:rsidRPr="00713ED7">
        <w:t>Kč s</w:t>
      </w:r>
      <w:r w:rsidR="007A5CC1">
        <w:t> </w:t>
      </w:r>
      <w:r w:rsidR="00705ABE" w:rsidRPr="00713ED7">
        <w:t>DPH</w:t>
      </w:r>
      <w:r w:rsidR="007A5CC1">
        <w:t xml:space="preserve"> 15%</w:t>
      </w:r>
      <w:r w:rsidR="00705ABE">
        <w:rPr>
          <w:sz w:val="28"/>
          <w:szCs w:val="28"/>
        </w:rPr>
        <w:t>:</w:t>
      </w:r>
      <w:r w:rsidR="00E26BD4">
        <w:rPr>
          <w:sz w:val="28"/>
          <w:szCs w:val="28"/>
        </w:rPr>
        <w:t xml:space="preserve">   </w:t>
      </w:r>
      <w:r w:rsidR="005C13E8">
        <w:rPr>
          <w:sz w:val="28"/>
          <w:szCs w:val="28"/>
        </w:rPr>
        <w:t xml:space="preserve">  </w:t>
      </w:r>
      <w:r w:rsidR="00FC5F02">
        <w:rPr>
          <w:sz w:val="28"/>
          <w:szCs w:val="28"/>
        </w:rPr>
        <w:t xml:space="preserve">  </w:t>
      </w:r>
      <w:r w:rsidR="005D6AD4">
        <w:rPr>
          <w:sz w:val="28"/>
          <w:szCs w:val="28"/>
        </w:rPr>
        <w:t xml:space="preserve">   </w:t>
      </w:r>
      <w:r w:rsidR="007A5CC1">
        <w:rPr>
          <w:sz w:val="28"/>
          <w:szCs w:val="28"/>
        </w:rPr>
        <w:t xml:space="preserve">        </w:t>
      </w:r>
      <w:r w:rsidR="00FC5F02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</w:t>
      </w:r>
      <w:r w:rsidR="007903CC">
        <w:rPr>
          <w:b/>
          <w:sz w:val="28"/>
          <w:szCs w:val="28"/>
        </w:rPr>
        <w:t>124.358,91</w:t>
      </w:r>
    </w:p>
    <w:p w14:paraId="10B61C3D" w14:textId="098B8AE5" w:rsidR="000A4EB8" w:rsidRDefault="000A4EB8" w:rsidP="00713ED7">
      <w:pPr>
        <w:tabs>
          <w:tab w:val="left" w:pos="6765"/>
        </w:tabs>
      </w:pPr>
    </w:p>
    <w:p w14:paraId="6C96C1E7" w14:textId="77777777" w:rsidR="007A5CC1" w:rsidRDefault="007A5CC1" w:rsidP="00713ED7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4D87949A" w14:textId="46A8FB99" w:rsidR="00750B4D" w:rsidRDefault="000A4EB8" w:rsidP="00713ED7">
      <w:pPr>
        <w:tabs>
          <w:tab w:val="left" w:pos="6765"/>
        </w:tabs>
      </w:pPr>
      <w:r>
        <w:tab/>
      </w:r>
      <w:r w:rsidR="003B01CD">
        <w:t>xxxxxxxxxxxxx</w:t>
      </w:r>
    </w:p>
    <w:p w14:paraId="655CC8B6" w14:textId="77777777" w:rsidR="00A26A75" w:rsidRDefault="00750B4D" w:rsidP="00713ED7">
      <w:pPr>
        <w:tabs>
          <w:tab w:val="left" w:pos="6765"/>
        </w:tabs>
      </w:pPr>
      <w:r>
        <w:t xml:space="preserve">                                                                                                                 ředitelka organizace</w:t>
      </w:r>
      <w:r w:rsidR="003768D0">
        <w:t xml:space="preserve">  </w:t>
      </w:r>
      <w:r>
        <w:t xml:space="preserve">     </w:t>
      </w: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06F72E65" w14:textId="77777777" w:rsidR="007903CC" w:rsidRDefault="007903CC" w:rsidP="00072BE7">
      <w:pPr>
        <w:rPr>
          <w:sz w:val="20"/>
          <w:szCs w:val="20"/>
        </w:rPr>
      </w:pPr>
    </w:p>
    <w:sectPr w:rsidR="007903CC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8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4EB8"/>
    <w:rsid w:val="000A7A7E"/>
    <w:rsid w:val="000E5D30"/>
    <w:rsid w:val="000F169D"/>
    <w:rsid w:val="000F36A1"/>
    <w:rsid w:val="00122534"/>
    <w:rsid w:val="00151C54"/>
    <w:rsid w:val="00152628"/>
    <w:rsid w:val="00153125"/>
    <w:rsid w:val="0015551A"/>
    <w:rsid w:val="00157584"/>
    <w:rsid w:val="0020541B"/>
    <w:rsid w:val="002651CC"/>
    <w:rsid w:val="002C113B"/>
    <w:rsid w:val="002C7AAA"/>
    <w:rsid w:val="002F2C06"/>
    <w:rsid w:val="0030145C"/>
    <w:rsid w:val="0031690F"/>
    <w:rsid w:val="00333DC4"/>
    <w:rsid w:val="003768D0"/>
    <w:rsid w:val="003818B4"/>
    <w:rsid w:val="00385226"/>
    <w:rsid w:val="003907C5"/>
    <w:rsid w:val="003B01CD"/>
    <w:rsid w:val="003E6407"/>
    <w:rsid w:val="004030C0"/>
    <w:rsid w:val="004046DE"/>
    <w:rsid w:val="0040747B"/>
    <w:rsid w:val="00411A7D"/>
    <w:rsid w:val="00412444"/>
    <w:rsid w:val="004409B8"/>
    <w:rsid w:val="00440D58"/>
    <w:rsid w:val="004532D1"/>
    <w:rsid w:val="004F4222"/>
    <w:rsid w:val="005349B9"/>
    <w:rsid w:val="00547CDC"/>
    <w:rsid w:val="00556C34"/>
    <w:rsid w:val="005620DB"/>
    <w:rsid w:val="005A15C7"/>
    <w:rsid w:val="005C13E8"/>
    <w:rsid w:val="005D6AD4"/>
    <w:rsid w:val="005F5EA0"/>
    <w:rsid w:val="00607FF4"/>
    <w:rsid w:val="00646050"/>
    <w:rsid w:val="00660AF9"/>
    <w:rsid w:val="00694334"/>
    <w:rsid w:val="0069627C"/>
    <w:rsid w:val="006A5304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837F8"/>
    <w:rsid w:val="007903CC"/>
    <w:rsid w:val="007A5CC1"/>
    <w:rsid w:val="007B229D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41B65"/>
    <w:rsid w:val="00955CC1"/>
    <w:rsid w:val="009A415C"/>
    <w:rsid w:val="009A46FF"/>
    <w:rsid w:val="009B760E"/>
    <w:rsid w:val="009E3D53"/>
    <w:rsid w:val="00A01EC4"/>
    <w:rsid w:val="00A11D1A"/>
    <w:rsid w:val="00A21610"/>
    <w:rsid w:val="00A26A75"/>
    <w:rsid w:val="00A6193D"/>
    <w:rsid w:val="00A84628"/>
    <w:rsid w:val="00A962C7"/>
    <w:rsid w:val="00AD5F82"/>
    <w:rsid w:val="00AF7BEE"/>
    <w:rsid w:val="00B1415C"/>
    <w:rsid w:val="00B41ACE"/>
    <w:rsid w:val="00B47EF7"/>
    <w:rsid w:val="00B84D3D"/>
    <w:rsid w:val="00BD2362"/>
    <w:rsid w:val="00BE0A44"/>
    <w:rsid w:val="00BE6591"/>
    <w:rsid w:val="00C066B6"/>
    <w:rsid w:val="00C32681"/>
    <w:rsid w:val="00C40EF3"/>
    <w:rsid w:val="00C41C60"/>
    <w:rsid w:val="00C64BFE"/>
    <w:rsid w:val="00C744B0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24943"/>
    <w:rsid w:val="00D45A2E"/>
    <w:rsid w:val="00D5354B"/>
    <w:rsid w:val="00D62C2F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939C8"/>
    <w:rsid w:val="00EA395F"/>
    <w:rsid w:val="00EC2B61"/>
    <w:rsid w:val="00EF33D2"/>
    <w:rsid w:val="00F0466A"/>
    <w:rsid w:val="00F17F25"/>
    <w:rsid w:val="00F573AB"/>
    <w:rsid w:val="00F869B6"/>
    <w:rsid w:val="00FB1B96"/>
    <w:rsid w:val="00FB31C7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sid w:val="007903CC"/>
    <w:rPr>
      <w:rFonts w:ascii="Tahoma" w:eastAsia="Tahoma" w:hAnsi="Tahoma" w:cs="Tahoma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7903CC"/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rsid w:val="007903CC"/>
    <w:pPr>
      <w:widowControl w:val="0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7903CC"/>
    <w:pPr>
      <w:widowControl w:val="0"/>
      <w:spacing w:after="80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1666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6</cp:revision>
  <cp:lastPrinted>2021-11-03T13:34:00Z</cp:lastPrinted>
  <dcterms:created xsi:type="dcterms:W3CDTF">2022-11-03T12:26:00Z</dcterms:created>
  <dcterms:modified xsi:type="dcterms:W3CDTF">2022-11-04T10:43:00Z</dcterms:modified>
</cp:coreProperties>
</file>