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0ECC" w14:textId="77777777" w:rsidR="00BD039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36C787A" wp14:editId="2356C6E6">
                <wp:simplePos x="0" y="0"/>
                <wp:positionH relativeFrom="page">
                  <wp:posOffset>3729355</wp:posOffset>
                </wp:positionH>
                <wp:positionV relativeFrom="paragraph">
                  <wp:posOffset>3481070</wp:posOffset>
                </wp:positionV>
                <wp:extent cx="786130" cy="3568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28941" w14:textId="77777777" w:rsidR="00BD0394" w:rsidRDefault="00000000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Cena/J bez</w:t>
                            </w:r>
                          </w:p>
                          <w:p w14:paraId="3C383830" w14:textId="77777777" w:rsidR="00BD0394" w:rsidRDefault="00000000">
                            <w:pPr>
                              <w:pStyle w:val="Zkladntext1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3.65000000000003pt;margin-top:274.10000000000002pt;width:61.899999999999999pt;height:28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Cena/J bez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00" distL="114300" distR="114300" simplePos="0" relativeHeight="125829380" behindDoc="0" locked="0" layoutInCell="1" allowOverlap="1" wp14:anchorId="531932A8" wp14:editId="08B92D5A">
                <wp:simplePos x="0" y="0"/>
                <wp:positionH relativeFrom="page">
                  <wp:posOffset>4862830</wp:posOffset>
                </wp:positionH>
                <wp:positionV relativeFrom="paragraph">
                  <wp:posOffset>3672840</wp:posOffset>
                </wp:positionV>
                <wp:extent cx="1688465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2A055" w14:textId="77777777" w:rsidR="00BD0394" w:rsidRDefault="00000000">
                            <w:pPr>
                              <w:pStyle w:val="Zkladntext1"/>
                              <w:tabs>
                                <w:tab w:val="left" w:pos="2093"/>
                              </w:tabs>
                            </w:pPr>
                            <w:r>
                              <w:t>(%) ks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2.90000000000003pt;margin-top:289.19999999999999pt;width:132.94999999999999pt;height:15.1pt;z-index:-125829373;mso-wrap-distance-left:9.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(%) ks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430D92C3" wp14:editId="7AC41E19">
                <wp:simplePos x="0" y="0"/>
                <wp:positionH relativeFrom="page">
                  <wp:posOffset>6164580</wp:posOffset>
                </wp:positionH>
                <wp:positionV relativeFrom="paragraph">
                  <wp:posOffset>7141210</wp:posOffset>
                </wp:positionV>
                <wp:extent cx="816610" cy="2044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89028" w14:textId="77777777" w:rsidR="00BD0394" w:rsidRDefault="00000000">
                            <w:pPr>
                              <w:pStyle w:val="Zkladntext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124.358,91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40000000000003pt;margin-top:562.30000000000007pt;width:64.299999999999997pt;height:16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124.358,91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0C3AE6D" wp14:editId="7E07637C">
                <wp:simplePos x="0" y="0"/>
                <wp:positionH relativeFrom="page">
                  <wp:posOffset>473710</wp:posOffset>
                </wp:positionH>
                <wp:positionV relativeFrom="paragraph">
                  <wp:posOffset>9235440</wp:posOffset>
                </wp:positionV>
                <wp:extent cx="4276090" cy="2622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5060A" w14:textId="77777777" w:rsidR="00BD0394" w:rsidRDefault="00BD0394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.300000000000004pt;margin-top:727.20000000000005pt;width:336.69999999999999pt;height:20.650000000000002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6" behindDoc="0" locked="0" layoutInCell="1" allowOverlap="1" wp14:anchorId="7C808EB8" wp14:editId="6AF020A7">
            <wp:simplePos x="0" y="0"/>
            <wp:positionH relativeFrom="page">
              <wp:posOffset>5003165</wp:posOffset>
            </wp:positionH>
            <wp:positionV relativeFrom="paragraph">
              <wp:posOffset>8495030</wp:posOffset>
            </wp:positionV>
            <wp:extent cx="1981200" cy="109093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81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C69EF" w14:textId="77777777" w:rsidR="00BD0394" w:rsidRDefault="00000000">
      <w:pPr>
        <w:pStyle w:val="Zkladntext1"/>
        <w:ind w:left="7120"/>
        <w:rPr>
          <w:sz w:val="26"/>
          <w:szCs w:val="26"/>
        </w:rPr>
      </w:pPr>
      <w:r>
        <w:rPr>
          <w:b/>
          <w:bCs/>
          <w:sz w:val="26"/>
          <w:szCs w:val="26"/>
        </w:rPr>
        <w:t>Objednávka č.: 14/22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411"/>
      </w:tblGrid>
      <w:tr w:rsidR="00BD0394" w14:paraId="789A87CF" w14:textId="77777777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D266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spacing w:after="260"/>
            </w:pPr>
            <w:r>
              <w:t>IČO odběratele: 71196951 DIČ: odběratele: neplátce</w:t>
            </w:r>
          </w:p>
          <w:p w14:paraId="2ACC69AC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t>Odběratel:</w:t>
            </w:r>
          </w:p>
          <w:p w14:paraId="7EFEC46C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t>DOMOV VÍTKOV, příspěvková organizace Lidická 611 749 01 Vítkov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5461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spacing w:before="280" w:after="260"/>
            </w:pPr>
            <w:r>
              <w:t>Dodavatel:</w:t>
            </w:r>
          </w:p>
          <w:p w14:paraId="502BCB81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rPr>
                <w:b/>
                <w:bCs/>
              </w:rPr>
              <w:t xml:space="preserve">Pro </w:t>
            </w:r>
            <w:proofErr w:type="spellStart"/>
            <w:r>
              <w:rPr>
                <w:b/>
                <w:bCs/>
              </w:rPr>
              <w:t>CleanLife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14:paraId="3B2AEB88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rPr>
                <w:b/>
                <w:bCs/>
              </w:rPr>
              <w:t>Rybná 716/24 110 00 Praha</w:t>
            </w:r>
          </w:p>
        </w:tc>
      </w:tr>
      <w:tr w:rsidR="00BD0394" w14:paraId="0786D42B" w14:textId="7777777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59145F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t>Objednávka:</w:t>
            </w:r>
          </w:p>
          <w:p w14:paraId="036F6A3D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numPr>
                <w:ilvl w:val="0"/>
                <w:numId w:val="1"/>
              </w:numPr>
              <w:tabs>
                <w:tab w:val="left" w:pos="815"/>
              </w:tabs>
              <w:ind w:firstLine="460"/>
            </w:pPr>
            <w:r>
              <w:t xml:space="preserve">Datum objednávky: </w:t>
            </w:r>
            <w:r>
              <w:rPr>
                <w:b/>
                <w:bCs/>
              </w:rPr>
              <w:t>21.10.2022</w:t>
            </w:r>
          </w:p>
          <w:p w14:paraId="644B64F3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numPr>
                <w:ilvl w:val="0"/>
                <w:numId w:val="1"/>
              </w:numPr>
              <w:tabs>
                <w:tab w:val="left" w:pos="815"/>
              </w:tabs>
              <w:ind w:firstLine="460"/>
            </w:pPr>
            <w:r>
              <w:t>Způsob odběru:</w:t>
            </w:r>
          </w:p>
          <w:p w14:paraId="3B6CA05C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numPr>
                <w:ilvl w:val="0"/>
                <w:numId w:val="1"/>
              </w:numPr>
              <w:tabs>
                <w:tab w:val="left" w:pos="815"/>
              </w:tabs>
              <w:ind w:firstLine="460"/>
            </w:pPr>
            <w:r>
              <w:t xml:space="preserve">Způsob platby: </w:t>
            </w:r>
            <w:r>
              <w:rPr>
                <w:b/>
                <w:bCs/>
              </w:rPr>
              <w:t>převodem</w:t>
            </w:r>
          </w:p>
          <w:p w14:paraId="5150BA58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numPr>
                <w:ilvl w:val="0"/>
                <w:numId w:val="1"/>
              </w:numPr>
              <w:tabs>
                <w:tab w:val="left" w:pos="815"/>
              </w:tabs>
              <w:ind w:firstLine="460"/>
            </w:pPr>
            <w:r>
              <w:t>Doplňující informace:</w:t>
            </w:r>
          </w:p>
          <w:p w14:paraId="2109A267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  <w:spacing w:after="260" w:line="233" w:lineRule="auto"/>
              <w:ind w:firstLine="220"/>
            </w:pPr>
            <w:r>
              <w:t>Termín dodání: 31.12.2022</w:t>
            </w:r>
          </w:p>
          <w:p w14:paraId="09A81A7E" w14:textId="63355B35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t xml:space="preserve">Telefon: </w:t>
            </w:r>
            <w:proofErr w:type="spellStart"/>
            <w:r w:rsidR="00CA7313">
              <w:t>xxxxxxxxxxx</w:t>
            </w:r>
            <w:proofErr w:type="spellEnd"/>
          </w:p>
          <w:p w14:paraId="110D1BC8" w14:textId="77777777" w:rsidR="00BD0394" w:rsidRDefault="00000000">
            <w:pPr>
              <w:pStyle w:val="Jin0"/>
              <w:framePr w:w="8957" w:h="4853" w:hSpace="173" w:vSpace="610" w:wrap="notBeside" w:vAnchor="text" w:hAnchor="text" w:x="759" w:y="1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reditelka@domov-vitkov.cz</w:t>
              </w:r>
            </w:hyperlink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07D" w14:textId="77777777" w:rsidR="00BD0394" w:rsidRDefault="00BD0394">
            <w:pPr>
              <w:framePr w:w="8957" w:h="4853" w:hSpace="173" w:vSpace="610" w:wrap="notBeside" w:vAnchor="text" w:hAnchor="text" w:x="759" w:y="1"/>
            </w:pPr>
          </w:p>
        </w:tc>
      </w:tr>
    </w:tbl>
    <w:p w14:paraId="5A863768" w14:textId="77777777" w:rsidR="00BD0394" w:rsidRDefault="00000000">
      <w:pPr>
        <w:pStyle w:val="Titulektabulky0"/>
        <w:framePr w:w="686" w:h="298" w:hSpace="758" w:wrap="notBeside" w:vAnchor="text" w:hAnchor="text" w:x="845" w:y="5156"/>
      </w:pPr>
      <w:r>
        <w:rPr>
          <w:b/>
          <w:bCs/>
        </w:rPr>
        <w:t>Název</w:t>
      </w:r>
    </w:p>
    <w:p w14:paraId="6A087D0D" w14:textId="77777777" w:rsidR="00BD0394" w:rsidRDefault="00000000">
      <w:pPr>
        <w:pStyle w:val="Titulektabulky0"/>
        <w:framePr w:w="2774" w:h="293" w:hSpace="758" w:wrap="notBeside" w:vAnchor="text" w:hAnchor="text" w:x="7114" w:y="5171"/>
      </w:pPr>
      <w:r>
        <w:rPr>
          <w:b/>
          <w:bCs/>
        </w:rPr>
        <w:t>DPH Množství Cena s</w:t>
      </w:r>
    </w:p>
    <w:p w14:paraId="62B2479E" w14:textId="77777777" w:rsidR="00BD0394" w:rsidRDefault="00BD0394">
      <w:pPr>
        <w:spacing w:after="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1282"/>
        <w:gridCol w:w="1522"/>
        <w:gridCol w:w="1680"/>
        <w:gridCol w:w="1397"/>
      </w:tblGrid>
      <w:tr w:rsidR="00BD0394" w14:paraId="01FA12B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267D0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059A95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jc w:val="center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8486D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140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Cena za j.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F7902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jc w:val="righ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FB80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jc w:val="righ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Celkem s DPH</w:t>
            </w:r>
          </w:p>
        </w:tc>
      </w:tr>
      <w:tr w:rsidR="00BD0394" w14:paraId="2D0079DE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</w:tcPr>
          <w:p w14:paraId="71AC3584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260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dle legendy místnosti: A 1.09,1.15,1.19,</w:t>
            </w:r>
          </w:p>
          <w:p w14:paraId="768DF6A6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Budova "A": renovace vinylu 1.NP, 2.NP, 3.NP</w:t>
            </w:r>
          </w:p>
          <w:p w14:paraId="3F3C2C3A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Každé podlaží má 7 koupelen o celkové podlahové</w:t>
            </w:r>
          </w:p>
        </w:tc>
        <w:tc>
          <w:tcPr>
            <w:tcW w:w="2804" w:type="dxa"/>
            <w:gridSpan w:val="2"/>
            <w:shd w:val="clear" w:color="auto" w:fill="auto"/>
          </w:tcPr>
          <w:p w14:paraId="02797288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1.22,1.25,1.28,1.29</w:t>
            </w:r>
          </w:p>
          <w:p w14:paraId="082B8D7F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tabs>
                <w:tab w:val="left" w:pos="1645"/>
              </w:tabs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131.16</w:t>
            </w:r>
            <w:r>
              <w:rPr>
                <w:sz w:val="22"/>
                <w:szCs w:val="22"/>
              </w:rPr>
              <w:tab/>
              <w:t>580.00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9DFFC90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76 072.80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E8C5FD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87 483.72</w:t>
            </w:r>
          </w:p>
        </w:tc>
      </w:tr>
      <w:tr w:rsidR="00BD0394" w14:paraId="3CB504F5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632" w:type="dxa"/>
            <w:tcBorders>
              <w:left w:val="single" w:sz="4" w:space="0" w:color="auto"/>
            </w:tcBorders>
            <w:shd w:val="clear" w:color="auto" w:fill="auto"/>
          </w:tcPr>
          <w:p w14:paraId="06500F72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ploše 43,72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. Vyšší míra </w:t>
            </w:r>
            <w:proofErr w:type="gramStart"/>
            <w:r>
              <w:rPr>
                <w:sz w:val="22"/>
                <w:szCs w:val="22"/>
              </w:rPr>
              <w:t>pracnosti - členitost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486D3B11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Budova "A": Renovace </w:t>
            </w:r>
            <w:proofErr w:type="gramStart"/>
            <w:r>
              <w:rPr>
                <w:b/>
                <w:bCs/>
                <w:sz w:val="22"/>
                <w:szCs w:val="22"/>
              </w:rPr>
              <w:t>vinylu - vytažený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sokl</w:t>
            </w:r>
          </w:p>
          <w:p w14:paraId="217FCCED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1.NP, 2.NP, 3.NP</w:t>
            </w:r>
          </w:p>
          <w:p w14:paraId="3EE55A18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Vytažený vinyl 100 </w:t>
            </w:r>
            <w:proofErr w:type="gramStart"/>
            <w:r>
              <w:rPr>
                <w:sz w:val="22"/>
                <w:szCs w:val="22"/>
              </w:rPr>
              <w:t>mm - Fabion</w:t>
            </w:r>
            <w:proofErr w:type="gramEnd"/>
            <w:r>
              <w:rPr>
                <w:sz w:val="22"/>
                <w:szCs w:val="22"/>
              </w:rPr>
              <w:t xml:space="preserve"> (každé patro cca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7FBE14D2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231.00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522" w:type="dxa"/>
            <w:shd w:val="clear" w:color="auto" w:fill="auto"/>
            <w:vAlign w:val="bottom"/>
          </w:tcPr>
          <w:p w14:paraId="3A31AEC8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85.22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F0AF71D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19 685.22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B6DFD1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22 638.00</w:t>
            </w:r>
          </w:p>
        </w:tc>
      </w:tr>
      <w:tr w:rsidR="00BD0394" w14:paraId="3AB5B08A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BEF0B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spacing w:after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E5E40C8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Provozní náklady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7EC95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 ks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BE53E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12 380.17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688EA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12 380.17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498D" w14:textId="77777777" w:rsidR="00BD0394" w:rsidRDefault="00000000">
            <w:pPr>
              <w:pStyle w:val="Jin0"/>
              <w:framePr w:w="10512" w:h="4008" w:vSpace="595" w:wrap="notBeside" w:vAnchor="text" w:hAnchor="text" w:x="68" w:y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14 237.19</w:t>
            </w:r>
          </w:p>
        </w:tc>
      </w:tr>
    </w:tbl>
    <w:p w14:paraId="674283F5" w14:textId="77777777" w:rsidR="00BD0394" w:rsidRDefault="00000000">
      <w:pPr>
        <w:pStyle w:val="Titulektabulky0"/>
        <w:framePr w:w="7186" w:h="307" w:hSpace="67" w:wrap="notBeside" w:vAnchor="text" w:hAnchor="text" w:x="582" w:y="1"/>
      </w:pPr>
      <w:r>
        <w:t>Objednáváme dle cenové nabídky CN20220161 nátěr koupelen budova A:</w:t>
      </w:r>
    </w:p>
    <w:p w14:paraId="7DCD486F" w14:textId="77777777" w:rsidR="00BD0394" w:rsidRDefault="00000000">
      <w:pPr>
        <w:pStyle w:val="Titulektabulky0"/>
        <w:framePr w:w="1973" w:h="302" w:hSpace="67" w:wrap="notBeside" w:vAnchor="text" w:hAnchor="text" w:x="567" w:y="4945"/>
      </w:pPr>
      <w:r>
        <w:t>Celkem objednávka</w:t>
      </w:r>
    </w:p>
    <w:p w14:paraId="4760C2E2" w14:textId="77777777" w:rsidR="00BD0394" w:rsidRDefault="00000000">
      <w:pPr>
        <w:pStyle w:val="Titulektabulky0"/>
        <w:framePr w:w="1579" w:h="298" w:hSpace="67" w:wrap="notBeside" w:vAnchor="text" w:hAnchor="text" w:x="5948" w:y="4959"/>
      </w:pPr>
      <w:r>
        <w:t xml:space="preserve">Kč s DPH </w:t>
      </w:r>
      <w:proofErr w:type="gramStart"/>
      <w:r>
        <w:t>15%</w:t>
      </w:r>
      <w:proofErr w:type="gramEnd"/>
      <w:r>
        <w:t>:</w:t>
      </w:r>
    </w:p>
    <w:p w14:paraId="66213BFB" w14:textId="77777777" w:rsidR="00BD0394" w:rsidRDefault="00BD0394">
      <w:pPr>
        <w:spacing w:line="1" w:lineRule="exact"/>
      </w:pPr>
    </w:p>
    <w:p w14:paraId="2406EAE5" w14:textId="018A96A8" w:rsidR="00BD0394" w:rsidRDefault="00000000">
      <w:pPr>
        <w:pStyle w:val="Zkladntext1"/>
        <w:spacing w:after="680"/>
        <w:jc w:val="center"/>
      </w:pPr>
      <w:r>
        <w:t xml:space="preserve">Mgr. </w:t>
      </w:r>
      <w:proofErr w:type="spellStart"/>
      <w:r w:rsidR="00CA7313">
        <w:t>xxxxxxxx</w:t>
      </w:r>
      <w:proofErr w:type="spellEnd"/>
      <w:r>
        <w:br/>
        <w:t>ředitelka organizace</w:t>
      </w:r>
    </w:p>
    <w:sectPr w:rsidR="00BD0394">
      <w:pgSz w:w="11900" w:h="16840"/>
      <w:pgMar w:top="1208" w:right="507" w:bottom="336" w:left="746" w:header="7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E112" w14:textId="77777777" w:rsidR="00735107" w:rsidRDefault="00735107">
      <w:r>
        <w:separator/>
      </w:r>
    </w:p>
  </w:endnote>
  <w:endnote w:type="continuationSeparator" w:id="0">
    <w:p w14:paraId="0FB3BBE9" w14:textId="77777777" w:rsidR="00735107" w:rsidRDefault="007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B017" w14:textId="77777777" w:rsidR="00735107" w:rsidRDefault="00735107"/>
  </w:footnote>
  <w:footnote w:type="continuationSeparator" w:id="0">
    <w:p w14:paraId="0DAEC0A0" w14:textId="77777777" w:rsidR="00735107" w:rsidRDefault="00735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5BE7"/>
    <w:multiLevelType w:val="multilevel"/>
    <w:tmpl w:val="D5F48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7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94"/>
    <w:rsid w:val="00735107"/>
    <w:rsid w:val="00BD0394"/>
    <w:rsid w:val="00C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2C5"/>
  <w15:docId w15:val="{528A7B8B-4D32-478E-A5C9-935DD07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380" w:line="254" w:lineRule="auto"/>
      <w:ind w:left="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domov-vitk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SKM_C250i221104075500</dc:title>
  <dc:subject/>
  <dc:creator/>
  <cp:keywords/>
  <cp:lastModifiedBy>Grodová Hana</cp:lastModifiedBy>
  <cp:revision>2</cp:revision>
  <dcterms:created xsi:type="dcterms:W3CDTF">2022-11-04T10:39:00Z</dcterms:created>
  <dcterms:modified xsi:type="dcterms:W3CDTF">2022-11-04T10:40:00Z</dcterms:modified>
</cp:coreProperties>
</file>