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A23F" w14:textId="62730971" w:rsidR="00615783" w:rsidRDefault="003B6723">
      <w:pPr>
        <w:pStyle w:val="Bodytext20"/>
        <w:framePr w:wrap="none" w:vAnchor="page" w:hAnchor="page" w:x="1363" w:y="320"/>
        <w:shd w:val="clear" w:color="auto" w:fill="auto"/>
        <w:spacing w:after="0"/>
        <w:ind w:firstLine="0"/>
      </w:pPr>
      <w:r>
        <w:t>Příloha č.</w:t>
      </w:r>
      <w:r>
        <w:t xml:space="preserve"> 1</w:t>
      </w:r>
    </w:p>
    <w:p w14:paraId="6094A240" w14:textId="7B5B1695" w:rsidR="00615783" w:rsidRDefault="003B6723">
      <w:pPr>
        <w:pStyle w:val="Bodytext20"/>
        <w:framePr w:w="8347" w:h="1403" w:hRule="exact" w:wrap="none" w:vAnchor="page" w:hAnchor="page" w:x="1363" w:y="1099"/>
        <w:shd w:val="clear" w:color="auto" w:fill="auto"/>
        <w:spacing w:after="0" w:line="269" w:lineRule="exact"/>
        <w:ind w:right="820" w:firstLine="0"/>
        <w:jc w:val="center"/>
      </w:pPr>
      <w:r>
        <w:t>Specifikace prostor a technologií a časový harmonogram</w:t>
      </w:r>
      <w:r>
        <w:br/>
        <w:t xml:space="preserve">na základě smlouvy o </w:t>
      </w:r>
      <w:r>
        <w:t xml:space="preserve">podnájmu, kterou uzavřeli dne </w:t>
      </w:r>
      <w:r w:rsidRPr="003B6723">
        <w:rPr>
          <w:rStyle w:val="Bodytext21"/>
          <w:color w:val="auto"/>
        </w:rPr>
        <w:t>18/10/2022</w:t>
      </w:r>
      <w:r w:rsidRPr="003B6723">
        <w:rPr>
          <w:rStyle w:val="Bodytext21"/>
          <w:color w:val="auto"/>
        </w:rPr>
        <w:br/>
      </w:r>
      <w:r>
        <w:t>Hudební divadlo v Karlí</w:t>
      </w:r>
      <w:r>
        <w:t>ně</w:t>
      </w:r>
      <w:r>
        <w:br/>
        <w:t>a</w:t>
      </w:r>
    </w:p>
    <w:p w14:paraId="6094A241" w14:textId="77777777" w:rsidR="00615783" w:rsidRDefault="003B6723">
      <w:pPr>
        <w:pStyle w:val="Bodytext20"/>
        <w:framePr w:w="8347" w:h="1403" w:hRule="exact" w:wrap="none" w:vAnchor="page" w:hAnchor="page" w:x="1363" w:y="1099"/>
        <w:shd w:val="clear" w:color="auto" w:fill="auto"/>
        <w:spacing w:after="0" w:line="269" w:lineRule="exact"/>
        <w:ind w:right="820" w:firstLine="0"/>
        <w:jc w:val="center"/>
      </w:pPr>
      <w:r>
        <w:t>Agentura 44 sro. zastoupená p. Jiřím Koublem</w:t>
      </w:r>
    </w:p>
    <w:p w14:paraId="6094A242" w14:textId="77777777" w:rsidR="00615783" w:rsidRDefault="003B6723">
      <w:pPr>
        <w:pStyle w:val="Heading10"/>
        <w:framePr w:w="8347" w:h="5649" w:hRule="exact" w:wrap="none" w:vAnchor="page" w:hAnchor="page" w:x="1363" w:y="3021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6094A243" w14:textId="77777777" w:rsidR="00615783" w:rsidRDefault="003B6723">
      <w:pPr>
        <w:pStyle w:val="Bodytext20"/>
        <w:framePr w:w="8347" w:h="5649" w:hRule="exact" w:wrap="none" w:vAnchor="page" w:hAnchor="page" w:x="1363" w:y="3021"/>
        <w:shd w:val="clear" w:color="auto" w:fill="auto"/>
        <w:spacing w:after="244"/>
        <w:ind w:firstLine="0"/>
      </w:pPr>
      <w:r>
        <w:t xml:space="preserve">Veškeré jevištní, světelné a zvukové </w:t>
      </w:r>
      <w:r>
        <w:t>technologie.</w:t>
      </w:r>
    </w:p>
    <w:p w14:paraId="6094A244" w14:textId="77777777" w:rsidR="00615783" w:rsidRDefault="003B6723">
      <w:pPr>
        <w:pStyle w:val="Heading10"/>
        <w:framePr w:w="8347" w:h="5649" w:hRule="exact" w:wrap="none" w:vAnchor="page" w:hAnchor="page" w:x="1363" w:y="3021"/>
        <w:shd w:val="clear" w:color="auto" w:fill="auto"/>
        <w:spacing w:before="0" w:line="269" w:lineRule="exact"/>
      </w:pPr>
      <w:bookmarkStart w:id="1" w:name="bookmark1"/>
      <w:r>
        <w:t>Prostory:</w:t>
      </w:r>
      <w:bookmarkEnd w:id="1"/>
    </w:p>
    <w:p w14:paraId="6094A245" w14:textId="77777777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269" w:lineRule="exact"/>
        <w:ind w:left="760"/>
      </w:pPr>
      <w:r>
        <w:t>Sál</w:t>
      </w:r>
    </w:p>
    <w:p w14:paraId="6094A246" w14:textId="77777777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269" w:lineRule="exact"/>
        <w:ind w:left="760"/>
      </w:pPr>
      <w:r>
        <w:t>Jeviště</w:t>
      </w:r>
    </w:p>
    <w:p w14:paraId="6094A247" w14:textId="77777777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269" w:lineRule="exact"/>
        <w:ind w:left="760"/>
      </w:pPr>
      <w:r>
        <w:t>Zákulisí</w:t>
      </w:r>
    </w:p>
    <w:p w14:paraId="6094A248" w14:textId="77777777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Foyer l.NP + 2.NP</w:t>
      </w:r>
    </w:p>
    <w:p w14:paraId="6094A249" w14:textId="77777777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Místnost zvuku 1.163A</w:t>
      </w:r>
    </w:p>
    <w:p w14:paraId="6094A24A" w14:textId="77777777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Místnost 1.60 + 1.59</w:t>
      </w:r>
    </w:p>
    <w:p w14:paraId="6094A24B" w14:textId="4B82AC6C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herecké šatny 10</w:t>
      </w:r>
      <w:r>
        <w:t>x</w:t>
      </w:r>
    </w:p>
    <w:p w14:paraId="6094A24C" w14:textId="77777777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chodby divadla</w:t>
      </w:r>
    </w:p>
    <w:p w14:paraId="6094A24D" w14:textId="77777777" w:rsidR="00615783" w:rsidRDefault="003B6723">
      <w:pPr>
        <w:pStyle w:val="Bodytext20"/>
        <w:framePr w:w="8347" w:h="5649" w:hRule="exact" w:wrap="none" w:vAnchor="page" w:hAnchor="page" w:x="1363" w:y="3021"/>
        <w:numPr>
          <w:ilvl w:val="0"/>
          <w:numId w:val="1"/>
        </w:numPr>
        <w:shd w:val="clear" w:color="auto" w:fill="auto"/>
        <w:tabs>
          <w:tab w:val="left" w:pos="768"/>
        </w:tabs>
        <w:spacing w:after="280" w:line="269" w:lineRule="exact"/>
        <w:ind w:left="760"/>
      </w:pPr>
      <w:r>
        <w:t>A ostatní zákulisní prostory divadla vyjma administrativní části a prostor využívaných společností Astacus.</w:t>
      </w:r>
    </w:p>
    <w:p w14:paraId="6094A24E" w14:textId="77777777" w:rsidR="00615783" w:rsidRDefault="003B6723">
      <w:pPr>
        <w:pStyle w:val="Heading10"/>
        <w:framePr w:w="8347" w:h="5649" w:hRule="exact" w:wrap="none" w:vAnchor="page" w:hAnchor="page" w:x="1363" w:y="3021"/>
        <w:shd w:val="clear" w:color="auto" w:fill="auto"/>
        <w:spacing w:before="0" w:line="269" w:lineRule="exact"/>
      </w:pPr>
      <w:bookmarkStart w:id="2" w:name="bookmark2"/>
      <w:r>
        <w:t>Harmonogram</w:t>
      </w:r>
      <w:r>
        <w:t xml:space="preserve"> 13/12/2022:</w:t>
      </w:r>
      <w:bookmarkEnd w:id="2"/>
    </w:p>
    <w:p w14:paraId="59592927" w14:textId="77777777" w:rsidR="003B6723" w:rsidRDefault="003B6723">
      <w:pPr>
        <w:pStyle w:val="Bodytext20"/>
        <w:framePr w:w="8347" w:h="5649" w:hRule="exact" w:wrap="none" w:vAnchor="page" w:hAnchor="page" w:x="1363" w:y="3021"/>
        <w:shd w:val="clear" w:color="auto" w:fill="auto"/>
        <w:spacing w:after="0" w:line="269" w:lineRule="exact"/>
        <w:ind w:right="3960" w:firstLine="0"/>
      </w:pPr>
      <w:r>
        <w:t xml:space="preserve">00:00 stavba a dekorace </w:t>
      </w:r>
    </w:p>
    <w:p w14:paraId="00AEFAA0" w14:textId="77777777" w:rsidR="003B6723" w:rsidRDefault="003B6723">
      <w:pPr>
        <w:pStyle w:val="Bodytext20"/>
        <w:framePr w:w="8347" w:h="5649" w:hRule="exact" w:wrap="none" w:vAnchor="page" w:hAnchor="page" w:x="1363" w:y="3021"/>
        <w:shd w:val="clear" w:color="auto" w:fill="auto"/>
        <w:spacing w:after="0" w:line="269" w:lineRule="exact"/>
        <w:ind w:right="3960" w:firstLine="0"/>
      </w:pPr>
      <w:r>
        <w:t xml:space="preserve">14:00 zvuková zkouška </w:t>
      </w:r>
    </w:p>
    <w:p w14:paraId="26E54AF3" w14:textId="77777777" w:rsidR="003B6723" w:rsidRDefault="003B6723">
      <w:pPr>
        <w:pStyle w:val="Bodytext20"/>
        <w:framePr w:w="8347" w:h="5649" w:hRule="exact" w:wrap="none" w:vAnchor="page" w:hAnchor="page" w:x="1363" w:y="3021"/>
        <w:shd w:val="clear" w:color="auto" w:fill="auto"/>
        <w:spacing w:after="0" w:line="269" w:lineRule="exact"/>
        <w:ind w:right="3960" w:firstLine="0"/>
      </w:pPr>
      <w:r>
        <w:t xml:space="preserve">17:00 - 22:00 2x představení </w:t>
      </w:r>
    </w:p>
    <w:p w14:paraId="4F3D322C" w14:textId="77777777" w:rsidR="003B6723" w:rsidRDefault="003B6723">
      <w:pPr>
        <w:pStyle w:val="Bodytext20"/>
        <w:framePr w:w="8347" w:h="5649" w:hRule="exact" w:wrap="none" w:vAnchor="page" w:hAnchor="page" w:x="1363" w:y="3021"/>
        <w:shd w:val="clear" w:color="auto" w:fill="auto"/>
        <w:spacing w:after="0" w:line="269" w:lineRule="exact"/>
        <w:ind w:right="3960" w:firstLine="0"/>
      </w:pPr>
      <w:r>
        <w:t xml:space="preserve">22:00 bourání a odvoz </w:t>
      </w:r>
    </w:p>
    <w:p w14:paraId="6094A24F" w14:textId="45790838" w:rsidR="00615783" w:rsidRDefault="003B6723">
      <w:pPr>
        <w:pStyle w:val="Bodytext20"/>
        <w:framePr w:w="8347" w:h="5649" w:hRule="exact" w:wrap="none" w:vAnchor="page" w:hAnchor="page" w:x="1363" w:y="3021"/>
        <w:shd w:val="clear" w:color="auto" w:fill="auto"/>
        <w:spacing w:after="0" w:line="269" w:lineRule="exact"/>
        <w:ind w:right="3960" w:firstLine="0"/>
      </w:pPr>
      <w:r>
        <w:t>01:00 prázdné divadlo</w:t>
      </w:r>
    </w:p>
    <w:p w14:paraId="6094A250" w14:textId="77777777" w:rsidR="00615783" w:rsidRDefault="00615783">
      <w:pPr>
        <w:rPr>
          <w:sz w:val="2"/>
          <w:szCs w:val="2"/>
        </w:rPr>
      </w:pPr>
      <w:bookmarkStart w:id="3" w:name="_GoBack"/>
      <w:bookmarkEnd w:id="3"/>
    </w:p>
    <w:sectPr w:rsidR="006157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A255" w14:textId="77777777" w:rsidR="00000000" w:rsidRDefault="003B6723">
      <w:r>
        <w:separator/>
      </w:r>
    </w:p>
  </w:endnote>
  <w:endnote w:type="continuationSeparator" w:id="0">
    <w:p w14:paraId="6094A257" w14:textId="77777777" w:rsidR="00000000" w:rsidRDefault="003B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A251" w14:textId="77777777" w:rsidR="00615783" w:rsidRDefault="00615783"/>
  </w:footnote>
  <w:footnote w:type="continuationSeparator" w:id="0">
    <w:p w14:paraId="6094A252" w14:textId="77777777" w:rsidR="00615783" w:rsidRDefault="006157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31FD"/>
    <w:multiLevelType w:val="multilevel"/>
    <w:tmpl w:val="C36699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15783"/>
    <w:rsid w:val="003B6723"/>
    <w:rsid w:val="006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A23F"/>
  <w15:docId w15:val="{D599AB5A-8C3E-42A3-A4A8-6AC43096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C5361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12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2022-10-21T08:57:00Z</dcterms:created>
  <dcterms:modified xsi:type="dcterms:W3CDTF">2022-10-21T08:58:00Z</dcterms:modified>
</cp:coreProperties>
</file>