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02E428A7" w:rsidR="00053702" w:rsidRPr="00EE2DE9" w:rsidRDefault="00574621" w:rsidP="00580EDE">
      <w:pPr>
        <w:pStyle w:val="Pokraovnseznamu"/>
        <w:spacing w:line="276" w:lineRule="auto"/>
        <w:ind w:left="2124" w:hanging="2124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Zákazník</w:t>
      </w:r>
      <w:r w:rsidR="00580EDE">
        <w:rPr>
          <w:b/>
          <w:i/>
          <w:sz w:val="22"/>
          <w:szCs w:val="24"/>
        </w:rPr>
        <w:tab/>
      </w:r>
      <w:r w:rsidR="00580EDE">
        <w:rPr>
          <w:sz w:val="22"/>
          <w:szCs w:val="24"/>
        </w:rPr>
        <w:t>Vyšší odborná škola pedagogická a Střední pedagogická škola, Litomyšl, Komenského nám. 22</w:t>
      </w:r>
    </w:p>
    <w:p w14:paraId="1CDF8E27" w14:textId="77777777" w:rsidR="00053702" w:rsidRPr="00580ED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80EDE">
        <w:rPr>
          <w:sz w:val="22"/>
          <w:szCs w:val="24"/>
        </w:rPr>
        <w:t>a</w:t>
      </w:r>
    </w:p>
    <w:p w14:paraId="108A1788" w14:textId="376F5648" w:rsidR="00580EDE" w:rsidRPr="002B6AD9" w:rsidRDefault="002B6AD9" w:rsidP="00580EDE">
      <w:pPr>
        <w:pStyle w:val="Pokraovnseznamu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</w:t>
      </w:r>
      <w:r w:rsidR="00574621">
        <w:rPr>
          <w:b/>
          <w:i/>
          <w:sz w:val="22"/>
          <w:szCs w:val="24"/>
        </w:rPr>
        <w:t>skytovatel</w:t>
      </w:r>
      <w:r>
        <w:rPr>
          <w:b/>
          <w:i/>
          <w:sz w:val="22"/>
          <w:szCs w:val="24"/>
        </w:rPr>
        <w:tab/>
      </w:r>
      <w:r>
        <w:rPr>
          <w:b/>
          <w:i/>
          <w:sz w:val="22"/>
          <w:szCs w:val="24"/>
        </w:rPr>
        <w:tab/>
      </w:r>
      <w:r w:rsidR="00574621">
        <w:rPr>
          <w:sz w:val="22"/>
          <w:szCs w:val="24"/>
        </w:rPr>
        <w:t>PODA</w:t>
      </w:r>
      <w:r w:rsidR="00580EDE" w:rsidRPr="00580EDE">
        <w:rPr>
          <w:sz w:val="22"/>
          <w:szCs w:val="24"/>
        </w:rPr>
        <w:t xml:space="preserve"> </w:t>
      </w:r>
      <w:r w:rsidR="00574621">
        <w:rPr>
          <w:sz w:val="22"/>
          <w:szCs w:val="24"/>
        </w:rPr>
        <w:t>a.</w:t>
      </w:r>
      <w:r w:rsidR="00580EDE" w:rsidRPr="00580EDE">
        <w:rPr>
          <w:sz w:val="22"/>
          <w:szCs w:val="24"/>
        </w:rPr>
        <w:t>s</w:t>
      </w:r>
      <w:r w:rsidR="00574621">
        <w:rPr>
          <w:sz w:val="22"/>
          <w:szCs w:val="24"/>
        </w:rPr>
        <w:t>.</w:t>
      </w:r>
    </w:p>
    <w:p w14:paraId="4861539D" w14:textId="54CA1BB7" w:rsidR="00580EDE" w:rsidRDefault="00580EDE" w:rsidP="00580E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74621">
        <w:rPr>
          <w:sz w:val="22"/>
          <w:szCs w:val="24"/>
        </w:rPr>
        <w:t xml:space="preserve">28. října </w:t>
      </w:r>
      <w:r>
        <w:rPr>
          <w:sz w:val="22"/>
          <w:szCs w:val="24"/>
        </w:rPr>
        <w:t>1</w:t>
      </w:r>
      <w:r w:rsidR="00574621">
        <w:rPr>
          <w:sz w:val="22"/>
          <w:szCs w:val="24"/>
        </w:rPr>
        <w:t>168</w:t>
      </w:r>
      <w:r>
        <w:rPr>
          <w:sz w:val="22"/>
          <w:szCs w:val="24"/>
        </w:rPr>
        <w:t>/</w:t>
      </w:r>
      <w:r w:rsidR="00574621">
        <w:rPr>
          <w:sz w:val="22"/>
          <w:szCs w:val="24"/>
        </w:rPr>
        <w:t>10</w:t>
      </w:r>
      <w:r>
        <w:rPr>
          <w:sz w:val="22"/>
          <w:szCs w:val="24"/>
        </w:rPr>
        <w:t>2, M</w:t>
      </w:r>
      <w:r w:rsidR="00574621">
        <w:rPr>
          <w:sz w:val="22"/>
          <w:szCs w:val="24"/>
        </w:rPr>
        <w:t>oravská Ostrava</w:t>
      </w:r>
      <w:r>
        <w:rPr>
          <w:sz w:val="22"/>
          <w:szCs w:val="24"/>
        </w:rPr>
        <w:t xml:space="preserve">, </w:t>
      </w:r>
      <w:r w:rsidR="00574621">
        <w:rPr>
          <w:sz w:val="22"/>
          <w:szCs w:val="24"/>
        </w:rPr>
        <w:t>702</w:t>
      </w:r>
      <w:r>
        <w:rPr>
          <w:sz w:val="22"/>
          <w:szCs w:val="24"/>
        </w:rPr>
        <w:t xml:space="preserve"> 00 </w:t>
      </w:r>
      <w:r w:rsidR="00574621">
        <w:rPr>
          <w:sz w:val="22"/>
          <w:szCs w:val="24"/>
        </w:rPr>
        <w:t>Ostrava</w:t>
      </w:r>
    </w:p>
    <w:p w14:paraId="63713FD4" w14:textId="6188D347" w:rsidR="00580EDE" w:rsidRDefault="00580EDE" w:rsidP="00574621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258EA30E" w14:textId="6330D53C" w:rsidR="005826C5" w:rsidRPr="00EE2DE9" w:rsidRDefault="005826C5" w:rsidP="00580EDE">
      <w:pPr>
        <w:pStyle w:val="Pokraovnseznamu"/>
        <w:spacing w:line="276" w:lineRule="auto"/>
        <w:ind w:left="3540" w:firstLine="708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7C90E98" w:rsidR="005826C5" w:rsidRPr="00580ED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74621">
        <w:rPr>
          <w:rFonts w:ascii="Times New Roman" w:hAnsi="Times New Roman" w:cs="Times New Roman"/>
          <w:szCs w:val="24"/>
        </w:rPr>
        <w:t>26</w:t>
      </w:r>
      <w:r w:rsidR="00580EDE">
        <w:rPr>
          <w:rFonts w:ascii="Times New Roman" w:hAnsi="Times New Roman" w:cs="Times New Roman"/>
          <w:szCs w:val="24"/>
        </w:rPr>
        <w:t>. 1</w:t>
      </w:r>
      <w:r w:rsidR="00574621">
        <w:rPr>
          <w:rFonts w:ascii="Times New Roman" w:hAnsi="Times New Roman" w:cs="Times New Roman"/>
          <w:szCs w:val="24"/>
        </w:rPr>
        <w:t>1</w:t>
      </w:r>
      <w:r w:rsidR="00580EDE">
        <w:rPr>
          <w:rFonts w:ascii="Times New Roman" w:hAnsi="Times New Roman" w:cs="Times New Roman"/>
          <w:szCs w:val="24"/>
        </w:rPr>
        <w:t xml:space="preserve">. 2021 </w:t>
      </w:r>
      <w:r w:rsidR="00574621">
        <w:rPr>
          <w:rFonts w:ascii="Times New Roman" w:hAnsi="Times New Roman" w:cs="Times New Roman"/>
          <w:szCs w:val="24"/>
        </w:rPr>
        <w:t>Smlouvu o poskytování služeb elektronických komunikací č.</w:t>
      </w:r>
      <w:r w:rsidR="00580EDE">
        <w:rPr>
          <w:rFonts w:ascii="Times New Roman" w:hAnsi="Times New Roman" w:cs="Times New Roman"/>
          <w:szCs w:val="24"/>
        </w:rPr>
        <w:t xml:space="preserve"> </w:t>
      </w:r>
      <w:r w:rsidR="00574621">
        <w:rPr>
          <w:rFonts w:ascii="Times New Roman" w:hAnsi="Times New Roman" w:cs="Times New Roman"/>
          <w:szCs w:val="24"/>
        </w:rPr>
        <w:t>19871761-D/1.</w:t>
      </w:r>
    </w:p>
    <w:p w14:paraId="09DFCDC8" w14:textId="23E7A156" w:rsidR="00C40933" w:rsidRPr="00EE2DE9" w:rsidRDefault="002B6AD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574621">
        <w:rPr>
          <w:rFonts w:ascii="Times New Roman" w:hAnsi="Times New Roman" w:cs="Times New Roman"/>
          <w:szCs w:val="24"/>
        </w:rPr>
        <w:t>zákazníka</w:t>
      </w:r>
      <w:r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ECACF2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2B6AD9">
        <w:rPr>
          <w:rFonts w:ascii="Times New Roman" w:hAnsi="Times New Roman" w:cs="Times New Roman"/>
          <w:szCs w:val="24"/>
        </w:rPr>
        <w:t xml:space="preserve"> podle § 5 odst. 1 Zákona o registru smluv </w:t>
      </w:r>
      <w:r w:rsidRPr="005C7B8F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D65ABEB" w:rsidR="00053702" w:rsidRPr="002B6AD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6AD9">
        <w:rPr>
          <w:rFonts w:ascii="Times New Roman" w:hAnsi="Times New Roman" w:cs="Times New Roman"/>
          <w:szCs w:val="24"/>
        </w:rPr>
        <w:t xml:space="preserve">Příloha  – </w:t>
      </w:r>
      <w:r w:rsidR="00574621">
        <w:rPr>
          <w:rFonts w:ascii="Times New Roman" w:hAnsi="Times New Roman" w:cs="Times New Roman"/>
          <w:szCs w:val="24"/>
        </w:rPr>
        <w:t>Smlouva o poskytování služeb elektronických komunikací č. 19871761-D/1</w:t>
      </w:r>
    </w:p>
    <w:p w14:paraId="7C6F8138" w14:textId="2E0B4582" w:rsidR="00CD506A" w:rsidRPr="002B6AD9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2B6AD9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03970F92" w:rsidR="00DF284A" w:rsidRPr="002B6AD9" w:rsidRDefault="002B6AD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Nájemce</w:t>
            </w:r>
          </w:p>
        </w:tc>
        <w:tc>
          <w:tcPr>
            <w:tcW w:w="4923" w:type="dxa"/>
          </w:tcPr>
          <w:p w14:paraId="37BA5E49" w14:textId="2CAC3EA7" w:rsidR="00DF284A" w:rsidRPr="002B6AD9" w:rsidRDefault="00B5328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Pronajímatel</w:t>
            </w:r>
          </w:p>
          <w:p w14:paraId="03BFE054" w14:textId="77777777" w:rsidR="00DF284A" w:rsidRPr="002B6AD9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A640D7F" w:rsidR="00DF284A" w:rsidRDefault="00DF284A" w:rsidP="00070C0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2B6AD9">
              <w:rPr>
                <w:rFonts w:ascii="Times New Roman" w:hAnsi="Times New Roman" w:cs="Times New Roman"/>
              </w:rPr>
              <w:t xml:space="preserve">Litomyšli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574621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4923" w:type="dxa"/>
          </w:tcPr>
          <w:p w14:paraId="38CB64CA" w14:textId="5E536636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5328A">
              <w:rPr>
                <w:rFonts w:ascii="Times New Roman" w:hAnsi="Times New Roman" w:cs="Times New Roman"/>
              </w:rPr>
              <w:t xml:space="preserve"> </w:t>
            </w:r>
            <w:r w:rsidR="00574621">
              <w:rPr>
                <w:rFonts w:ascii="Times New Roman" w:hAnsi="Times New Roman" w:cs="Times New Roman"/>
              </w:rPr>
              <w:t xml:space="preserve">Ostravě </w:t>
            </w:r>
            <w:r>
              <w:rPr>
                <w:rFonts w:ascii="Times New Roman" w:hAnsi="Times New Roman" w:cs="Times New Roman"/>
              </w:rPr>
              <w:t>dn</w:t>
            </w:r>
            <w:r w:rsidR="00B5328A">
              <w:rPr>
                <w:rFonts w:ascii="Times New Roman" w:hAnsi="Times New Roman" w:cs="Times New Roman"/>
              </w:rPr>
              <w:t xml:space="preserve">e </w:t>
            </w:r>
            <w:r w:rsidR="00587794">
              <w:rPr>
                <w:rFonts w:ascii="Times New Roman" w:hAnsi="Times New Roman" w:cs="Times New Roman"/>
              </w:rPr>
              <w:t>3</w:t>
            </w:r>
            <w:r w:rsidR="004C6A58">
              <w:rPr>
                <w:rFonts w:ascii="Times New Roman" w:hAnsi="Times New Roman" w:cs="Times New Roman"/>
              </w:rPr>
              <w:t>.</w:t>
            </w:r>
            <w:r w:rsidR="00574621">
              <w:rPr>
                <w:rFonts w:ascii="Times New Roman" w:hAnsi="Times New Roman" w:cs="Times New Roman"/>
              </w:rPr>
              <w:t>1</w:t>
            </w:r>
            <w:r w:rsidR="00587794">
              <w:rPr>
                <w:rFonts w:ascii="Times New Roman" w:hAnsi="Times New Roman" w:cs="Times New Roman"/>
              </w:rPr>
              <w:t>1</w:t>
            </w:r>
            <w:r w:rsidR="004C6A58">
              <w:rPr>
                <w:rFonts w:ascii="Times New Roman" w:hAnsi="Times New Roman" w:cs="Times New Roman"/>
              </w:rPr>
              <w:t>.2022</w:t>
            </w: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0171EFF" w14:textId="77777777" w:rsidR="00DF284A" w:rsidRDefault="00B5328A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Stanislav Leníček</w:t>
            </w:r>
          </w:p>
          <w:p w14:paraId="16A88A8A" w14:textId="23986BD3" w:rsidR="00B5328A" w:rsidRPr="00B5328A" w:rsidRDefault="00B5328A" w:rsidP="00B5328A">
            <w:pPr>
              <w:pStyle w:val="AKFZFpodpis"/>
              <w:rPr>
                <w:rStyle w:val="Zdraznnjemn"/>
              </w:rPr>
            </w:pPr>
            <w:r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B5328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5328A">
              <w:rPr>
                <w:rFonts w:ascii="Times New Roman" w:hAnsi="Times New Roman" w:cs="Times New Roman"/>
              </w:rPr>
              <w:t>___________________________</w:t>
            </w:r>
          </w:p>
          <w:p w14:paraId="1A7B7FBE" w14:textId="3EABBDA9" w:rsidR="00B5328A" w:rsidRDefault="00574621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Švarc</w:t>
            </w:r>
            <w:bookmarkStart w:id="0" w:name="_GoBack"/>
            <w:bookmarkEnd w:id="0"/>
          </w:p>
          <w:p w14:paraId="3B58BC49" w14:textId="76EAB324" w:rsidR="00DF284A" w:rsidRPr="00B5328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7A4A09" w14:paraId="1921FB76" w14:textId="77777777" w:rsidTr="00DF284A">
        <w:trPr>
          <w:jc w:val="center"/>
        </w:trPr>
        <w:tc>
          <w:tcPr>
            <w:tcW w:w="4678" w:type="dxa"/>
          </w:tcPr>
          <w:p w14:paraId="299D88C0" w14:textId="77777777" w:rsidR="007A4A09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1B9408CA" w14:textId="77777777" w:rsidR="007A4A09" w:rsidRPr="00B5328A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C05"/>
    <w:rsid w:val="000B3D3A"/>
    <w:rsid w:val="000D7CEB"/>
    <w:rsid w:val="00121B0B"/>
    <w:rsid w:val="00131AF0"/>
    <w:rsid w:val="001419D1"/>
    <w:rsid w:val="00153DCB"/>
    <w:rsid w:val="001C7929"/>
    <w:rsid w:val="00206B23"/>
    <w:rsid w:val="0024094A"/>
    <w:rsid w:val="00254AC8"/>
    <w:rsid w:val="00260F85"/>
    <w:rsid w:val="00281113"/>
    <w:rsid w:val="00282F5C"/>
    <w:rsid w:val="002B6AD9"/>
    <w:rsid w:val="002C2DB4"/>
    <w:rsid w:val="002F391F"/>
    <w:rsid w:val="003132BF"/>
    <w:rsid w:val="00386B00"/>
    <w:rsid w:val="003931FB"/>
    <w:rsid w:val="003F380B"/>
    <w:rsid w:val="0042172D"/>
    <w:rsid w:val="004951D8"/>
    <w:rsid w:val="004C6A58"/>
    <w:rsid w:val="004D7D90"/>
    <w:rsid w:val="00520365"/>
    <w:rsid w:val="00574621"/>
    <w:rsid w:val="00580EDE"/>
    <w:rsid w:val="005826C5"/>
    <w:rsid w:val="00587794"/>
    <w:rsid w:val="005B2048"/>
    <w:rsid w:val="005C43B7"/>
    <w:rsid w:val="005C50FE"/>
    <w:rsid w:val="005C7B8F"/>
    <w:rsid w:val="0060005C"/>
    <w:rsid w:val="00645C69"/>
    <w:rsid w:val="006536AB"/>
    <w:rsid w:val="00657C9A"/>
    <w:rsid w:val="006A0D50"/>
    <w:rsid w:val="006E04CD"/>
    <w:rsid w:val="00751C06"/>
    <w:rsid w:val="00764D6E"/>
    <w:rsid w:val="00795CBA"/>
    <w:rsid w:val="007A4A09"/>
    <w:rsid w:val="008077E9"/>
    <w:rsid w:val="00820335"/>
    <w:rsid w:val="00831BF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E6BC5"/>
    <w:rsid w:val="00B34EE7"/>
    <w:rsid w:val="00B44D23"/>
    <w:rsid w:val="00B50F8A"/>
    <w:rsid w:val="00B532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character" w:styleId="Zdraznnjemn">
    <w:name w:val="Subtle Emphasis"/>
    <w:basedOn w:val="Standardnpsmoodstavce"/>
    <w:uiPriority w:val="19"/>
    <w:qFormat/>
    <w:rsid w:val="00B532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47A7-9CC7-4092-B3BC-12D43DAE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Vetešníková</dc:creator>
  <cp:lastModifiedBy>Jaroslava Vetešníková</cp:lastModifiedBy>
  <cp:revision>2</cp:revision>
  <cp:lastPrinted>2022-10-21T12:29:00Z</cp:lastPrinted>
  <dcterms:created xsi:type="dcterms:W3CDTF">2022-11-03T13:39:00Z</dcterms:created>
  <dcterms:modified xsi:type="dcterms:W3CDTF">2022-11-03T13:39:00Z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2022-06-30T06:58:17Z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1f7c82f4-87ec-4f5f-a2df-36fb3b46eadd</vt:lpwstr>
  </property>
  <property fmtid="{D5CDD505-2E9C-101B-9397-08002B2CF9AE}" pid="8" name="MSIP_Label_e130eef0-b106-4be4-9041-04ed1aa09543_ContentBits">
    <vt:lpwstr>0</vt:lpwstr>
  </property>
</Properties>
</file>