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A93B" w14:textId="77777777" w:rsidR="000A66B6" w:rsidRPr="007B419F" w:rsidRDefault="000A66B6" w:rsidP="000A66B6">
      <w:pPr>
        <w:rPr>
          <w:rFonts w:ascii="Segoe UI" w:hAnsi="Segoe UI" w:cs="Segoe UI"/>
          <w:b/>
          <w:bCs/>
        </w:rPr>
      </w:pPr>
    </w:p>
    <w:p w14:paraId="582D2C00" w14:textId="77777777" w:rsidR="000A66B6" w:rsidRPr="007B419F" w:rsidRDefault="000A66B6" w:rsidP="000A66B6">
      <w:pPr>
        <w:jc w:val="center"/>
        <w:rPr>
          <w:rFonts w:ascii="Segoe UI" w:hAnsi="Segoe UI" w:cs="Segoe UI"/>
          <w:b/>
          <w:bCs/>
          <w:sz w:val="28"/>
          <w:szCs w:val="28"/>
        </w:rPr>
      </w:pPr>
      <w:r w:rsidRPr="007B419F">
        <w:rPr>
          <w:rFonts w:ascii="Segoe UI" w:hAnsi="Segoe UI" w:cs="Segoe UI"/>
          <w:b/>
          <w:bCs/>
          <w:sz w:val="28"/>
          <w:szCs w:val="28"/>
        </w:rPr>
        <w:t>Smlouva o dílo</w:t>
      </w:r>
    </w:p>
    <w:p w14:paraId="57FDE7AC" w14:textId="35B33F00" w:rsidR="000A66B6" w:rsidRPr="007B419F" w:rsidRDefault="00FB6125" w:rsidP="000A66B6">
      <w:pPr>
        <w:jc w:val="center"/>
        <w:rPr>
          <w:rFonts w:ascii="Segoe UI" w:hAnsi="Segoe UI" w:cs="Segoe UI"/>
          <w:b/>
          <w:bCs/>
          <w:sz w:val="28"/>
          <w:szCs w:val="28"/>
          <w:u w:val="single"/>
        </w:rPr>
      </w:pPr>
      <w:r>
        <w:rPr>
          <w:rFonts w:ascii="Segoe UI" w:hAnsi="Segoe UI" w:cs="Segoe UI"/>
          <w:b/>
          <w:bCs/>
          <w:sz w:val="28"/>
          <w:szCs w:val="28"/>
          <w:u w:val="single"/>
        </w:rPr>
        <w:t xml:space="preserve">                                 </w:t>
      </w:r>
    </w:p>
    <w:p w14:paraId="42AD8BFF" w14:textId="77777777" w:rsidR="000A66B6" w:rsidRPr="007B419F" w:rsidRDefault="000A66B6" w:rsidP="000A66B6">
      <w:pPr>
        <w:jc w:val="both"/>
        <w:rPr>
          <w:rFonts w:ascii="Segoe UI" w:hAnsi="Segoe UI" w:cs="Segoe UI"/>
          <w:sz w:val="20"/>
          <w:szCs w:val="20"/>
        </w:rPr>
      </w:pPr>
      <w:bookmarkStart w:id="0" w:name="_Toc401044492"/>
      <w:bookmarkStart w:id="1" w:name="_Toc401129854"/>
      <w:bookmarkStart w:id="2" w:name="_Toc401130541"/>
      <w:bookmarkStart w:id="3" w:name="_Toc401130579"/>
      <w:bookmarkStart w:id="4" w:name="_Toc535128389"/>
      <w:bookmarkStart w:id="5" w:name="_Ref144779114"/>
      <w:bookmarkStart w:id="6" w:name="_Ref263253431"/>
      <w:bookmarkStart w:id="7" w:name="_Ref263426915"/>
      <w:bookmarkStart w:id="8" w:name="_Toc263782604"/>
      <w:bookmarkStart w:id="9" w:name="_Ref269642596"/>
      <w:bookmarkStart w:id="10" w:name="_Ref305759291"/>
    </w:p>
    <w:p w14:paraId="16E09FAA" w14:textId="77777777" w:rsidR="000A66B6" w:rsidRPr="007B419F" w:rsidRDefault="000A66B6" w:rsidP="000A66B6">
      <w:pPr>
        <w:jc w:val="center"/>
        <w:rPr>
          <w:rFonts w:ascii="Segoe UI" w:hAnsi="Segoe UI" w:cs="Segoe UI"/>
          <w:b/>
          <w:bCs/>
          <w:sz w:val="20"/>
          <w:szCs w:val="20"/>
        </w:rPr>
      </w:pPr>
      <w:r w:rsidRPr="007B419F">
        <w:rPr>
          <w:rFonts w:ascii="Segoe UI" w:hAnsi="Segoe UI" w:cs="Segoe UI"/>
          <w:b/>
          <w:bCs/>
          <w:sz w:val="20"/>
          <w:szCs w:val="20"/>
        </w:rPr>
        <w:t>Článek I.</w:t>
      </w:r>
    </w:p>
    <w:p w14:paraId="4259F10F" w14:textId="77777777" w:rsidR="000A66B6" w:rsidRPr="007B419F" w:rsidRDefault="000A66B6" w:rsidP="000A66B6">
      <w:pPr>
        <w:jc w:val="center"/>
        <w:rPr>
          <w:rFonts w:ascii="Segoe UI" w:hAnsi="Segoe UI" w:cs="Segoe UI"/>
          <w:b/>
          <w:sz w:val="20"/>
          <w:szCs w:val="20"/>
        </w:rPr>
      </w:pPr>
      <w:r w:rsidRPr="007B419F">
        <w:rPr>
          <w:rFonts w:ascii="Segoe UI" w:hAnsi="Segoe UI" w:cs="Segoe UI"/>
          <w:b/>
          <w:bCs/>
          <w:sz w:val="20"/>
          <w:szCs w:val="20"/>
        </w:rPr>
        <w:t>Smluvní strany</w:t>
      </w:r>
      <w:bookmarkEnd w:id="0"/>
      <w:bookmarkEnd w:id="1"/>
      <w:bookmarkEnd w:id="2"/>
      <w:bookmarkEnd w:id="3"/>
      <w:bookmarkEnd w:id="4"/>
      <w:bookmarkEnd w:id="5"/>
      <w:bookmarkEnd w:id="6"/>
      <w:bookmarkEnd w:id="7"/>
      <w:bookmarkEnd w:id="8"/>
      <w:bookmarkEnd w:id="9"/>
      <w:bookmarkEnd w:id="10"/>
    </w:p>
    <w:p w14:paraId="0F819E0D" w14:textId="77777777" w:rsidR="000A66B6" w:rsidRPr="007B419F" w:rsidRDefault="000A66B6" w:rsidP="000A66B6">
      <w:pPr>
        <w:rPr>
          <w:rFonts w:ascii="Segoe UI" w:hAnsi="Segoe UI" w:cs="Segoe UI"/>
          <w:sz w:val="20"/>
          <w:szCs w:val="20"/>
        </w:rPr>
      </w:pPr>
    </w:p>
    <w:p w14:paraId="4FC04BFC" w14:textId="77777777" w:rsidR="007B419F" w:rsidRPr="007B419F" w:rsidRDefault="007B419F" w:rsidP="007B419F">
      <w:pPr>
        <w:tabs>
          <w:tab w:val="left" w:pos="709"/>
        </w:tabs>
        <w:autoSpaceDE w:val="0"/>
        <w:autoSpaceDN w:val="0"/>
        <w:adjustRightInd w:val="0"/>
        <w:spacing w:line="0" w:lineRule="atLeast"/>
        <w:rPr>
          <w:rFonts w:ascii="Segoe UI" w:hAnsi="Segoe UI" w:cs="Segoe UI"/>
          <w:b/>
          <w:sz w:val="20"/>
          <w:szCs w:val="20"/>
        </w:rPr>
      </w:pPr>
      <w:r w:rsidRPr="007B419F">
        <w:rPr>
          <w:rFonts w:ascii="Segoe UI" w:hAnsi="Segoe UI" w:cs="Segoe UI"/>
          <w:b/>
          <w:sz w:val="20"/>
          <w:szCs w:val="20"/>
        </w:rPr>
        <w:t>Národní zemědělské muzeum, s. p. o.</w:t>
      </w:r>
    </w:p>
    <w:p w14:paraId="1F2FD952" w14:textId="4EBF8C19"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Se sídlem: </w:t>
      </w:r>
      <w:r w:rsidRPr="007B419F">
        <w:rPr>
          <w:rFonts w:ascii="Segoe UI" w:hAnsi="Segoe UI" w:cs="Segoe UI"/>
          <w:sz w:val="20"/>
          <w:szCs w:val="20"/>
        </w:rPr>
        <w:tab/>
      </w:r>
      <w:r w:rsidRPr="007B419F">
        <w:rPr>
          <w:rFonts w:ascii="Segoe UI" w:hAnsi="Segoe UI" w:cs="Segoe UI"/>
          <w:sz w:val="20"/>
          <w:szCs w:val="20"/>
        </w:rPr>
        <w:tab/>
        <w:t>Kostelní 1300/44, Praha 7, 170 00</w:t>
      </w:r>
    </w:p>
    <w:p w14:paraId="09B0CFF2" w14:textId="46B6930B" w:rsidR="007B419F" w:rsidRPr="007B419F" w:rsidRDefault="007B419F" w:rsidP="007B419F">
      <w:pPr>
        <w:autoSpaceDE w:val="0"/>
        <w:autoSpaceDN w:val="0"/>
        <w:adjustRightInd w:val="0"/>
        <w:spacing w:line="0" w:lineRule="atLeast"/>
        <w:ind w:left="2127" w:hanging="2127"/>
        <w:rPr>
          <w:rFonts w:ascii="Segoe UI" w:hAnsi="Segoe UI" w:cs="Segoe UI"/>
          <w:sz w:val="20"/>
          <w:szCs w:val="20"/>
        </w:rPr>
      </w:pPr>
      <w:r w:rsidRPr="007B419F">
        <w:rPr>
          <w:rFonts w:ascii="Segoe UI" w:hAnsi="Segoe UI" w:cs="Segoe UI"/>
          <w:sz w:val="20"/>
          <w:szCs w:val="20"/>
        </w:rPr>
        <w:t>Zastoupená:</w:t>
      </w:r>
      <w:r w:rsidRPr="007B419F">
        <w:rPr>
          <w:rFonts w:ascii="Segoe UI" w:hAnsi="Segoe UI" w:cs="Segoe UI"/>
          <w:sz w:val="20"/>
          <w:szCs w:val="20"/>
        </w:rPr>
        <w:tab/>
      </w:r>
      <w:proofErr w:type="spellStart"/>
      <w:r w:rsidR="00D93076">
        <w:rPr>
          <w:rFonts w:ascii="Segoe UI" w:hAnsi="Segoe UI" w:cs="Segoe UI"/>
          <w:sz w:val="20"/>
          <w:szCs w:val="20"/>
        </w:rPr>
        <w:t>xxx</w:t>
      </w:r>
      <w:proofErr w:type="spellEnd"/>
      <w:r w:rsidRPr="007B419F">
        <w:rPr>
          <w:rFonts w:ascii="Segoe UI" w:hAnsi="Segoe UI" w:cs="Segoe UI"/>
          <w:sz w:val="20"/>
          <w:szCs w:val="20"/>
        </w:rPr>
        <w:t xml:space="preserve"> </w:t>
      </w:r>
    </w:p>
    <w:p w14:paraId="5F263062" w14:textId="686B3297"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Bankovní spojení: </w:t>
      </w:r>
      <w:r w:rsidRPr="007B419F">
        <w:rPr>
          <w:rFonts w:ascii="Segoe UI" w:hAnsi="Segoe UI" w:cs="Segoe UI"/>
          <w:sz w:val="20"/>
          <w:szCs w:val="20"/>
        </w:rPr>
        <w:tab/>
      </w:r>
      <w:proofErr w:type="spellStart"/>
      <w:r w:rsidR="00D93076">
        <w:rPr>
          <w:rFonts w:ascii="Segoe UI" w:hAnsi="Segoe UI" w:cs="Segoe UI"/>
          <w:sz w:val="20"/>
          <w:szCs w:val="20"/>
        </w:rPr>
        <w:t>xxx</w:t>
      </w:r>
      <w:proofErr w:type="spellEnd"/>
    </w:p>
    <w:p w14:paraId="571B05A7" w14:textId="68662635"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Číslo účtu: </w:t>
      </w:r>
      <w:r w:rsidRPr="007B419F">
        <w:rPr>
          <w:rFonts w:ascii="Segoe UI" w:hAnsi="Segoe UI" w:cs="Segoe UI"/>
          <w:sz w:val="20"/>
          <w:szCs w:val="20"/>
        </w:rPr>
        <w:tab/>
      </w:r>
      <w:r w:rsidRPr="007B419F">
        <w:rPr>
          <w:rFonts w:ascii="Segoe UI" w:hAnsi="Segoe UI" w:cs="Segoe UI"/>
          <w:sz w:val="20"/>
          <w:szCs w:val="20"/>
        </w:rPr>
        <w:tab/>
      </w:r>
      <w:proofErr w:type="spellStart"/>
      <w:r w:rsidR="00D93076">
        <w:rPr>
          <w:rFonts w:ascii="Segoe UI" w:hAnsi="Segoe UI" w:cs="Segoe UI"/>
          <w:sz w:val="20"/>
          <w:szCs w:val="20"/>
        </w:rPr>
        <w:t>xxx</w:t>
      </w:r>
      <w:proofErr w:type="spellEnd"/>
    </w:p>
    <w:p w14:paraId="42B4C0A5" w14:textId="094948EE"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IČ: </w:t>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t>75075741</w:t>
      </w:r>
    </w:p>
    <w:p w14:paraId="2B4F3FC7" w14:textId="477E4BA2"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DIČ</w:t>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t>CZ75075741</w:t>
      </w:r>
    </w:p>
    <w:p w14:paraId="4FE8CF97" w14:textId="04880C9D" w:rsidR="007B419F" w:rsidRPr="007B419F" w:rsidRDefault="007B419F" w:rsidP="007B419F">
      <w:pPr>
        <w:rPr>
          <w:rFonts w:ascii="Segoe UI" w:hAnsi="Segoe UI" w:cs="Segoe UI"/>
          <w:sz w:val="20"/>
          <w:szCs w:val="20"/>
        </w:rPr>
      </w:pPr>
      <w:r w:rsidRPr="00024FF7">
        <w:rPr>
          <w:rFonts w:ascii="Segoe UI" w:hAnsi="Segoe UI" w:cs="Segoe UI"/>
          <w:sz w:val="20"/>
          <w:szCs w:val="20"/>
        </w:rPr>
        <w:t xml:space="preserve">Kontaktní </w:t>
      </w:r>
      <w:proofErr w:type="gramStart"/>
      <w:r w:rsidRPr="00024FF7">
        <w:rPr>
          <w:rFonts w:ascii="Segoe UI" w:hAnsi="Segoe UI" w:cs="Segoe UI"/>
          <w:sz w:val="20"/>
          <w:szCs w:val="20"/>
        </w:rPr>
        <w:t>osoba:</w:t>
      </w:r>
      <w:r w:rsidRPr="007B419F">
        <w:rPr>
          <w:rFonts w:ascii="Segoe UI" w:hAnsi="Segoe UI" w:cs="Segoe UI"/>
          <w:sz w:val="20"/>
          <w:szCs w:val="20"/>
        </w:rPr>
        <w:t xml:space="preserve">   </w:t>
      </w:r>
      <w:proofErr w:type="gramEnd"/>
      <w:r w:rsidRPr="007B419F">
        <w:rPr>
          <w:rFonts w:ascii="Segoe UI" w:hAnsi="Segoe UI" w:cs="Segoe UI"/>
          <w:sz w:val="20"/>
          <w:szCs w:val="20"/>
        </w:rPr>
        <w:t xml:space="preserve">  </w:t>
      </w:r>
      <w:r w:rsidR="00024FF7">
        <w:rPr>
          <w:rFonts w:ascii="Segoe UI" w:hAnsi="Segoe UI" w:cs="Segoe UI"/>
          <w:sz w:val="20"/>
          <w:szCs w:val="20"/>
        </w:rPr>
        <w:t xml:space="preserve">       </w:t>
      </w:r>
      <w:proofErr w:type="spellStart"/>
      <w:r w:rsidR="00D93076">
        <w:rPr>
          <w:rFonts w:ascii="Segoe UI" w:hAnsi="Segoe UI" w:cs="Segoe UI"/>
          <w:sz w:val="20"/>
          <w:szCs w:val="20"/>
        </w:rPr>
        <w:t>xxx</w:t>
      </w:r>
      <w:proofErr w:type="spellEnd"/>
    </w:p>
    <w:p w14:paraId="175EB801" w14:textId="53286649" w:rsidR="000A66B6" w:rsidRPr="007B419F" w:rsidRDefault="007B419F" w:rsidP="007B419F">
      <w:pPr>
        <w:rPr>
          <w:rFonts w:ascii="Segoe UI" w:hAnsi="Segoe UI" w:cs="Segoe UI"/>
          <w:color w:val="000000"/>
          <w:sz w:val="20"/>
          <w:szCs w:val="20"/>
        </w:rPr>
      </w:pPr>
      <w:r w:rsidRPr="007B419F">
        <w:rPr>
          <w:rFonts w:ascii="Segoe UI" w:hAnsi="Segoe UI" w:cs="Segoe UI"/>
          <w:sz w:val="20"/>
          <w:szCs w:val="20"/>
        </w:rPr>
        <w:t xml:space="preserve">  </w:t>
      </w:r>
      <w:r w:rsidR="000A66B6" w:rsidRPr="007B419F">
        <w:rPr>
          <w:rFonts w:ascii="Segoe UI" w:hAnsi="Segoe UI" w:cs="Segoe UI"/>
          <w:color w:val="000000"/>
          <w:sz w:val="20"/>
          <w:szCs w:val="20"/>
        </w:rPr>
        <w:br/>
        <w:t>(dále jen jako „</w:t>
      </w:r>
      <w:r w:rsidR="000A66B6" w:rsidRPr="007B419F">
        <w:rPr>
          <w:rFonts w:ascii="Segoe UI" w:hAnsi="Segoe UI" w:cs="Segoe UI"/>
          <w:b/>
          <w:bCs/>
          <w:color w:val="000000"/>
          <w:sz w:val="20"/>
          <w:szCs w:val="20"/>
        </w:rPr>
        <w:t>Objednatel</w:t>
      </w:r>
      <w:r w:rsidR="000A66B6" w:rsidRPr="007B419F">
        <w:rPr>
          <w:rFonts w:ascii="Segoe UI" w:hAnsi="Segoe UI" w:cs="Segoe UI"/>
          <w:b/>
          <w:color w:val="000000"/>
          <w:sz w:val="20"/>
          <w:szCs w:val="20"/>
        </w:rPr>
        <w:t>“</w:t>
      </w:r>
      <w:r w:rsidR="000A66B6" w:rsidRPr="007B419F">
        <w:rPr>
          <w:rFonts w:ascii="Segoe UI" w:hAnsi="Segoe UI" w:cs="Segoe UI"/>
          <w:color w:val="000000"/>
          <w:sz w:val="20"/>
          <w:szCs w:val="20"/>
        </w:rPr>
        <w:t>)</w:t>
      </w:r>
    </w:p>
    <w:p w14:paraId="27C5AADF" w14:textId="77777777" w:rsidR="000A66B6" w:rsidRPr="007B419F" w:rsidRDefault="000A66B6" w:rsidP="000A66B6">
      <w:pPr>
        <w:rPr>
          <w:rFonts w:ascii="Segoe UI" w:hAnsi="Segoe UI" w:cs="Segoe UI"/>
          <w:sz w:val="20"/>
          <w:szCs w:val="20"/>
        </w:rPr>
      </w:pPr>
    </w:p>
    <w:p w14:paraId="653902CD" w14:textId="77777777" w:rsidR="000A66B6" w:rsidRPr="007B419F" w:rsidRDefault="000A66B6" w:rsidP="000A66B6">
      <w:pPr>
        <w:rPr>
          <w:rFonts w:ascii="Segoe UI" w:hAnsi="Segoe UI" w:cs="Segoe UI"/>
          <w:sz w:val="20"/>
          <w:szCs w:val="20"/>
        </w:rPr>
      </w:pPr>
      <w:r w:rsidRPr="007B419F">
        <w:rPr>
          <w:rFonts w:ascii="Segoe UI" w:hAnsi="Segoe UI" w:cs="Segoe UI"/>
          <w:sz w:val="20"/>
          <w:szCs w:val="20"/>
        </w:rPr>
        <w:t>a</w:t>
      </w:r>
    </w:p>
    <w:p w14:paraId="572D71DA" w14:textId="58A74BD8" w:rsidR="000A66B6" w:rsidRDefault="000A66B6" w:rsidP="000A66B6">
      <w:pPr>
        <w:jc w:val="both"/>
        <w:rPr>
          <w:rFonts w:ascii="Segoe UI" w:hAnsi="Segoe UI" w:cs="Segoe UI"/>
          <w:b/>
          <w:sz w:val="20"/>
          <w:szCs w:val="20"/>
        </w:rPr>
      </w:pPr>
    </w:p>
    <w:p w14:paraId="25157835" w14:textId="46A928A5" w:rsidR="00C96DEC" w:rsidRPr="007B419F" w:rsidRDefault="00C96DEC" w:rsidP="000A66B6">
      <w:pPr>
        <w:jc w:val="both"/>
        <w:rPr>
          <w:rFonts w:ascii="Segoe UI" w:hAnsi="Segoe UI" w:cs="Segoe UI"/>
          <w:b/>
          <w:sz w:val="20"/>
          <w:szCs w:val="20"/>
        </w:rPr>
      </w:pPr>
      <w:bookmarkStart w:id="11" w:name="_Hlk117660737"/>
      <w:r w:rsidRPr="00C96DEC">
        <w:rPr>
          <w:rFonts w:ascii="Segoe UI" w:hAnsi="Segoe UI" w:cs="Segoe UI"/>
          <w:b/>
          <w:sz w:val="20"/>
          <w:szCs w:val="20"/>
        </w:rPr>
        <w:t>Mgr. Vlastimil Klíma</w:t>
      </w:r>
    </w:p>
    <w:bookmarkEnd w:id="11"/>
    <w:p w14:paraId="07F72EC1" w14:textId="6AA1C257"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 xml:space="preserve">se sídlem </w:t>
      </w:r>
      <w:r w:rsidRPr="007B419F">
        <w:rPr>
          <w:rFonts w:ascii="Segoe UI" w:hAnsi="Segoe UI" w:cs="Segoe UI"/>
          <w:color w:val="000000"/>
          <w:sz w:val="20"/>
          <w:szCs w:val="20"/>
        </w:rPr>
        <w:tab/>
      </w:r>
      <w:r w:rsidRPr="007B419F">
        <w:rPr>
          <w:rFonts w:ascii="Segoe UI" w:hAnsi="Segoe UI" w:cs="Segoe UI"/>
          <w:color w:val="000000"/>
          <w:sz w:val="20"/>
          <w:szCs w:val="20"/>
        </w:rPr>
        <w:tab/>
      </w:r>
      <w:r w:rsidR="00F51303" w:rsidRPr="00F51303">
        <w:rPr>
          <w:rFonts w:ascii="Segoe UI" w:hAnsi="Segoe UI" w:cs="Segoe UI"/>
          <w:sz w:val="20"/>
          <w:szCs w:val="20"/>
        </w:rPr>
        <w:t>Modřínová 1953</w:t>
      </w:r>
      <w:r w:rsidR="00F51303">
        <w:rPr>
          <w:rFonts w:ascii="Segoe UI" w:hAnsi="Segoe UI" w:cs="Segoe UI"/>
          <w:sz w:val="20"/>
          <w:szCs w:val="20"/>
        </w:rPr>
        <w:t xml:space="preserve">, </w:t>
      </w:r>
      <w:r w:rsidR="003F3037">
        <w:rPr>
          <w:rFonts w:ascii="Segoe UI" w:hAnsi="Segoe UI" w:cs="Segoe UI"/>
          <w:sz w:val="20"/>
          <w:szCs w:val="20"/>
        </w:rPr>
        <w:t xml:space="preserve">286 01 </w:t>
      </w:r>
      <w:r w:rsidR="00F51303" w:rsidRPr="00F51303">
        <w:rPr>
          <w:rFonts w:ascii="Segoe UI" w:hAnsi="Segoe UI" w:cs="Segoe UI"/>
          <w:sz w:val="20"/>
          <w:szCs w:val="20"/>
        </w:rPr>
        <w:t>Čáslav-Nové Město</w:t>
      </w:r>
      <w:r w:rsidR="00F51303" w:rsidRPr="00F51303">
        <w:rPr>
          <w:rFonts w:ascii="Segoe UI" w:hAnsi="Segoe UI" w:cs="Segoe UI"/>
          <w:sz w:val="20"/>
          <w:szCs w:val="20"/>
        </w:rPr>
        <w:br/>
      </w:r>
      <w:r w:rsidRPr="007B419F">
        <w:rPr>
          <w:rFonts w:ascii="Segoe UI" w:hAnsi="Segoe UI" w:cs="Segoe UI"/>
          <w:color w:val="000000"/>
          <w:sz w:val="20"/>
          <w:szCs w:val="20"/>
        </w:rPr>
        <w:t>IČ:</w:t>
      </w:r>
      <w:r w:rsidRPr="007B419F">
        <w:rPr>
          <w:rFonts w:ascii="Segoe UI" w:hAnsi="Segoe UI" w:cs="Segoe UI"/>
          <w:color w:val="000000"/>
          <w:sz w:val="20"/>
          <w:szCs w:val="20"/>
        </w:rPr>
        <w:tab/>
      </w:r>
      <w:r w:rsidRPr="007B419F">
        <w:rPr>
          <w:rFonts w:ascii="Segoe UI" w:hAnsi="Segoe UI" w:cs="Segoe UI"/>
          <w:color w:val="000000"/>
          <w:sz w:val="20"/>
          <w:szCs w:val="20"/>
        </w:rPr>
        <w:tab/>
      </w:r>
      <w:r w:rsidRPr="007B419F">
        <w:rPr>
          <w:rFonts w:ascii="Segoe UI" w:hAnsi="Segoe UI" w:cs="Segoe UI"/>
          <w:color w:val="000000"/>
          <w:sz w:val="20"/>
          <w:szCs w:val="20"/>
        </w:rPr>
        <w:tab/>
      </w:r>
      <w:r w:rsidR="00573F8E" w:rsidRPr="00573F8E">
        <w:rPr>
          <w:rFonts w:ascii="Segoe UI" w:hAnsi="Segoe UI" w:cs="Segoe UI"/>
          <w:sz w:val="20"/>
          <w:szCs w:val="20"/>
        </w:rPr>
        <w:t>71875093</w:t>
      </w:r>
    </w:p>
    <w:p w14:paraId="30C947E1" w14:textId="7D567A41"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DIČ:</w:t>
      </w:r>
      <w:r w:rsidRPr="007B419F">
        <w:rPr>
          <w:rFonts w:ascii="Segoe UI" w:hAnsi="Segoe UI" w:cs="Segoe UI"/>
          <w:color w:val="000000"/>
          <w:sz w:val="20"/>
          <w:szCs w:val="20"/>
        </w:rPr>
        <w:tab/>
      </w:r>
      <w:r w:rsidRPr="007B419F">
        <w:rPr>
          <w:rFonts w:ascii="Segoe UI" w:hAnsi="Segoe UI" w:cs="Segoe UI"/>
          <w:color w:val="000000"/>
          <w:sz w:val="20"/>
          <w:szCs w:val="20"/>
        </w:rPr>
        <w:tab/>
      </w:r>
      <w:r w:rsidRPr="007B419F">
        <w:rPr>
          <w:rFonts w:ascii="Segoe UI" w:hAnsi="Segoe UI" w:cs="Segoe UI"/>
          <w:color w:val="000000"/>
          <w:sz w:val="20"/>
          <w:szCs w:val="20"/>
        </w:rPr>
        <w:tab/>
      </w:r>
      <w:proofErr w:type="spellStart"/>
      <w:r w:rsidR="00875AA6" w:rsidRPr="00875AA6">
        <w:rPr>
          <w:rFonts w:ascii="Segoe UI" w:hAnsi="Segoe UI" w:cs="Segoe UI"/>
          <w:sz w:val="20"/>
          <w:szCs w:val="20"/>
        </w:rPr>
        <w:t>CZ</w:t>
      </w:r>
      <w:r w:rsidR="00F51303">
        <w:rPr>
          <w:rFonts w:ascii="Segoe UI" w:hAnsi="Segoe UI" w:cs="Segoe UI"/>
          <w:sz w:val="20"/>
          <w:szCs w:val="20"/>
        </w:rPr>
        <w:t>xxx</w:t>
      </w:r>
      <w:proofErr w:type="spellEnd"/>
    </w:p>
    <w:p w14:paraId="34D74B32" w14:textId="27BD1F6C"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bankovní spojení:</w:t>
      </w:r>
      <w:r w:rsidRPr="007B419F">
        <w:rPr>
          <w:rFonts w:ascii="Segoe UI" w:hAnsi="Segoe UI" w:cs="Segoe UI"/>
          <w:color w:val="000000"/>
          <w:sz w:val="20"/>
          <w:szCs w:val="20"/>
        </w:rPr>
        <w:tab/>
      </w:r>
      <w:proofErr w:type="spellStart"/>
      <w:r w:rsidR="00F51303">
        <w:rPr>
          <w:rFonts w:ascii="Segoe UI" w:hAnsi="Segoe UI" w:cs="Segoe UI"/>
          <w:sz w:val="20"/>
          <w:szCs w:val="20"/>
        </w:rPr>
        <w:t>xxx</w:t>
      </w:r>
      <w:proofErr w:type="spellEnd"/>
    </w:p>
    <w:p w14:paraId="426C8971" w14:textId="507107DC"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 xml:space="preserve">číslo účtu </w:t>
      </w:r>
      <w:r w:rsidRPr="007B419F">
        <w:rPr>
          <w:rFonts w:ascii="Segoe UI" w:hAnsi="Segoe UI" w:cs="Segoe UI"/>
          <w:color w:val="000000"/>
          <w:sz w:val="20"/>
          <w:szCs w:val="20"/>
        </w:rPr>
        <w:tab/>
      </w:r>
      <w:r w:rsidRPr="007B419F">
        <w:rPr>
          <w:rFonts w:ascii="Segoe UI" w:hAnsi="Segoe UI" w:cs="Segoe UI"/>
          <w:color w:val="000000"/>
          <w:sz w:val="20"/>
          <w:szCs w:val="20"/>
        </w:rPr>
        <w:tab/>
      </w:r>
      <w:proofErr w:type="spellStart"/>
      <w:r w:rsidR="00F51303">
        <w:rPr>
          <w:rFonts w:ascii="Segoe UI" w:hAnsi="Segoe UI" w:cs="Segoe UI"/>
          <w:sz w:val="20"/>
          <w:szCs w:val="20"/>
        </w:rPr>
        <w:t>xxx</w:t>
      </w:r>
      <w:proofErr w:type="spellEnd"/>
    </w:p>
    <w:p w14:paraId="58E18A71" w14:textId="3A44430A"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 xml:space="preserve">zastoupené </w:t>
      </w:r>
      <w:r w:rsidRPr="007B419F">
        <w:rPr>
          <w:rFonts w:ascii="Segoe UI" w:hAnsi="Segoe UI" w:cs="Segoe UI"/>
          <w:color w:val="000000"/>
          <w:sz w:val="20"/>
          <w:szCs w:val="20"/>
        </w:rPr>
        <w:tab/>
      </w:r>
      <w:r w:rsidRPr="007B419F">
        <w:rPr>
          <w:rFonts w:ascii="Segoe UI" w:hAnsi="Segoe UI" w:cs="Segoe UI"/>
          <w:color w:val="000000"/>
          <w:sz w:val="20"/>
          <w:szCs w:val="20"/>
        </w:rPr>
        <w:tab/>
      </w:r>
      <w:proofErr w:type="spellStart"/>
      <w:r w:rsidR="00F51303">
        <w:rPr>
          <w:rFonts w:ascii="Segoe UI" w:hAnsi="Segoe UI" w:cs="Segoe UI"/>
          <w:sz w:val="20"/>
          <w:szCs w:val="20"/>
        </w:rPr>
        <w:t>xxx</w:t>
      </w:r>
      <w:proofErr w:type="spellEnd"/>
    </w:p>
    <w:p w14:paraId="5F88FB73" w14:textId="77777777"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br/>
        <w:t>(dále jen jako „</w:t>
      </w:r>
      <w:r w:rsidRPr="007B419F">
        <w:rPr>
          <w:rFonts w:ascii="Segoe UI" w:hAnsi="Segoe UI" w:cs="Segoe UI"/>
          <w:b/>
          <w:bCs/>
          <w:color w:val="000000"/>
          <w:sz w:val="20"/>
          <w:szCs w:val="20"/>
        </w:rPr>
        <w:t>Zhotovitel</w:t>
      </w:r>
      <w:r w:rsidRPr="007B419F">
        <w:rPr>
          <w:rFonts w:ascii="Segoe UI" w:hAnsi="Segoe UI" w:cs="Segoe UI"/>
          <w:b/>
          <w:color w:val="000000"/>
          <w:sz w:val="20"/>
          <w:szCs w:val="20"/>
        </w:rPr>
        <w:t>“</w:t>
      </w:r>
      <w:r w:rsidRPr="007B419F">
        <w:rPr>
          <w:rFonts w:ascii="Segoe UI" w:hAnsi="Segoe UI" w:cs="Segoe UI"/>
          <w:color w:val="000000"/>
          <w:sz w:val="20"/>
          <w:szCs w:val="20"/>
        </w:rPr>
        <w:t>)</w:t>
      </w:r>
    </w:p>
    <w:p w14:paraId="252341EC" w14:textId="77777777" w:rsidR="000A66B6" w:rsidRPr="007B419F" w:rsidRDefault="000A66B6" w:rsidP="000A66B6">
      <w:pPr>
        <w:jc w:val="both"/>
        <w:rPr>
          <w:rFonts w:ascii="Segoe UI" w:hAnsi="Segoe UI" w:cs="Segoe UI"/>
          <w:b/>
          <w:sz w:val="20"/>
          <w:szCs w:val="20"/>
        </w:rPr>
      </w:pPr>
    </w:p>
    <w:p w14:paraId="54A4B7BA" w14:textId="77777777" w:rsidR="000A66B6" w:rsidRPr="007B419F" w:rsidRDefault="000A66B6" w:rsidP="000A66B6">
      <w:pPr>
        <w:rPr>
          <w:rFonts w:ascii="Segoe UI" w:hAnsi="Segoe UI" w:cs="Segoe UI"/>
          <w:b/>
          <w:bCs/>
          <w:i/>
          <w:sz w:val="20"/>
          <w:szCs w:val="20"/>
          <w:u w:val="single"/>
        </w:rPr>
      </w:pPr>
    </w:p>
    <w:p w14:paraId="4E292EDD" w14:textId="77777777" w:rsidR="000A66B6" w:rsidRPr="007B419F" w:rsidRDefault="000A66B6" w:rsidP="000A66B6">
      <w:pPr>
        <w:rPr>
          <w:rFonts w:ascii="Segoe UI" w:hAnsi="Segoe UI" w:cs="Segoe UI"/>
          <w:bCs/>
          <w:sz w:val="20"/>
          <w:szCs w:val="20"/>
        </w:rPr>
      </w:pPr>
      <w:r w:rsidRPr="007B419F">
        <w:rPr>
          <w:rFonts w:ascii="Segoe UI" w:hAnsi="Segoe UI" w:cs="Segoe UI"/>
          <w:bCs/>
          <w:sz w:val="20"/>
          <w:szCs w:val="20"/>
        </w:rPr>
        <w:t>(Objednatel a Zhotovitel dále společně též jako „</w:t>
      </w:r>
      <w:r w:rsidRPr="007B419F">
        <w:rPr>
          <w:rFonts w:ascii="Segoe UI" w:hAnsi="Segoe UI" w:cs="Segoe UI"/>
          <w:b/>
          <w:bCs/>
          <w:sz w:val="20"/>
          <w:szCs w:val="20"/>
        </w:rPr>
        <w:t>Smluvní strany</w:t>
      </w:r>
      <w:r w:rsidRPr="007B419F">
        <w:rPr>
          <w:rFonts w:ascii="Segoe UI" w:hAnsi="Segoe UI" w:cs="Segoe UI"/>
          <w:bCs/>
          <w:sz w:val="20"/>
          <w:szCs w:val="20"/>
        </w:rPr>
        <w:t>“ nebo jednotlivě jako „</w:t>
      </w:r>
      <w:r w:rsidRPr="007B419F">
        <w:rPr>
          <w:rFonts w:ascii="Segoe UI" w:hAnsi="Segoe UI" w:cs="Segoe UI"/>
          <w:b/>
          <w:bCs/>
          <w:sz w:val="20"/>
          <w:szCs w:val="20"/>
        </w:rPr>
        <w:t>Smluvní strana</w:t>
      </w:r>
      <w:r w:rsidRPr="007B419F">
        <w:rPr>
          <w:rFonts w:ascii="Segoe UI" w:hAnsi="Segoe UI" w:cs="Segoe UI"/>
          <w:bCs/>
          <w:sz w:val="20"/>
          <w:szCs w:val="20"/>
        </w:rPr>
        <w:t>“)</w:t>
      </w:r>
    </w:p>
    <w:p w14:paraId="1CF7BB64" w14:textId="77777777" w:rsidR="000A66B6" w:rsidRPr="007B419F" w:rsidRDefault="000A66B6" w:rsidP="000A66B6">
      <w:pPr>
        <w:rPr>
          <w:rFonts w:ascii="Segoe UI" w:hAnsi="Segoe UI" w:cs="Segoe UI"/>
          <w:bCs/>
          <w:sz w:val="20"/>
          <w:szCs w:val="20"/>
        </w:rPr>
      </w:pPr>
    </w:p>
    <w:p w14:paraId="66DC9C67" w14:textId="77777777" w:rsidR="000A66B6" w:rsidRPr="007B419F" w:rsidRDefault="000A66B6" w:rsidP="000A66B6">
      <w:pPr>
        <w:pStyle w:val="Odstavec0"/>
        <w:ind w:left="0"/>
        <w:rPr>
          <w:rFonts w:ascii="Segoe UI" w:hAnsi="Segoe UI" w:cs="Segoe UI"/>
          <w:sz w:val="20"/>
          <w:szCs w:val="20"/>
        </w:rPr>
      </w:pPr>
      <w:r w:rsidRPr="007B419F">
        <w:rPr>
          <w:rFonts w:ascii="Segoe UI" w:hAnsi="Segoe UI" w:cs="Segoe UI"/>
          <w:sz w:val="20"/>
          <w:szCs w:val="20"/>
        </w:rPr>
        <w:t>Uzavírají dle § 2586 a násl. a § 2358 a násl. z č. 89/2012 Sb., občanského zákoníku smlouvu o dílo, kterou se zhotovitel zavazuje k provedení díla v rozsahu vymezeném předmětem plnění uvedeném v čl. II této smlouvy a objednatel se zavazuje k jeho převzetí a k zaplacení sjednané ceny za provedení podle podmínek obsažených v následujících ustanoveních této smlouvy.</w:t>
      </w:r>
    </w:p>
    <w:p w14:paraId="38691AA6" w14:textId="77777777" w:rsidR="000A66B6" w:rsidRPr="007B419F" w:rsidRDefault="000A66B6" w:rsidP="000A66B6">
      <w:pPr>
        <w:jc w:val="center"/>
        <w:rPr>
          <w:rFonts w:ascii="Segoe UI" w:hAnsi="Segoe UI" w:cs="Segoe UI"/>
          <w:b/>
          <w:sz w:val="20"/>
          <w:szCs w:val="20"/>
        </w:rPr>
      </w:pPr>
    </w:p>
    <w:p w14:paraId="3330161E"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II.</w:t>
      </w:r>
    </w:p>
    <w:p w14:paraId="56CD3F22"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Předmět smlouvy</w:t>
      </w:r>
    </w:p>
    <w:p w14:paraId="1AFBEB12" w14:textId="77777777"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Zhotovitel se zavazuje provést na svůj náklad a nebezpečí pro objednatele dílo a poskytnout k dílu objednateli licenci (dále též „předmět smlouvy“) a objednatel se zavazuje dílo převzít a zaplatit cenu za předmět smlouvy.</w:t>
      </w:r>
    </w:p>
    <w:p w14:paraId="4D75E4B5" w14:textId="3A9E87FF"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lastRenderedPageBreak/>
        <w:t>Dílem se dle této smlouvy rozumí:</w:t>
      </w:r>
      <w:r w:rsidR="00821EA8">
        <w:rPr>
          <w:rFonts w:ascii="Segoe UI" w:hAnsi="Segoe UI" w:cs="Segoe UI"/>
          <w:sz w:val="20"/>
          <w:szCs w:val="20"/>
        </w:rPr>
        <w:t xml:space="preserve"> </w:t>
      </w:r>
      <w:r w:rsidR="001466C6">
        <w:rPr>
          <w:rFonts w:ascii="Segoe UI" w:hAnsi="Segoe UI" w:cs="Segoe UI"/>
          <w:sz w:val="20"/>
          <w:szCs w:val="20"/>
        </w:rPr>
        <w:t xml:space="preserve">Oprava </w:t>
      </w:r>
      <w:r w:rsidR="00441E1D">
        <w:rPr>
          <w:rFonts w:ascii="Segoe UI" w:hAnsi="Segoe UI" w:cs="Segoe UI"/>
          <w:sz w:val="20"/>
          <w:szCs w:val="20"/>
        </w:rPr>
        <w:t>osvětlení hal</w:t>
      </w:r>
      <w:r w:rsidR="005738B1">
        <w:rPr>
          <w:rFonts w:ascii="Segoe UI" w:hAnsi="Segoe UI" w:cs="Segoe UI"/>
          <w:sz w:val="20"/>
          <w:szCs w:val="20"/>
        </w:rPr>
        <w:t>y</w:t>
      </w:r>
      <w:r w:rsidR="00441E1D">
        <w:rPr>
          <w:rFonts w:ascii="Segoe UI" w:hAnsi="Segoe UI" w:cs="Segoe UI"/>
          <w:sz w:val="20"/>
          <w:szCs w:val="20"/>
        </w:rPr>
        <w:t xml:space="preserve"> „B“</w:t>
      </w:r>
      <w:r w:rsidR="005738B1">
        <w:rPr>
          <w:rFonts w:ascii="Segoe UI" w:hAnsi="Segoe UI" w:cs="Segoe UI"/>
          <w:sz w:val="20"/>
          <w:szCs w:val="20"/>
        </w:rPr>
        <w:t xml:space="preserve"> v NZM Čáslav, spočívající ve výměně </w:t>
      </w:r>
      <w:r w:rsidR="001E2189">
        <w:rPr>
          <w:rFonts w:ascii="Segoe UI" w:hAnsi="Segoe UI" w:cs="Segoe UI"/>
          <w:sz w:val="20"/>
          <w:szCs w:val="20"/>
        </w:rPr>
        <w:t>stávajících</w:t>
      </w:r>
      <w:r w:rsidR="00C006CB">
        <w:rPr>
          <w:rFonts w:ascii="Segoe UI" w:hAnsi="Segoe UI" w:cs="Segoe UI"/>
          <w:sz w:val="20"/>
          <w:szCs w:val="20"/>
        </w:rPr>
        <w:t xml:space="preserve"> zářivkových světel za p</w:t>
      </w:r>
      <w:r w:rsidR="00C006CB" w:rsidRPr="00C006CB">
        <w:rPr>
          <w:rFonts w:ascii="Segoe UI" w:hAnsi="Segoe UI" w:cs="Segoe UI"/>
          <w:sz w:val="20"/>
          <w:szCs w:val="20"/>
        </w:rPr>
        <w:t xml:space="preserve">růmyslová zářivková </w:t>
      </w:r>
      <w:r w:rsidR="00C006CB">
        <w:rPr>
          <w:rFonts w:ascii="Segoe UI" w:hAnsi="Segoe UI" w:cs="Segoe UI"/>
          <w:sz w:val="20"/>
          <w:szCs w:val="20"/>
        </w:rPr>
        <w:t xml:space="preserve">LED </w:t>
      </w:r>
      <w:r w:rsidR="00C006CB" w:rsidRPr="00C006CB">
        <w:rPr>
          <w:rFonts w:ascii="Segoe UI" w:hAnsi="Segoe UI" w:cs="Segoe UI"/>
          <w:sz w:val="20"/>
          <w:szCs w:val="20"/>
        </w:rPr>
        <w:t>svítidla</w:t>
      </w:r>
      <w:r w:rsidR="00441E1D">
        <w:rPr>
          <w:rFonts w:ascii="Segoe UI" w:hAnsi="Segoe UI" w:cs="Segoe UI"/>
          <w:sz w:val="20"/>
          <w:szCs w:val="20"/>
        </w:rPr>
        <w:t xml:space="preserve"> </w:t>
      </w:r>
      <w:proofErr w:type="spellStart"/>
      <w:r w:rsidR="00C65BED" w:rsidRPr="00C65BED">
        <w:rPr>
          <w:rFonts w:ascii="Segoe UI" w:hAnsi="Segoe UI" w:cs="Segoe UI"/>
          <w:sz w:val="20"/>
          <w:szCs w:val="20"/>
        </w:rPr>
        <w:t>Trevos</w:t>
      </w:r>
      <w:proofErr w:type="spellEnd"/>
      <w:r w:rsidR="00C65BED" w:rsidRPr="00C65BED">
        <w:rPr>
          <w:rFonts w:ascii="Segoe UI" w:hAnsi="Segoe UI" w:cs="Segoe UI"/>
          <w:sz w:val="20"/>
          <w:szCs w:val="20"/>
        </w:rPr>
        <w:t xml:space="preserve"> LED </w:t>
      </w:r>
      <w:proofErr w:type="gramStart"/>
      <w:r w:rsidR="00C65BED" w:rsidRPr="00C65BED">
        <w:rPr>
          <w:rFonts w:ascii="Segoe UI" w:hAnsi="Segoe UI" w:cs="Segoe UI"/>
          <w:sz w:val="20"/>
          <w:szCs w:val="20"/>
        </w:rPr>
        <w:t>150cm</w:t>
      </w:r>
      <w:proofErr w:type="gramEnd"/>
      <w:r w:rsidR="00C65BED" w:rsidRPr="00C65BED">
        <w:rPr>
          <w:rFonts w:ascii="Segoe UI" w:hAnsi="Segoe UI" w:cs="Segoe UI"/>
          <w:sz w:val="20"/>
          <w:szCs w:val="20"/>
        </w:rPr>
        <w:t xml:space="preserve"> 54W 7740lm</w:t>
      </w:r>
      <w:r w:rsidR="00C65BED">
        <w:rPr>
          <w:rFonts w:ascii="Segoe UI" w:hAnsi="Segoe UI" w:cs="Segoe UI"/>
          <w:sz w:val="20"/>
          <w:szCs w:val="20"/>
        </w:rPr>
        <w:t xml:space="preserve">. Doplnění </w:t>
      </w:r>
      <w:r w:rsidR="006841BE">
        <w:rPr>
          <w:rFonts w:ascii="Segoe UI" w:hAnsi="Segoe UI" w:cs="Segoe UI"/>
          <w:sz w:val="20"/>
          <w:szCs w:val="20"/>
        </w:rPr>
        <w:t>p</w:t>
      </w:r>
      <w:r w:rsidR="006841BE" w:rsidRPr="00C006CB">
        <w:rPr>
          <w:rFonts w:ascii="Segoe UI" w:hAnsi="Segoe UI" w:cs="Segoe UI"/>
          <w:sz w:val="20"/>
          <w:szCs w:val="20"/>
        </w:rPr>
        <w:t>růmyslov</w:t>
      </w:r>
      <w:r w:rsidR="006841BE">
        <w:rPr>
          <w:rFonts w:ascii="Segoe UI" w:hAnsi="Segoe UI" w:cs="Segoe UI"/>
          <w:sz w:val="20"/>
          <w:szCs w:val="20"/>
        </w:rPr>
        <w:t>ých</w:t>
      </w:r>
      <w:r w:rsidR="006841BE" w:rsidRPr="00C006CB">
        <w:rPr>
          <w:rFonts w:ascii="Segoe UI" w:hAnsi="Segoe UI" w:cs="Segoe UI"/>
          <w:sz w:val="20"/>
          <w:szCs w:val="20"/>
        </w:rPr>
        <w:t xml:space="preserve"> zářivkov</w:t>
      </w:r>
      <w:r w:rsidR="006841BE">
        <w:rPr>
          <w:rFonts w:ascii="Segoe UI" w:hAnsi="Segoe UI" w:cs="Segoe UI"/>
          <w:sz w:val="20"/>
          <w:szCs w:val="20"/>
        </w:rPr>
        <w:t>ých</w:t>
      </w:r>
      <w:r w:rsidR="006841BE" w:rsidRPr="00C006CB">
        <w:rPr>
          <w:rFonts w:ascii="Segoe UI" w:hAnsi="Segoe UI" w:cs="Segoe UI"/>
          <w:sz w:val="20"/>
          <w:szCs w:val="20"/>
        </w:rPr>
        <w:t xml:space="preserve"> </w:t>
      </w:r>
      <w:r w:rsidR="006841BE">
        <w:rPr>
          <w:rFonts w:ascii="Segoe UI" w:hAnsi="Segoe UI" w:cs="Segoe UI"/>
          <w:sz w:val="20"/>
          <w:szCs w:val="20"/>
        </w:rPr>
        <w:t xml:space="preserve">LED </w:t>
      </w:r>
      <w:r w:rsidR="006841BE" w:rsidRPr="00C006CB">
        <w:rPr>
          <w:rFonts w:ascii="Segoe UI" w:hAnsi="Segoe UI" w:cs="Segoe UI"/>
          <w:sz w:val="20"/>
          <w:szCs w:val="20"/>
        </w:rPr>
        <w:t>svítid</w:t>
      </w:r>
      <w:r w:rsidR="006841BE">
        <w:rPr>
          <w:rFonts w:ascii="Segoe UI" w:hAnsi="Segoe UI" w:cs="Segoe UI"/>
          <w:sz w:val="20"/>
          <w:szCs w:val="20"/>
        </w:rPr>
        <w:t xml:space="preserve">el </w:t>
      </w:r>
      <w:proofErr w:type="spellStart"/>
      <w:r w:rsidR="006841BE" w:rsidRPr="00C65BED">
        <w:rPr>
          <w:rFonts w:ascii="Segoe UI" w:hAnsi="Segoe UI" w:cs="Segoe UI"/>
          <w:sz w:val="20"/>
          <w:szCs w:val="20"/>
        </w:rPr>
        <w:t>Trevos</w:t>
      </w:r>
      <w:proofErr w:type="spellEnd"/>
      <w:r w:rsidR="006841BE" w:rsidRPr="00C65BED">
        <w:rPr>
          <w:rFonts w:ascii="Segoe UI" w:hAnsi="Segoe UI" w:cs="Segoe UI"/>
          <w:sz w:val="20"/>
          <w:szCs w:val="20"/>
        </w:rPr>
        <w:t xml:space="preserve"> LED </w:t>
      </w:r>
      <w:proofErr w:type="gramStart"/>
      <w:r w:rsidR="006841BE" w:rsidRPr="00C65BED">
        <w:rPr>
          <w:rFonts w:ascii="Segoe UI" w:hAnsi="Segoe UI" w:cs="Segoe UI"/>
          <w:sz w:val="20"/>
          <w:szCs w:val="20"/>
        </w:rPr>
        <w:t>150cm</w:t>
      </w:r>
      <w:proofErr w:type="gramEnd"/>
      <w:r w:rsidR="006841BE" w:rsidRPr="00C65BED">
        <w:rPr>
          <w:rFonts w:ascii="Segoe UI" w:hAnsi="Segoe UI" w:cs="Segoe UI"/>
          <w:sz w:val="20"/>
          <w:szCs w:val="20"/>
        </w:rPr>
        <w:t xml:space="preserve"> 54W 7740lm</w:t>
      </w:r>
      <w:r w:rsidR="00F82415">
        <w:rPr>
          <w:rFonts w:ascii="Segoe UI" w:hAnsi="Segoe UI" w:cs="Segoe UI"/>
          <w:sz w:val="20"/>
          <w:szCs w:val="20"/>
        </w:rPr>
        <w:t xml:space="preserve">, tam kde osvětlení chybí. Jedná se o montáž </w:t>
      </w:r>
      <w:r w:rsidR="00471D99">
        <w:rPr>
          <w:rFonts w:ascii="Segoe UI" w:hAnsi="Segoe UI" w:cs="Segoe UI"/>
          <w:sz w:val="20"/>
          <w:szCs w:val="20"/>
        </w:rPr>
        <w:t xml:space="preserve">95 ks těchto světel. </w:t>
      </w:r>
      <w:r w:rsidR="0065086F">
        <w:rPr>
          <w:rFonts w:ascii="Segoe UI" w:hAnsi="Segoe UI" w:cs="Segoe UI"/>
          <w:sz w:val="20"/>
          <w:szCs w:val="20"/>
        </w:rPr>
        <w:t xml:space="preserve">Výměna a doplnění kabelového vedení </w:t>
      </w:r>
      <w:r w:rsidR="00016761">
        <w:rPr>
          <w:rFonts w:ascii="Segoe UI" w:hAnsi="Segoe UI" w:cs="Segoe UI"/>
          <w:sz w:val="20"/>
          <w:szCs w:val="20"/>
        </w:rPr>
        <w:t>k osvětlení a zásuvkovému okruhu</w:t>
      </w:r>
      <w:r w:rsidR="00B873E5">
        <w:rPr>
          <w:rFonts w:ascii="Segoe UI" w:hAnsi="Segoe UI" w:cs="Segoe UI"/>
          <w:sz w:val="20"/>
          <w:szCs w:val="20"/>
        </w:rPr>
        <w:t>, včetně zásuvek</w:t>
      </w:r>
      <w:r w:rsidR="00016761">
        <w:rPr>
          <w:rFonts w:ascii="Segoe UI" w:hAnsi="Segoe UI" w:cs="Segoe UI"/>
          <w:sz w:val="20"/>
          <w:szCs w:val="20"/>
        </w:rPr>
        <w:t xml:space="preserve">. </w:t>
      </w:r>
      <w:r w:rsidR="00B33654">
        <w:rPr>
          <w:rFonts w:ascii="Segoe UI" w:hAnsi="Segoe UI" w:cs="Segoe UI"/>
          <w:sz w:val="20"/>
          <w:szCs w:val="20"/>
        </w:rPr>
        <w:t>Montáž a zapojení 7 ks r</w:t>
      </w:r>
      <w:r w:rsidR="00B33654" w:rsidRPr="00B33654">
        <w:rPr>
          <w:rFonts w:ascii="Segoe UI" w:hAnsi="Segoe UI" w:cs="Segoe UI"/>
          <w:sz w:val="20"/>
          <w:szCs w:val="20"/>
        </w:rPr>
        <w:t>ozvaděčov</w:t>
      </w:r>
      <w:r w:rsidR="00B33654">
        <w:rPr>
          <w:rFonts w:ascii="Segoe UI" w:hAnsi="Segoe UI" w:cs="Segoe UI"/>
          <w:sz w:val="20"/>
          <w:szCs w:val="20"/>
        </w:rPr>
        <w:t>ých</w:t>
      </w:r>
      <w:r w:rsidR="00B33654" w:rsidRPr="00B33654">
        <w:rPr>
          <w:rFonts w:ascii="Segoe UI" w:hAnsi="Segoe UI" w:cs="Segoe UI"/>
          <w:sz w:val="20"/>
          <w:szCs w:val="20"/>
        </w:rPr>
        <w:t xml:space="preserve"> skří</w:t>
      </w:r>
      <w:r w:rsidR="005579D0">
        <w:rPr>
          <w:rFonts w:ascii="Segoe UI" w:hAnsi="Segoe UI" w:cs="Segoe UI"/>
          <w:sz w:val="20"/>
          <w:szCs w:val="20"/>
        </w:rPr>
        <w:t>n</w:t>
      </w:r>
      <w:r w:rsidR="00B33654">
        <w:rPr>
          <w:rFonts w:ascii="Segoe UI" w:hAnsi="Segoe UI" w:cs="Segoe UI"/>
          <w:sz w:val="20"/>
          <w:szCs w:val="20"/>
        </w:rPr>
        <w:t>í</w:t>
      </w:r>
      <w:r w:rsidR="00B33654" w:rsidRPr="00B33654">
        <w:rPr>
          <w:rFonts w:ascii="Segoe UI" w:hAnsi="Segoe UI" w:cs="Segoe UI"/>
          <w:sz w:val="20"/>
          <w:szCs w:val="20"/>
        </w:rPr>
        <w:t xml:space="preserve"> 18DIN OEZ</w:t>
      </w:r>
      <w:r w:rsidR="005579D0">
        <w:rPr>
          <w:rFonts w:ascii="Segoe UI" w:hAnsi="Segoe UI" w:cs="Segoe UI"/>
          <w:sz w:val="20"/>
          <w:szCs w:val="20"/>
        </w:rPr>
        <w:t xml:space="preserve">. Montáž </w:t>
      </w:r>
      <w:r w:rsidR="00E341EC">
        <w:rPr>
          <w:rFonts w:ascii="Segoe UI" w:hAnsi="Segoe UI" w:cs="Segoe UI"/>
          <w:sz w:val="20"/>
          <w:szCs w:val="20"/>
        </w:rPr>
        <w:t xml:space="preserve">venkovního osvětlení čtyř ks </w:t>
      </w:r>
      <w:r w:rsidR="00E341EC" w:rsidRPr="00E341EC">
        <w:rPr>
          <w:rFonts w:ascii="Segoe UI" w:hAnsi="Segoe UI" w:cs="Segoe UI"/>
          <w:sz w:val="20"/>
          <w:szCs w:val="20"/>
        </w:rPr>
        <w:t>LED reflektor</w:t>
      </w:r>
      <w:r w:rsidR="00E341EC">
        <w:rPr>
          <w:rFonts w:ascii="Segoe UI" w:hAnsi="Segoe UI" w:cs="Segoe UI"/>
          <w:sz w:val="20"/>
          <w:szCs w:val="20"/>
        </w:rPr>
        <w:t>ů</w:t>
      </w:r>
      <w:r w:rsidR="00E341EC" w:rsidRPr="00E341EC">
        <w:rPr>
          <w:rFonts w:ascii="Segoe UI" w:hAnsi="Segoe UI" w:cs="Segoe UI"/>
          <w:sz w:val="20"/>
          <w:szCs w:val="20"/>
        </w:rPr>
        <w:t xml:space="preserve"> s pohyb</w:t>
      </w:r>
      <w:r w:rsidR="00E341EC">
        <w:rPr>
          <w:rFonts w:ascii="Segoe UI" w:hAnsi="Segoe UI" w:cs="Segoe UI"/>
          <w:sz w:val="20"/>
          <w:szCs w:val="20"/>
        </w:rPr>
        <w:t>ovým</w:t>
      </w:r>
      <w:r w:rsidR="00E341EC" w:rsidRPr="00E341EC">
        <w:rPr>
          <w:rFonts w:ascii="Segoe UI" w:hAnsi="Segoe UI" w:cs="Segoe UI"/>
          <w:sz w:val="20"/>
          <w:szCs w:val="20"/>
        </w:rPr>
        <w:t xml:space="preserve"> </w:t>
      </w:r>
      <w:r w:rsidR="00E341EC">
        <w:rPr>
          <w:rFonts w:ascii="Segoe UI" w:hAnsi="Segoe UI" w:cs="Segoe UI"/>
          <w:sz w:val="20"/>
          <w:szCs w:val="20"/>
        </w:rPr>
        <w:t>s</w:t>
      </w:r>
      <w:r w:rsidR="00E341EC" w:rsidRPr="00E341EC">
        <w:rPr>
          <w:rFonts w:ascii="Segoe UI" w:hAnsi="Segoe UI" w:cs="Segoe UI"/>
          <w:sz w:val="20"/>
          <w:szCs w:val="20"/>
        </w:rPr>
        <w:t xml:space="preserve">enzorem </w:t>
      </w:r>
      <w:proofErr w:type="gramStart"/>
      <w:r w:rsidR="00E341EC" w:rsidRPr="00E341EC">
        <w:rPr>
          <w:rFonts w:ascii="Segoe UI" w:hAnsi="Segoe UI" w:cs="Segoe UI"/>
          <w:sz w:val="20"/>
          <w:szCs w:val="20"/>
        </w:rPr>
        <w:t>30W</w:t>
      </w:r>
      <w:proofErr w:type="gramEnd"/>
      <w:r w:rsidR="00E341EC">
        <w:rPr>
          <w:rFonts w:ascii="Segoe UI" w:hAnsi="Segoe UI" w:cs="Segoe UI"/>
          <w:sz w:val="20"/>
          <w:szCs w:val="20"/>
        </w:rPr>
        <w:t xml:space="preserve">. </w:t>
      </w:r>
      <w:r w:rsidR="00B873E5">
        <w:rPr>
          <w:rFonts w:ascii="Segoe UI" w:hAnsi="Segoe UI" w:cs="Segoe UI"/>
          <w:sz w:val="20"/>
          <w:szCs w:val="20"/>
        </w:rPr>
        <w:t>Dodání dokumentace k</w:t>
      </w:r>
      <w:r w:rsidR="004A4770">
        <w:rPr>
          <w:rFonts w:ascii="Segoe UI" w:hAnsi="Segoe UI" w:cs="Segoe UI"/>
          <w:sz w:val="20"/>
          <w:szCs w:val="20"/>
        </w:rPr>
        <w:t> </w:t>
      </w:r>
      <w:r w:rsidR="00B873E5">
        <w:rPr>
          <w:rFonts w:ascii="Segoe UI" w:hAnsi="Segoe UI" w:cs="Segoe UI"/>
          <w:sz w:val="20"/>
          <w:szCs w:val="20"/>
        </w:rPr>
        <w:t>rozvaděčům</w:t>
      </w:r>
      <w:r w:rsidR="004A4770">
        <w:rPr>
          <w:rFonts w:ascii="Segoe UI" w:hAnsi="Segoe UI" w:cs="Segoe UI"/>
          <w:sz w:val="20"/>
          <w:szCs w:val="20"/>
        </w:rPr>
        <w:t xml:space="preserve"> a provedení výchozí revize.  </w:t>
      </w:r>
    </w:p>
    <w:p w14:paraId="621528C3" w14:textId="77777777"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Cenová nabídka zhotovitele v příloze č. 1 smlouvy tvoří nedílnou součást této smlouvy.</w:t>
      </w:r>
    </w:p>
    <w:p w14:paraId="60C9BA72" w14:textId="77777777"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Objednatel se zavazuje řádně provedené Dílo převzít a zaplatit cenu Díla sjednanou, a to za podmínek dále ve smlouvě uvedených.</w:t>
      </w:r>
    </w:p>
    <w:p w14:paraId="3CD1FBCA" w14:textId="77777777" w:rsidR="008E431A" w:rsidRPr="007B419F" w:rsidRDefault="008E431A" w:rsidP="000A66B6">
      <w:pPr>
        <w:rPr>
          <w:rFonts w:ascii="Segoe UI" w:hAnsi="Segoe UI" w:cs="Segoe UI"/>
          <w:sz w:val="20"/>
          <w:szCs w:val="20"/>
        </w:rPr>
      </w:pPr>
    </w:p>
    <w:p w14:paraId="56C406F8"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III.</w:t>
      </w:r>
    </w:p>
    <w:p w14:paraId="394C4D35"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Dílo</w:t>
      </w:r>
    </w:p>
    <w:p w14:paraId="3F3AC06C" w14:textId="1730CFD9" w:rsidR="000A66B6" w:rsidRPr="007B419F" w:rsidRDefault="000A66B6" w:rsidP="000A66B6">
      <w:pPr>
        <w:pStyle w:val="Odstavecseseznamem"/>
        <w:numPr>
          <w:ilvl w:val="0"/>
          <w:numId w:val="11"/>
        </w:numPr>
        <w:spacing w:after="160" w:line="259" w:lineRule="auto"/>
        <w:jc w:val="both"/>
        <w:rPr>
          <w:rFonts w:ascii="Segoe UI" w:hAnsi="Segoe UI" w:cs="Segoe UI"/>
          <w:sz w:val="20"/>
          <w:szCs w:val="20"/>
        </w:rPr>
      </w:pPr>
      <w:bookmarkStart w:id="12" w:name="_Ref262462080"/>
      <w:r w:rsidRPr="007B419F">
        <w:rPr>
          <w:rFonts w:ascii="Segoe UI" w:hAnsi="Segoe UI" w:cs="Segoe UI"/>
          <w:sz w:val="20"/>
          <w:szCs w:val="20"/>
        </w:rPr>
        <w:t xml:space="preserve">Podrobná specifikace díla je uvedena v příloze č. </w:t>
      </w:r>
      <w:r w:rsidR="007F66D1">
        <w:rPr>
          <w:rFonts w:ascii="Segoe UI" w:hAnsi="Segoe UI" w:cs="Segoe UI"/>
          <w:sz w:val="20"/>
          <w:szCs w:val="20"/>
        </w:rPr>
        <w:t>1</w:t>
      </w:r>
      <w:r w:rsidRPr="007B419F">
        <w:rPr>
          <w:rFonts w:ascii="Segoe UI" w:hAnsi="Segoe UI" w:cs="Segoe UI"/>
          <w:sz w:val="20"/>
          <w:szCs w:val="20"/>
        </w:rPr>
        <w:t xml:space="preserve"> smlouvy o dílo –</w:t>
      </w:r>
      <w:r w:rsidR="009C0E22">
        <w:rPr>
          <w:rFonts w:ascii="Segoe UI" w:hAnsi="Segoe UI" w:cs="Segoe UI"/>
          <w:sz w:val="20"/>
          <w:szCs w:val="20"/>
        </w:rPr>
        <w:t xml:space="preserve"> </w:t>
      </w:r>
      <w:r w:rsidR="002937E8">
        <w:rPr>
          <w:rFonts w:ascii="Segoe UI" w:hAnsi="Segoe UI" w:cs="Segoe UI"/>
          <w:sz w:val="20"/>
          <w:szCs w:val="20"/>
        </w:rPr>
        <w:t xml:space="preserve">cenová </w:t>
      </w:r>
      <w:r w:rsidR="009C0E22">
        <w:rPr>
          <w:rFonts w:ascii="Segoe UI" w:hAnsi="Segoe UI" w:cs="Segoe UI"/>
          <w:sz w:val="20"/>
          <w:szCs w:val="20"/>
        </w:rPr>
        <w:t>nabídka</w:t>
      </w:r>
      <w:r w:rsidRPr="007B419F">
        <w:rPr>
          <w:rFonts w:ascii="Segoe UI" w:hAnsi="Segoe UI" w:cs="Segoe UI"/>
          <w:sz w:val="20"/>
          <w:szCs w:val="20"/>
        </w:rPr>
        <w:t xml:space="preserve">, která je nedílnou součástí této smlouvy. </w:t>
      </w:r>
    </w:p>
    <w:bookmarkEnd w:id="12"/>
    <w:p w14:paraId="4BF4C4BA" w14:textId="77777777" w:rsidR="000A66B6" w:rsidRPr="007B419F" w:rsidRDefault="000A66B6" w:rsidP="000A66B6">
      <w:pPr>
        <w:pStyle w:val="Odstavecseseznamem"/>
        <w:numPr>
          <w:ilvl w:val="0"/>
          <w:numId w:val="11"/>
        </w:numPr>
        <w:spacing w:after="160" w:line="259" w:lineRule="auto"/>
        <w:jc w:val="both"/>
        <w:rPr>
          <w:rFonts w:ascii="Segoe UI" w:hAnsi="Segoe UI" w:cs="Segoe UI"/>
          <w:sz w:val="20"/>
          <w:szCs w:val="20"/>
        </w:rPr>
      </w:pPr>
      <w:r w:rsidRPr="007B419F">
        <w:rPr>
          <w:rFonts w:ascii="Segoe UI" w:hAnsi="Segoe UI" w:cs="Segoe UI"/>
          <w:sz w:val="20"/>
          <w:szCs w:val="20"/>
        </w:rPr>
        <w:t>Dílo provedené Zhotovitelem musí odpovídat Účelu.</w:t>
      </w:r>
    </w:p>
    <w:p w14:paraId="082BF714" w14:textId="77777777" w:rsidR="000A66B6" w:rsidRPr="007B419F" w:rsidRDefault="000A66B6" w:rsidP="000A66B6">
      <w:pPr>
        <w:pStyle w:val="Odstavecseseznamem"/>
        <w:numPr>
          <w:ilvl w:val="0"/>
          <w:numId w:val="11"/>
        </w:numPr>
        <w:spacing w:after="160" w:line="259" w:lineRule="auto"/>
        <w:jc w:val="both"/>
        <w:rPr>
          <w:rFonts w:ascii="Segoe UI" w:hAnsi="Segoe UI" w:cs="Segoe UI"/>
          <w:sz w:val="20"/>
          <w:szCs w:val="20"/>
        </w:rPr>
      </w:pPr>
      <w:r w:rsidRPr="007B419F">
        <w:rPr>
          <w:rFonts w:ascii="Segoe UI" w:hAnsi="Segoe UI" w:cs="Segoe UI"/>
          <w:sz w:val="20"/>
          <w:szCs w:val="20"/>
        </w:rPr>
        <w:t xml:space="preserve">Neurčuje-li tato Smlouva jakost nebo provedení Díla dostatečně, je Zhotovitel povinen provést Dílo v jakosti a provedení, jež se hodí k Účelu užití Díla Objednatelem. Jakost a provedení Díla musí vždy odpovídat Účelu, ke kterému chce Objednatel Dílo užít. Zhotovitel prohlašuje, že Účel užití Díla Objednatelem mu je znám. </w:t>
      </w:r>
    </w:p>
    <w:p w14:paraId="19B27623"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IV.</w:t>
      </w:r>
    </w:p>
    <w:p w14:paraId="6E6AD535" w14:textId="77777777" w:rsidR="000A66B6" w:rsidRPr="007B419F" w:rsidRDefault="000A66B6" w:rsidP="000A66B6">
      <w:pPr>
        <w:spacing w:after="120"/>
        <w:jc w:val="center"/>
        <w:rPr>
          <w:rFonts w:ascii="Segoe UI" w:hAnsi="Segoe UI" w:cs="Segoe UI"/>
          <w:sz w:val="20"/>
          <w:szCs w:val="20"/>
        </w:rPr>
      </w:pPr>
      <w:r w:rsidRPr="007B419F">
        <w:rPr>
          <w:rFonts w:ascii="Segoe UI" w:hAnsi="Segoe UI" w:cs="Segoe UI"/>
          <w:b/>
          <w:sz w:val="20"/>
          <w:szCs w:val="20"/>
        </w:rPr>
        <w:t>Čas a místo plnění</w:t>
      </w:r>
    </w:p>
    <w:p w14:paraId="5F37E029" w14:textId="1E10BB6A" w:rsidR="0086441B" w:rsidRDefault="000A66B6" w:rsidP="00802199">
      <w:pPr>
        <w:pStyle w:val="Odstavecseseznamem"/>
        <w:numPr>
          <w:ilvl w:val="0"/>
          <w:numId w:val="2"/>
        </w:numPr>
        <w:spacing w:after="160" w:line="259" w:lineRule="auto"/>
        <w:jc w:val="both"/>
        <w:rPr>
          <w:rFonts w:ascii="Segoe UI" w:hAnsi="Segoe UI" w:cs="Segoe UI"/>
          <w:sz w:val="20"/>
          <w:szCs w:val="20"/>
        </w:rPr>
      </w:pPr>
      <w:r w:rsidRPr="0086441B">
        <w:rPr>
          <w:rFonts w:ascii="Segoe UI" w:hAnsi="Segoe UI" w:cs="Segoe UI"/>
          <w:sz w:val="20"/>
          <w:szCs w:val="20"/>
        </w:rPr>
        <w:t xml:space="preserve">Místem provedení Díla je </w:t>
      </w:r>
      <w:r w:rsidR="00752C33" w:rsidRPr="0086441B">
        <w:rPr>
          <w:rFonts w:ascii="Segoe UI" w:hAnsi="Segoe UI" w:cs="Segoe UI"/>
          <w:sz w:val="20"/>
          <w:szCs w:val="20"/>
        </w:rPr>
        <w:t xml:space="preserve">Národní zemědělské muzeum, </w:t>
      </w:r>
      <w:proofErr w:type="spellStart"/>
      <w:r w:rsidR="00752C33" w:rsidRPr="0086441B">
        <w:rPr>
          <w:rFonts w:ascii="Segoe UI" w:hAnsi="Segoe UI" w:cs="Segoe UI"/>
          <w:sz w:val="20"/>
          <w:szCs w:val="20"/>
        </w:rPr>
        <w:t>s.p.o</w:t>
      </w:r>
      <w:proofErr w:type="spellEnd"/>
      <w:r w:rsidR="00752C33" w:rsidRPr="0086441B">
        <w:rPr>
          <w:rFonts w:ascii="Segoe UI" w:hAnsi="Segoe UI" w:cs="Segoe UI"/>
          <w:sz w:val="20"/>
          <w:szCs w:val="20"/>
        </w:rPr>
        <w:t>.</w:t>
      </w:r>
      <w:r w:rsidR="0086441B" w:rsidRPr="0086441B">
        <w:rPr>
          <w:rFonts w:ascii="Segoe UI" w:hAnsi="Segoe UI" w:cs="Segoe UI"/>
          <w:sz w:val="20"/>
          <w:szCs w:val="20"/>
        </w:rPr>
        <w:t xml:space="preserve">, </w:t>
      </w:r>
      <w:proofErr w:type="gramStart"/>
      <w:r w:rsidR="00752C33" w:rsidRPr="0086441B">
        <w:rPr>
          <w:rFonts w:ascii="Segoe UI" w:hAnsi="Segoe UI" w:cs="Segoe UI"/>
          <w:sz w:val="20"/>
          <w:szCs w:val="20"/>
        </w:rPr>
        <w:t>Čáslav - muzeum</w:t>
      </w:r>
      <w:proofErr w:type="gramEnd"/>
      <w:r w:rsidR="00752C33" w:rsidRPr="0086441B">
        <w:rPr>
          <w:rFonts w:ascii="Segoe UI" w:hAnsi="Segoe UI" w:cs="Segoe UI"/>
          <w:sz w:val="20"/>
          <w:szCs w:val="20"/>
        </w:rPr>
        <w:t xml:space="preserve"> zemědělské techniky</w:t>
      </w:r>
      <w:r w:rsidR="0086441B" w:rsidRPr="0086441B">
        <w:rPr>
          <w:rFonts w:ascii="Segoe UI" w:hAnsi="Segoe UI" w:cs="Segoe UI"/>
          <w:sz w:val="20"/>
          <w:szCs w:val="20"/>
        </w:rPr>
        <w:t xml:space="preserve">, </w:t>
      </w:r>
      <w:r w:rsidR="00752C33" w:rsidRPr="0086441B">
        <w:rPr>
          <w:rFonts w:ascii="Segoe UI" w:hAnsi="Segoe UI" w:cs="Segoe UI"/>
          <w:sz w:val="20"/>
          <w:szCs w:val="20"/>
        </w:rPr>
        <w:t xml:space="preserve">Jeníkovská 1762, 286 01 Čáslav </w:t>
      </w:r>
    </w:p>
    <w:p w14:paraId="0962E719" w14:textId="1DFA1552" w:rsidR="000A66B6" w:rsidRPr="0086441B" w:rsidRDefault="000A66B6" w:rsidP="00802199">
      <w:pPr>
        <w:pStyle w:val="Odstavecseseznamem"/>
        <w:numPr>
          <w:ilvl w:val="0"/>
          <w:numId w:val="2"/>
        </w:numPr>
        <w:spacing w:after="160" w:line="259" w:lineRule="auto"/>
        <w:jc w:val="both"/>
        <w:rPr>
          <w:rFonts w:ascii="Segoe UI" w:hAnsi="Segoe UI" w:cs="Segoe UI"/>
          <w:sz w:val="20"/>
          <w:szCs w:val="20"/>
        </w:rPr>
      </w:pPr>
      <w:r w:rsidRPr="0086441B">
        <w:rPr>
          <w:rFonts w:ascii="Segoe UI" w:hAnsi="Segoe UI" w:cs="Segoe UI"/>
          <w:sz w:val="20"/>
          <w:szCs w:val="20"/>
        </w:rPr>
        <w:t xml:space="preserve">Dílo bude provedeno a předáno objednateli nejpozději do </w:t>
      </w:r>
      <w:r w:rsidR="0086441B">
        <w:rPr>
          <w:rFonts w:ascii="Segoe UI" w:hAnsi="Segoe UI" w:cs="Segoe UI"/>
          <w:sz w:val="20"/>
          <w:szCs w:val="20"/>
        </w:rPr>
        <w:t>30.11.2022</w:t>
      </w:r>
    </w:p>
    <w:p w14:paraId="32487204" w14:textId="77777777"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 xml:space="preserve">Objednatel je povinen k převzetí Díla poskytnout Zhotoviteli nezbytnou součinnost. </w:t>
      </w:r>
    </w:p>
    <w:p w14:paraId="204AC551" w14:textId="77777777"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O předání a převzetí Díla sepíší smluvní strany předávací protokol.</w:t>
      </w:r>
    </w:p>
    <w:p w14:paraId="6F80814D" w14:textId="77777777"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Dílo je provedeno, je-li dokončeno a předáno, společně s potřebnou dokumentací, zaškolením obsluhy a návody na použití Díla, ledaže z povahy Díla plyne, že návod není třeba, a dalšími dokumenty, jejichž poskytnutí si Objednatel vymíní.</w:t>
      </w:r>
    </w:p>
    <w:p w14:paraId="2FED4EC0" w14:textId="77777777" w:rsidR="000A66B6" w:rsidRPr="007B419F" w:rsidRDefault="000A66B6" w:rsidP="000A66B6">
      <w:pPr>
        <w:pStyle w:val="Odstavecseseznamem"/>
        <w:rPr>
          <w:rFonts w:ascii="Segoe UI" w:hAnsi="Segoe UI" w:cs="Segoe UI"/>
          <w:sz w:val="20"/>
          <w:szCs w:val="20"/>
        </w:rPr>
      </w:pPr>
      <w:bookmarkStart w:id="13" w:name="_Toc246405269"/>
      <w:bookmarkStart w:id="14" w:name="_Ref263239278"/>
      <w:bookmarkStart w:id="15" w:name="_Ref263322134"/>
      <w:bookmarkStart w:id="16" w:name="_Ref263329525"/>
      <w:bookmarkStart w:id="17" w:name="_Ref263333627"/>
      <w:bookmarkStart w:id="18" w:name="_Toc263782606"/>
      <w:bookmarkStart w:id="19" w:name="_Ref269641740"/>
    </w:p>
    <w:p w14:paraId="3DF2E541"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V.</w:t>
      </w:r>
    </w:p>
    <w:p w14:paraId="2A51CFB9"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Cena díla a platební podmínky</w:t>
      </w:r>
    </w:p>
    <w:p w14:paraId="1F9AAF45"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bookmarkStart w:id="20" w:name="_Ref264022369"/>
      <w:bookmarkEnd w:id="13"/>
      <w:bookmarkEnd w:id="14"/>
      <w:bookmarkEnd w:id="15"/>
      <w:bookmarkEnd w:id="16"/>
      <w:bookmarkEnd w:id="17"/>
      <w:bookmarkEnd w:id="18"/>
      <w:bookmarkEnd w:id="19"/>
      <w:r w:rsidRPr="007B419F">
        <w:rPr>
          <w:rFonts w:ascii="Segoe UI" w:hAnsi="Segoe UI" w:cs="Segoe UI"/>
          <w:sz w:val="20"/>
          <w:szCs w:val="20"/>
        </w:rPr>
        <w:t>Celková Cena za provedení Díla je stanovena ve výši:</w:t>
      </w:r>
    </w:p>
    <w:p w14:paraId="0C42B35A" w14:textId="77777777" w:rsidR="000A66B6" w:rsidRPr="007B419F" w:rsidRDefault="000A66B6" w:rsidP="000A66B6">
      <w:pPr>
        <w:pStyle w:val="Odstavecseseznamem"/>
        <w:spacing w:after="160" w:line="259" w:lineRule="auto"/>
        <w:jc w:val="both"/>
        <w:rPr>
          <w:rFonts w:ascii="Segoe UI" w:hAnsi="Segoe UI" w:cs="Segoe UI"/>
          <w:sz w:val="20"/>
          <w:szCs w:val="20"/>
        </w:rPr>
      </w:pPr>
    </w:p>
    <w:p w14:paraId="75E72988" w14:textId="3365C17C" w:rsidR="000A66B6" w:rsidRPr="007B419F" w:rsidRDefault="005E6AE5" w:rsidP="000A66B6">
      <w:pPr>
        <w:pStyle w:val="Odstavecseseznamem"/>
        <w:spacing w:after="160" w:line="259" w:lineRule="auto"/>
        <w:jc w:val="both"/>
        <w:rPr>
          <w:rFonts w:ascii="Segoe UI" w:hAnsi="Segoe UI" w:cs="Segoe UI"/>
          <w:sz w:val="20"/>
          <w:szCs w:val="20"/>
        </w:rPr>
      </w:pPr>
      <w:r>
        <w:rPr>
          <w:rFonts w:ascii="Segoe UI" w:hAnsi="Segoe UI" w:cs="Segoe UI"/>
          <w:sz w:val="20"/>
          <w:szCs w:val="20"/>
        </w:rPr>
        <w:t>344</w:t>
      </w:r>
      <w:r w:rsidR="009467CA">
        <w:rPr>
          <w:rFonts w:ascii="Segoe UI" w:hAnsi="Segoe UI" w:cs="Segoe UI"/>
          <w:sz w:val="20"/>
          <w:szCs w:val="20"/>
        </w:rPr>
        <w:t>.</w:t>
      </w:r>
      <w:r>
        <w:rPr>
          <w:rFonts w:ascii="Segoe UI" w:hAnsi="Segoe UI" w:cs="Segoe UI"/>
          <w:sz w:val="20"/>
          <w:szCs w:val="20"/>
        </w:rPr>
        <w:t>563</w:t>
      </w:r>
      <w:r w:rsidR="00B656EB">
        <w:rPr>
          <w:rFonts w:ascii="Segoe UI" w:hAnsi="Segoe UI" w:cs="Segoe UI"/>
          <w:sz w:val="20"/>
          <w:szCs w:val="20"/>
        </w:rPr>
        <w:t>,50</w:t>
      </w:r>
      <w:r w:rsidR="008E431A" w:rsidRPr="007B419F">
        <w:rPr>
          <w:rFonts w:ascii="Segoe UI" w:hAnsi="Segoe UI" w:cs="Segoe UI"/>
          <w:sz w:val="20"/>
          <w:szCs w:val="20"/>
        </w:rPr>
        <w:t xml:space="preserve"> </w:t>
      </w:r>
      <w:r w:rsidR="000A66B6" w:rsidRPr="007B419F">
        <w:rPr>
          <w:rFonts w:ascii="Segoe UI" w:hAnsi="Segoe UI" w:cs="Segoe UI"/>
          <w:sz w:val="20"/>
          <w:szCs w:val="20"/>
        </w:rPr>
        <w:t>Kč bez DPH</w:t>
      </w:r>
    </w:p>
    <w:p w14:paraId="40313C32" w14:textId="61BC81C5" w:rsidR="000A66B6" w:rsidRPr="007B419F" w:rsidRDefault="00B656EB" w:rsidP="000A66B6">
      <w:pPr>
        <w:pStyle w:val="Odstavecseseznamem"/>
        <w:spacing w:after="160" w:line="259" w:lineRule="auto"/>
        <w:jc w:val="both"/>
        <w:rPr>
          <w:rFonts w:ascii="Segoe UI" w:hAnsi="Segoe UI" w:cs="Segoe UI"/>
          <w:sz w:val="20"/>
          <w:szCs w:val="20"/>
        </w:rPr>
      </w:pPr>
      <w:r>
        <w:rPr>
          <w:rFonts w:ascii="Segoe UI" w:hAnsi="Segoe UI" w:cs="Segoe UI"/>
          <w:sz w:val="20"/>
          <w:szCs w:val="20"/>
        </w:rPr>
        <w:t>416</w:t>
      </w:r>
      <w:r w:rsidR="009467CA">
        <w:rPr>
          <w:rFonts w:ascii="Segoe UI" w:hAnsi="Segoe UI" w:cs="Segoe UI"/>
          <w:sz w:val="20"/>
          <w:szCs w:val="20"/>
        </w:rPr>
        <w:t>.</w:t>
      </w:r>
      <w:r>
        <w:rPr>
          <w:rFonts w:ascii="Segoe UI" w:hAnsi="Segoe UI" w:cs="Segoe UI"/>
          <w:sz w:val="20"/>
          <w:szCs w:val="20"/>
        </w:rPr>
        <w:t>921</w:t>
      </w:r>
      <w:r w:rsidR="009467CA">
        <w:rPr>
          <w:rFonts w:ascii="Segoe UI" w:hAnsi="Segoe UI" w:cs="Segoe UI"/>
          <w:sz w:val="20"/>
          <w:szCs w:val="20"/>
        </w:rPr>
        <w:t>,84</w:t>
      </w:r>
      <w:r w:rsidR="008E431A" w:rsidRPr="007B419F">
        <w:rPr>
          <w:rFonts w:ascii="Segoe UI" w:hAnsi="Segoe UI" w:cs="Segoe UI"/>
          <w:sz w:val="20"/>
          <w:szCs w:val="20"/>
        </w:rPr>
        <w:t xml:space="preserve"> </w:t>
      </w:r>
      <w:r w:rsidR="000A66B6" w:rsidRPr="007B419F">
        <w:rPr>
          <w:rFonts w:ascii="Segoe UI" w:hAnsi="Segoe UI" w:cs="Segoe UI"/>
          <w:sz w:val="20"/>
          <w:szCs w:val="20"/>
        </w:rPr>
        <w:t>Kč včetně DPH (dále jen „</w:t>
      </w:r>
      <w:r w:rsidR="000A66B6" w:rsidRPr="007B419F">
        <w:rPr>
          <w:rFonts w:ascii="Segoe UI" w:hAnsi="Segoe UI" w:cs="Segoe UI"/>
          <w:b/>
          <w:sz w:val="20"/>
          <w:szCs w:val="20"/>
        </w:rPr>
        <w:t>Cena díla</w:t>
      </w:r>
      <w:r w:rsidR="000A66B6" w:rsidRPr="007B419F">
        <w:rPr>
          <w:rFonts w:ascii="Segoe UI" w:hAnsi="Segoe UI" w:cs="Segoe UI"/>
          <w:sz w:val="20"/>
          <w:szCs w:val="20"/>
        </w:rPr>
        <w:t xml:space="preserve">“). </w:t>
      </w:r>
    </w:p>
    <w:p w14:paraId="3BDF1252" w14:textId="7E994547" w:rsidR="000A66B6" w:rsidRPr="007B419F" w:rsidRDefault="000A66B6" w:rsidP="000A66B6">
      <w:pPr>
        <w:pStyle w:val="Odstavecseseznamem"/>
        <w:spacing w:after="160" w:line="259" w:lineRule="auto"/>
        <w:jc w:val="both"/>
        <w:rPr>
          <w:rFonts w:ascii="Segoe UI" w:hAnsi="Segoe UI" w:cs="Segoe UI"/>
          <w:sz w:val="20"/>
          <w:szCs w:val="20"/>
        </w:rPr>
      </w:pPr>
      <w:r w:rsidRPr="007B419F">
        <w:rPr>
          <w:rFonts w:ascii="Segoe UI" w:hAnsi="Segoe UI" w:cs="Segoe UI"/>
          <w:sz w:val="20"/>
          <w:szCs w:val="20"/>
        </w:rPr>
        <w:t xml:space="preserve">Zhotovitel </w:t>
      </w:r>
      <w:r w:rsidR="009467CA">
        <w:rPr>
          <w:rFonts w:ascii="Segoe UI" w:hAnsi="Segoe UI" w:cs="Segoe UI"/>
          <w:sz w:val="20"/>
          <w:szCs w:val="20"/>
        </w:rPr>
        <w:t xml:space="preserve">je </w:t>
      </w:r>
      <w:r w:rsidRPr="007B419F">
        <w:rPr>
          <w:rFonts w:ascii="Segoe UI" w:hAnsi="Segoe UI" w:cs="Segoe UI"/>
          <w:sz w:val="20"/>
          <w:szCs w:val="20"/>
        </w:rPr>
        <w:t xml:space="preserve">plátcem DPH. </w:t>
      </w:r>
    </w:p>
    <w:p w14:paraId="77CEAA8E" w14:textId="77777777" w:rsidR="000A66B6" w:rsidRPr="007B419F" w:rsidRDefault="000A66B6" w:rsidP="000A66B6">
      <w:pPr>
        <w:pStyle w:val="Odstavecseseznamem"/>
        <w:spacing w:after="160" w:line="259" w:lineRule="auto"/>
        <w:jc w:val="both"/>
        <w:rPr>
          <w:rFonts w:ascii="Segoe UI" w:hAnsi="Segoe UI" w:cs="Segoe UI"/>
          <w:sz w:val="20"/>
          <w:szCs w:val="20"/>
        </w:rPr>
      </w:pPr>
    </w:p>
    <w:p w14:paraId="4E71F076" w14:textId="5AE4F1B5"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Objednatel uhradí zhotoviteli celkovou cenu Díla, a to po zhotovení celého Díla na základě daňového dokladu (faktury), kterou vystaví zhotovitel po protokolárním předání a převzetí řádně dokončeného Díla.</w:t>
      </w:r>
    </w:p>
    <w:p w14:paraId="0422C7D8"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Cena díla je smluvními stranami dohodnuta jako nejvýše přípustná a se zahrnutím veškerých nákladů Zhotovitele na zhotovení Díla. </w:t>
      </w:r>
    </w:p>
    <w:p w14:paraId="45596F4D" w14:textId="4CB3E011"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Cena díla je splatná po provedení Díla, a to do 30 dnů od doručení daňového dokladu (faktury) Objednateli</w:t>
      </w:r>
      <w:r w:rsidR="00576530" w:rsidRPr="009808C0">
        <w:rPr>
          <w:rFonts w:ascii="Segoe UI" w:hAnsi="Segoe UI" w:cs="Segoe UI"/>
          <w:sz w:val="20"/>
          <w:szCs w:val="20"/>
        </w:rPr>
        <w:t xml:space="preserve"> na e-mailovou adresu fakturace@nzm.cz</w:t>
      </w:r>
      <w:r w:rsidRPr="009808C0">
        <w:rPr>
          <w:rFonts w:ascii="Segoe UI" w:hAnsi="Segoe UI" w:cs="Segoe UI"/>
          <w:sz w:val="20"/>
          <w:szCs w:val="20"/>
        </w:rPr>
        <w:t xml:space="preserve">. </w:t>
      </w:r>
    </w:p>
    <w:p w14:paraId="130FC1E7"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lastRenderedPageBreak/>
        <w:t>Cena díla bude zaplacena formou bankovních převodů na účet Zhotovitele uvedený na faktuře.</w:t>
      </w:r>
    </w:p>
    <w:p w14:paraId="5E8E8818"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Faktura bude mít všechny zákonné náležitosti účetního a daňového dokladu, v opačném případě má Objednatel právo vrátit fakturu Zhotoviteli. Při vrácení faktury musí Objednatel uvést písemně důvod vrácení. Lhůta splatnosti v takovém případě běží až od doručení opravené faktury splňující všechny zákonné náležitosti Objednateli. </w:t>
      </w:r>
    </w:p>
    <w:p w14:paraId="1D07DE02"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Zhotovitel je povinen bez jakékoli další výzvy či žádosti vystavit a doručit Objednateli daňový doklad za každé zdanitelné plnění definované zákonem č. 235/</w:t>
      </w:r>
      <w:smartTag w:uri="urn:schemas-microsoft-com:office:smarttags" w:element="metricconverter">
        <w:smartTagPr>
          <w:attr w:name="ProductID" w:val="3 a"/>
        </w:smartTagPr>
        <w:r w:rsidRPr="007B419F">
          <w:rPr>
            <w:rFonts w:ascii="Segoe UI" w:hAnsi="Segoe UI" w:cs="Segoe UI"/>
            <w:sz w:val="20"/>
            <w:szCs w:val="20"/>
          </w:rPr>
          <w:t>20</w:t>
        </w:r>
      </w:smartTag>
      <w:r w:rsidRPr="007B419F">
        <w:rPr>
          <w:rFonts w:ascii="Segoe UI" w:hAnsi="Segoe UI" w:cs="Segoe UI"/>
          <w:sz w:val="20"/>
          <w:szCs w:val="20"/>
        </w:rPr>
        <w:t xml:space="preserve">04 Sb., v platném znění a uskutečněné podle této smlouvy. </w:t>
      </w:r>
    </w:p>
    <w:p w14:paraId="51DCABAC"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Pokud nebude sděleno osobou oprávněnou jednat ve věcech smluvních za Objednatele doporučeným dopisem jinak, doručí Zhotovitel fakturu na adresu sídla Objednatele.</w:t>
      </w:r>
    </w:p>
    <w:p w14:paraId="19B2C120"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Fakturu je Zhotovitel povinen vystavit nejpozději 5 pracovních dnů od vzniku práva fakturovat a zároveň musí být Objednateli doručena nejpozději </w:t>
      </w:r>
      <w:smartTag w:uri="urn:schemas-microsoft-com:office:smarttags" w:element="metricconverter">
        <w:smartTagPr>
          <w:attr w:name="ProductID" w:val="3 a"/>
        </w:smartTagPr>
        <w:r w:rsidRPr="007B419F">
          <w:rPr>
            <w:rFonts w:ascii="Segoe UI" w:hAnsi="Segoe UI" w:cs="Segoe UI"/>
            <w:sz w:val="20"/>
            <w:szCs w:val="20"/>
          </w:rPr>
          <w:t>20</w:t>
        </w:r>
      </w:smartTag>
      <w:r w:rsidRPr="007B419F">
        <w:rPr>
          <w:rFonts w:ascii="Segoe UI" w:hAnsi="Segoe UI" w:cs="Segoe UI"/>
          <w:sz w:val="20"/>
          <w:szCs w:val="20"/>
        </w:rPr>
        <w:t xml:space="preserve"> pracovních dnů před koncem kalendářního čtvrtletí. </w:t>
      </w:r>
    </w:p>
    <w:p w14:paraId="79A7A1B8"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V případě, že poslední den splatnosti faktury připadne na den pracovního klidu nebo volna, je posledním dnem splatnosti následující pracovní den. </w:t>
      </w:r>
    </w:p>
    <w:p w14:paraId="2EF3F96B"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Objednatel není v prodlení se zaplacením faktury, pokud nejpozději v poslední den její splatnosti dal příkaz své bance k zaplacení fakturované částky. Veškeré bankovní výlohy a poplatky banky Objednatele spojené s platbou hradí Objednatel, ostatní bankovní výlohy a poplatky hradí Zhotovitel a jsou zahrnuty ve smluvní ceně.</w:t>
      </w:r>
    </w:p>
    <w:p w14:paraId="60B45529"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Smluvní pokuty jsou splatné do 15 dnů od písemného vyúčtování odeslaného druhé smluvní straně doporučeným dopisem. Odstoupením od smlouvy není dotčen nárok na zaplacení smluvní pokuty ani nároky na náhradu škody dle § 2005 Občanského zákoníku.</w:t>
      </w:r>
    </w:p>
    <w:p w14:paraId="0133F731"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Zhotovitel prohlašuje, že ke dni podpisu smlouvy není nespolehlivým plátcem DPH ve smyslu § 106a zákona o dani z přidané hodnoty, v platném znění, a není veden v registru nespolehlivých plátců DPH. Zhotovitel dále prohlašuje, že souhlasí s tím, aby v případě jeho vedení v registru nespolehlivých plátců DPH byla objednateli odváděna DPH přímo správci daně. </w:t>
      </w:r>
    </w:p>
    <w:p w14:paraId="419EB87D" w14:textId="722FF140"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Zhotovitel se zavazuje, že v případě, pokud se stane nespolehlivým plátce daně, bude nejpozději do 5 kalendářních dnů ode dne, kdy tato skutečnost nastala, o ní objednatele informovat. „Informováním“ se rozumí den, kdy objednatel předmětnou informaci prokazatelně obdržel. Při nesplnění nebo opožděném splnění této povinnosti se sjednává pro zhotovitele smluvní pokuta v </w:t>
      </w:r>
      <w:r w:rsidRPr="005C1FA8">
        <w:rPr>
          <w:rFonts w:ascii="Segoe UI" w:hAnsi="Segoe UI" w:cs="Segoe UI"/>
          <w:sz w:val="20"/>
          <w:szCs w:val="20"/>
        </w:rPr>
        <w:t xml:space="preserve">částce </w:t>
      </w:r>
      <w:proofErr w:type="gramStart"/>
      <w:r w:rsidR="005C1FA8">
        <w:rPr>
          <w:rFonts w:ascii="Segoe UI" w:hAnsi="Segoe UI" w:cs="Segoe UI"/>
          <w:sz w:val="20"/>
          <w:szCs w:val="20"/>
        </w:rPr>
        <w:t>5</w:t>
      </w:r>
      <w:r w:rsidRPr="005C1FA8">
        <w:rPr>
          <w:rFonts w:ascii="Segoe UI" w:hAnsi="Segoe UI" w:cs="Segoe UI"/>
          <w:sz w:val="20"/>
          <w:szCs w:val="20"/>
        </w:rPr>
        <w:t>.000,-</w:t>
      </w:r>
      <w:proofErr w:type="gramEnd"/>
      <w:r w:rsidRPr="005C1FA8">
        <w:rPr>
          <w:rFonts w:ascii="Segoe UI" w:hAnsi="Segoe UI" w:cs="Segoe UI"/>
          <w:sz w:val="20"/>
          <w:szCs w:val="20"/>
        </w:rPr>
        <w:t xml:space="preserve"> Kč</w:t>
      </w:r>
      <w:r w:rsidRPr="007B419F">
        <w:rPr>
          <w:rFonts w:ascii="Segoe UI" w:hAnsi="Segoe UI" w:cs="Segoe UI"/>
          <w:sz w:val="20"/>
          <w:szCs w:val="20"/>
        </w:rPr>
        <w:t xml:space="preserve">. </w:t>
      </w:r>
    </w:p>
    <w:p w14:paraId="01187B44"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Objednatel neposkytuje zálohy.</w:t>
      </w:r>
    </w:p>
    <w:bookmarkEnd w:id="20"/>
    <w:p w14:paraId="38BFEE2F" w14:textId="77777777" w:rsidR="00CE1581" w:rsidRDefault="00CE1581" w:rsidP="000A66B6">
      <w:pPr>
        <w:pStyle w:val="Odstavecseseznamem"/>
        <w:ind w:left="-142"/>
        <w:jc w:val="center"/>
        <w:rPr>
          <w:rFonts w:ascii="Segoe UI" w:hAnsi="Segoe UI" w:cs="Segoe UI"/>
          <w:b/>
          <w:sz w:val="20"/>
          <w:szCs w:val="20"/>
        </w:rPr>
      </w:pPr>
    </w:p>
    <w:p w14:paraId="0C91B9E5" w14:textId="390CBD1E" w:rsidR="000A66B6" w:rsidRPr="007B419F" w:rsidRDefault="000A66B6" w:rsidP="000A66B6">
      <w:pPr>
        <w:pStyle w:val="Odstavecseseznamem"/>
        <w:ind w:left="-142"/>
        <w:jc w:val="center"/>
        <w:rPr>
          <w:rFonts w:ascii="Segoe UI" w:hAnsi="Segoe UI" w:cs="Segoe UI"/>
          <w:b/>
          <w:sz w:val="20"/>
          <w:szCs w:val="20"/>
        </w:rPr>
      </w:pPr>
      <w:r w:rsidRPr="007B419F">
        <w:rPr>
          <w:rFonts w:ascii="Segoe UI" w:hAnsi="Segoe UI" w:cs="Segoe UI"/>
          <w:b/>
          <w:sz w:val="20"/>
          <w:szCs w:val="20"/>
        </w:rPr>
        <w:t>Článek VI.</w:t>
      </w:r>
    </w:p>
    <w:p w14:paraId="730CBD1E" w14:textId="6678CD87" w:rsidR="000A66B6" w:rsidRPr="007B419F" w:rsidRDefault="000A66B6" w:rsidP="008E431A">
      <w:pPr>
        <w:spacing w:after="120"/>
        <w:jc w:val="center"/>
        <w:rPr>
          <w:rFonts w:ascii="Segoe UI" w:hAnsi="Segoe UI" w:cs="Segoe UI"/>
          <w:b/>
          <w:sz w:val="20"/>
          <w:szCs w:val="20"/>
        </w:rPr>
      </w:pPr>
      <w:r w:rsidRPr="007B419F">
        <w:rPr>
          <w:rFonts w:ascii="Segoe UI" w:hAnsi="Segoe UI" w:cs="Segoe UI"/>
          <w:b/>
          <w:sz w:val="20"/>
          <w:szCs w:val="20"/>
        </w:rPr>
        <w:t>Nabytí vlastnického práva a přechod nebezpečí škody na věci</w:t>
      </w:r>
    </w:p>
    <w:p w14:paraId="4AC02E78" w14:textId="77777777" w:rsidR="000A66B6" w:rsidRPr="007B419F" w:rsidRDefault="000A66B6" w:rsidP="000A66B6">
      <w:pPr>
        <w:pStyle w:val="Odstavecseseznamem"/>
        <w:numPr>
          <w:ilvl w:val="0"/>
          <w:numId w:val="4"/>
        </w:numPr>
        <w:spacing w:after="160" w:line="259" w:lineRule="auto"/>
        <w:jc w:val="both"/>
        <w:rPr>
          <w:rFonts w:ascii="Segoe UI" w:hAnsi="Segoe UI" w:cs="Segoe UI"/>
          <w:sz w:val="20"/>
          <w:szCs w:val="20"/>
        </w:rPr>
      </w:pPr>
      <w:r w:rsidRPr="007B419F">
        <w:rPr>
          <w:rFonts w:ascii="Segoe UI" w:hAnsi="Segoe UI" w:cs="Segoe UI"/>
          <w:sz w:val="20"/>
          <w:szCs w:val="20"/>
        </w:rPr>
        <w:t xml:space="preserve">Vlastnické právo k Dílu nabývá Objednatel jeho zhotovením. </w:t>
      </w:r>
    </w:p>
    <w:p w14:paraId="49C39420" w14:textId="77777777" w:rsidR="000A66B6" w:rsidRPr="007B419F" w:rsidRDefault="000A66B6" w:rsidP="000A66B6">
      <w:pPr>
        <w:pStyle w:val="Odstavecseseznamem"/>
        <w:numPr>
          <w:ilvl w:val="0"/>
          <w:numId w:val="4"/>
        </w:numPr>
        <w:spacing w:after="160" w:line="259" w:lineRule="auto"/>
        <w:jc w:val="both"/>
        <w:rPr>
          <w:rFonts w:ascii="Segoe UI" w:hAnsi="Segoe UI" w:cs="Segoe UI"/>
          <w:sz w:val="20"/>
          <w:szCs w:val="20"/>
        </w:rPr>
      </w:pPr>
      <w:r w:rsidRPr="007B419F">
        <w:rPr>
          <w:rFonts w:ascii="Segoe UI" w:hAnsi="Segoe UI" w:cs="Segoe UI"/>
          <w:sz w:val="20"/>
          <w:szCs w:val="20"/>
        </w:rPr>
        <w:t xml:space="preserve">Nebezpečí škody na věci přechází na Objednatele převzetím Díla Objednatelem. </w:t>
      </w:r>
    </w:p>
    <w:p w14:paraId="35C06625" w14:textId="77777777" w:rsidR="00CE1581" w:rsidRDefault="00CE1581" w:rsidP="00761ED1">
      <w:pPr>
        <w:pStyle w:val="Odstavecseseznamem"/>
        <w:ind w:left="-142"/>
        <w:jc w:val="center"/>
        <w:rPr>
          <w:rFonts w:ascii="Segoe UI" w:hAnsi="Segoe UI" w:cs="Segoe UI"/>
          <w:b/>
          <w:sz w:val="20"/>
          <w:szCs w:val="20"/>
        </w:rPr>
      </w:pPr>
    </w:p>
    <w:p w14:paraId="4906F558" w14:textId="732D8E7E" w:rsidR="00761ED1" w:rsidRPr="007B419F" w:rsidRDefault="00761ED1" w:rsidP="00761ED1">
      <w:pPr>
        <w:pStyle w:val="Odstavecseseznamem"/>
        <w:ind w:left="-142"/>
        <w:jc w:val="center"/>
        <w:rPr>
          <w:rFonts w:ascii="Segoe UI" w:hAnsi="Segoe UI" w:cs="Segoe UI"/>
          <w:b/>
          <w:sz w:val="20"/>
          <w:szCs w:val="20"/>
        </w:rPr>
      </w:pPr>
      <w:r w:rsidRPr="007B419F">
        <w:rPr>
          <w:rFonts w:ascii="Segoe UI" w:hAnsi="Segoe UI" w:cs="Segoe UI"/>
          <w:b/>
          <w:sz w:val="20"/>
          <w:szCs w:val="20"/>
        </w:rPr>
        <w:t>Článek VII.</w:t>
      </w:r>
    </w:p>
    <w:p w14:paraId="2AFF045E" w14:textId="77777777" w:rsidR="00761ED1" w:rsidRPr="007B419F" w:rsidRDefault="00761ED1" w:rsidP="008E431A">
      <w:pPr>
        <w:tabs>
          <w:tab w:val="left" w:pos="0"/>
        </w:tabs>
        <w:spacing w:after="240"/>
        <w:ind w:right="15"/>
        <w:jc w:val="center"/>
        <w:rPr>
          <w:rFonts w:ascii="Segoe UI" w:hAnsi="Segoe UI" w:cs="Segoe UI"/>
          <w:b/>
          <w:sz w:val="20"/>
          <w:szCs w:val="20"/>
        </w:rPr>
      </w:pPr>
      <w:r w:rsidRPr="007B419F">
        <w:rPr>
          <w:rFonts w:ascii="Segoe UI" w:hAnsi="Segoe UI" w:cs="Segoe UI"/>
          <w:b/>
          <w:sz w:val="20"/>
          <w:szCs w:val="20"/>
        </w:rPr>
        <w:t>Licence</w:t>
      </w:r>
    </w:p>
    <w:p w14:paraId="145743FF"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 xml:space="preserve">Zhotovitel se zavazuje jako poskytovatel poskytnout objednateli jako nabyvateli k neomezenému užití dle § 12 zák. č. 121/2000 Sb., autorského zákona ve znění pozdějších předpisů (dále jen AZ) k provedenému dílu dle § 2358 a násl. zák. č. 89/2012 Sb., občanský zákoník ve znění pozdějších předpisů jednostranně nevypověditelnou, co do množstevního rozsahu neomezenou, výhradní licenci a to na dobu neurčitou, s celosvětovým územním rozsahem, s možností udílet podlicence a převádět jednotlivá licenční oprávnění nebo licenci jako celek na třetí osoby. Objednatel není povinen licenci využít.  </w:t>
      </w:r>
    </w:p>
    <w:p w14:paraId="72D849CD"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lastRenderedPageBreak/>
        <w:t xml:space="preserve">Zhotovitel udílí objednateli v souladu s § 11 odst. 3 AZ výslovné svolení k jakékoliv změně nebo jinému zásahu do díla. </w:t>
      </w:r>
    </w:p>
    <w:p w14:paraId="6E943834"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 xml:space="preserve">V případě, že nositeli osobnostních autorských práv budou třetí osoby, garantuje zhotovitel objednateli v souladu s § 11 odst. 3 AZ jejich výslovné svolení k jakékoliv změně nebo jinému zásahu do díla. </w:t>
      </w:r>
    </w:p>
    <w:p w14:paraId="473D111C"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Zhotovitel se zaručuje, že nebude požadovat v souladu s § 11 odst. 3 AZ umožnění výkonu práva na autorský dohled, jelikož to nelze po objednateli vzhledem k okolnostem spravedlivě požadovat.</w:t>
      </w:r>
    </w:p>
    <w:p w14:paraId="0CC64082"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 xml:space="preserve">V případě, že nositeli osobnostních autorských práv budou třetí osoby, garantuje zhotovitel, že tyto osoby nebudou v souladu s § 11 odst. 3 AZ uplatňovat výkon práva na autorský dohled, jelikož to nelze po objednateli vzhledem k okolnostem spravedlivě požadovat.   </w:t>
      </w:r>
    </w:p>
    <w:p w14:paraId="2CA56CD5"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Zhotovitel garantuje a zaručuje se, že k dílům se nevztahují nevypořádaná práva duševního vlastnictví třetích osob.</w:t>
      </w:r>
    </w:p>
    <w:p w14:paraId="614CE44B"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Tato licence je poskytována bezúplatně v rámci provedení daného díla.</w:t>
      </w:r>
    </w:p>
    <w:p w14:paraId="4FCD300C" w14:textId="77777777" w:rsidR="000A66B6" w:rsidRPr="007B419F" w:rsidRDefault="000A66B6" w:rsidP="000A66B6">
      <w:pPr>
        <w:pStyle w:val="Odstavecseseznamem"/>
        <w:jc w:val="both"/>
        <w:rPr>
          <w:rFonts w:ascii="Segoe UI" w:hAnsi="Segoe UI" w:cs="Segoe UI"/>
          <w:sz w:val="20"/>
          <w:szCs w:val="20"/>
        </w:rPr>
      </w:pPr>
    </w:p>
    <w:p w14:paraId="0DB9136E"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VII</w:t>
      </w:r>
      <w:r w:rsidR="00761ED1" w:rsidRPr="007B419F">
        <w:rPr>
          <w:rFonts w:ascii="Segoe UI" w:hAnsi="Segoe UI" w:cs="Segoe UI"/>
          <w:b/>
          <w:sz w:val="20"/>
          <w:szCs w:val="20"/>
        </w:rPr>
        <w:t>I</w:t>
      </w:r>
      <w:r w:rsidRPr="007B419F">
        <w:rPr>
          <w:rFonts w:ascii="Segoe UI" w:hAnsi="Segoe UI" w:cs="Segoe UI"/>
          <w:b/>
          <w:sz w:val="20"/>
          <w:szCs w:val="20"/>
        </w:rPr>
        <w:t>.</w:t>
      </w:r>
    </w:p>
    <w:p w14:paraId="102B18FD"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Odpovědnost za vady, reklamační řízení</w:t>
      </w:r>
    </w:p>
    <w:p w14:paraId="606A53F6" w14:textId="573ADC0D"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Zhotovitel odpovídá za kvalitu provedeného Díla. Dílo musí být způsobilé k užití k Účelu specifikovanému Objednatelem</w:t>
      </w:r>
      <w:r w:rsidR="008E431A" w:rsidRPr="007B419F">
        <w:rPr>
          <w:rFonts w:ascii="Segoe UI" w:hAnsi="Segoe UI" w:cs="Segoe UI"/>
          <w:sz w:val="20"/>
          <w:szCs w:val="20"/>
        </w:rPr>
        <w:t>,</w:t>
      </w:r>
      <w:r w:rsidRPr="007B419F">
        <w:rPr>
          <w:rFonts w:ascii="Segoe UI" w:hAnsi="Segoe UI" w:cs="Segoe UI"/>
          <w:sz w:val="20"/>
          <w:szCs w:val="20"/>
        </w:rPr>
        <w:t xml:space="preserve"> tedy </w:t>
      </w:r>
      <w:r w:rsidR="008E431A" w:rsidRPr="007B419F">
        <w:rPr>
          <w:rFonts w:ascii="Segoe UI" w:hAnsi="Segoe UI" w:cs="Segoe UI"/>
          <w:sz w:val="20"/>
          <w:szCs w:val="20"/>
        </w:rPr>
        <w:t>k</w:t>
      </w:r>
      <w:r w:rsidR="00292804">
        <w:rPr>
          <w:rFonts w:ascii="Segoe UI" w:hAnsi="Segoe UI" w:cs="Segoe UI"/>
          <w:sz w:val="20"/>
          <w:szCs w:val="20"/>
        </w:rPr>
        <w:t xml:space="preserve"> osvětlení </w:t>
      </w:r>
      <w:r w:rsidR="00EA5627">
        <w:rPr>
          <w:rFonts w:ascii="Segoe UI" w:hAnsi="Segoe UI" w:cs="Segoe UI"/>
          <w:sz w:val="20"/>
          <w:szCs w:val="20"/>
        </w:rPr>
        <w:t xml:space="preserve">vnitřních a venkovních prostor </w:t>
      </w:r>
      <w:r w:rsidR="00292804">
        <w:rPr>
          <w:rFonts w:ascii="Segoe UI" w:hAnsi="Segoe UI" w:cs="Segoe UI"/>
          <w:sz w:val="20"/>
          <w:szCs w:val="20"/>
        </w:rPr>
        <w:t>haly „B</w:t>
      </w:r>
      <w:r w:rsidR="00EA5627">
        <w:rPr>
          <w:rFonts w:ascii="Segoe UI" w:hAnsi="Segoe UI" w:cs="Segoe UI"/>
          <w:sz w:val="20"/>
          <w:szCs w:val="20"/>
        </w:rPr>
        <w:t xml:space="preserve">“ a </w:t>
      </w:r>
      <w:r w:rsidR="0068235A">
        <w:rPr>
          <w:rFonts w:ascii="Segoe UI" w:hAnsi="Segoe UI" w:cs="Segoe UI"/>
          <w:sz w:val="20"/>
          <w:szCs w:val="20"/>
        </w:rPr>
        <w:t>možnosti připojení do sítě 220 V</w:t>
      </w:r>
      <w:r w:rsidR="002E7EDA">
        <w:rPr>
          <w:rFonts w:ascii="Segoe UI" w:hAnsi="Segoe UI" w:cs="Segoe UI"/>
          <w:sz w:val="20"/>
          <w:szCs w:val="20"/>
        </w:rPr>
        <w:t>, a to</w:t>
      </w:r>
      <w:r w:rsidR="0068235A">
        <w:rPr>
          <w:rFonts w:ascii="Segoe UI" w:hAnsi="Segoe UI" w:cs="Segoe UI"/>
          <w:sz w:val="20"/>
          <w:szCs w:val="20"/>
        </w:rPr>
        <w:t xml:space="preserve"> v každé sekci haly. </w:t>
      </w:r>
    </w:p>
    <w:p w14:paraId="6A23EB17" w14:textId="77777777"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Zhotovitel je povinen provést Dílo řádně a včas, a to v termínech určených Objednatelem dle svých odborných schopností, znalostí a na svůj náklad a nebezpečí.</w:t>
      </w:r>
    </w:p>
    <w:p w14:paraId="7EFED2AE" w14:textId="77777777"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 xml:space="preserve">Zhotovitel poskytuje Objednateli záruku, že Dílo bude bez jakýchkoli vad po dobu </w:t>
      </w:r>
      <w:r w:rsidRPr="002E7EDA">
        <w:rPr>
          <w:rFonts w:ascii="Segoe UI" w:hAnsi="Segoe UI" w:cs="Segoe UI"/>
          <w:sz w:val="20"/>
          <w:szCs w:val="20"/>
        </w:rPr>
        <w:t>24 měsíců</w:t>
      </w:r>
      <w:r w:rsidRPr="007B419F">
        <w:rPr>
          <w:rFonts w:ascii="Segoe UI" w:hAnsi="Segoe UI" w:cs="Segoe UI"/>
          <w:sz w:val="20"/>
          <w:szCs w:val="20"/>
        </w:rPr>
        <w:t xml:space="preserve"> ode dne předání Díla Objednateli (dále jen „</w:t>
      </w:r>
      <w:r w:rsidRPr="007B419F">
        <w:rPr>
          <w:rFonts w:ascii="Segoe UI" w:hAnsi="Segoe UI" w:cs="Segoe UI"/>
          <w:b/>
          <w:sz w:val="20"/>
          <w:szCs w:val="20"/>
        </w:rPr>
        <w:t>Záruční doba</w:t>
      </w:r>
      <w:r w:rsidRPr="007B419F">
        <w:rPr>
          <w:rFonts w:ascii="Segoe UI" w:hAnsi="Segoe UI" w:cs="Segoe UI"/>
          <w:sz w:val="20"/>
          <w:szCs w:val="20"/>
        </w:rPr>
        <w:t>“).</w:t>
      </w:r>
    </w:p>
    <w:p w14:paraId="10E54AAF" w14:textId="77777777"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 xml:space="preserve">V případě, že má Dílo v době předání vady nebo pokud se vady projeví v průběhu Záruční doby, má Objednatel právo žádat odstranění vady, je-li vada odstranitelná. Je-li vada neodstranitelná, má Objednatel právo na slevu z dohodnuté ceny, vytvoření nového díla nebo může Objednatel od této Smlouvy odstoupit. Volba práva z vadného plnění náleží v takovém případě Objednateli. </w:t>
      </w:r>
    </w:p>
    <w:p w14:paraId="476EDD96" w14:textId="77777777" w:rsidR="000A66B6"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Pro uplatnění svých práv z odpovědnosti za vady dle této Smlouvy je Objednatel povinen bez zbytečného odkladu písemně nebo emailem upozornit Zhotovitele na výskyt vad s uvedením, o jakou vadu se jedná a která práva Objednatel uplatňuje.</w:t>
      </w:r>
    </w:p>
    <w:p w14:paraId="03379E4F" w14:textId="77777777" w:rsidR="000A66B6" w:rsidRPr="007B419F" w:rsidRDefault="000A66B6" w:rsidP="000A66B6">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 xml:space="preserve">Zhotovitel je povinen odstranit vadu do 7 dní od jejího uplatnění Objednatelem dle předchozího odstavce. </w:t>
      </w:r>
    </w:p>
    <w:p w14:paraId="10A53632"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 xml:space="preserve">Článek </w:t>
      </w:r>
      <w:r w:rsidR="00761ED1" w:rsidRPr="007B419F">
        <w:rPr>
          <w:rFonts w:ascii="Segoe UI" w:hAnsi="Segoe UI" w:cs="Segoe UI"/>
          <w:b/>
          <w:sz w:val="20"/>
          <w:szCs w:val="20"/>
        </w:rPr>
        <w:t>IX</w:t>
      </w:r>
      <w:r w:rsidRPr="007B419F">
        <w:rPr>
          <w:rFonts w:ascii="Segoe UI" w:hAnsi="Segoe UI" w:cs="Segoe UI"/>
          <w:b/>
          <w:sz w:val="20"/>
          <w:szCs w:val="20"/>
        </w:rPr>
        <w:t>.</w:t>
      </w:r>
    </w:p>
    <w:p w14:paraId="2D1CDFE4"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Smluvní sankce</w:t>
      </w:r>
    </w:p>
    <w:p w14:paraId="47C60036" w14:textId="77777777" w:rsidR="00761ED1" w:rsidRPr="007B419F" w:rsidRDefault="000A66B6" w:rsidP="00761ED1">
      <w:pPr>
        <w:pStyle w:val="Odstavecseseznamem"/>
        <w:numPr>
          <w:ilvl w:val="0"/>
          <w:numId w:val="6"/>
        </w:numPr>
        <w:spacing w:after="160" w:line="259" w:lineRule="auto"/>
        <w:jc w:val="both"/>
        <w:rPr>
          <w:rFonts w:ascii="Segoe UI" w:hAnsi="Segoe UI" w:cs="Segoe UI"/>
          <w:sz w:val="20"/>
          <w:szCs w:val="20"/>
        </w:rPr>
      </w:pPr>
      <w:r w:rsidRPr="007B419F">
        <w:rPr>
          <w:rFonts w:ascii="Segoe UI" w:hAnsi="Segoe UI" w:cs="Segoe UI"/>
          <w:sz w:val="20"/>
          <w:szCs w:val="20"/>
        </w:rPr>
        <w:t>Pro případ prodlení Zhotovitele s předáním Díla oproti termínu stanovenému v této Smlouvě sjednávají smluvní strany smluvní pokutu ve výši 0,05 % z Ceny díla denně za každý, byť započatý, den prodlení.</w:t>
      </w:r>
    </w:p>
    <w:p w14:paraId="1202F9AA" w14:textId="77777777" w:rsidR="00761ED1" w:rsidRPr="007B419F" w:rsidRDefault="000A66B6" w:rsidP="00761ED1">
      <w:pPr>
        <w:pStyle w:val="Odstavecseseznamem"/>
        <w:numPr>
          <w:ilvl w:val="0"/>
          <w:numId w:val="6"/>
        </w:numPr>
        <w:spacing w:after="160" w:line="259" w:lineRule="auto"/>
        <w:jc w:val="both"/>
        <w:rPr>
          <w:rFonts w:ascii="Segoe UI" w:hAnsi="Segoe UI" w:cs="Segoe UI"/>
          <w:sz w:val="20"/>
          <w:szCs w:val="20"/>
        </w:rPr>
      </w:pPr>
      <w:r w:rsidRPr="007B419F">
        <w:rPr>
          <w:rFonts w:ascii="Segoe UI" w:hAnsi="Segoe UI" w:cs="Segoe UI"/>
          <w:sz w:val="20"/>
          <w:szCs w:val="20"/>
        </w:rPr>
        <w:t>Veškerá ujednání o smluvních pokutách v této Smlouvě nemají vliv na případné právo na náhradu škody. V těchto případech si Smluvní strany výslovně sjednávají, že náhrada škody bude zahrnovat i případné náklady na právní zastoupení v řízeních, zejména před státními orgány, které byly zahájeny v důsledku takového porušení.</w:t>
      </w:r>
    </w:p>
    <w:p w14:paraId="1730A90E" w14:textId="77777777" w:rsidR="000A66B6" w:rsidRPr="007B419F" w:rsidRDefault="000A66B6" w:rsidP="000A66B6">
      <w:pPr>
        <w:pStyle w:val="Odstavecseseznamem"/>
        <w:numPr>
          <w:ilvl w:val="0"/>
          <w:numId w:val="6"/>
        </w:numPr>
        <w:spacing w:after="160" w:line="259" w:lineRule="auto"/>
        <w:jc w:val="both"/>
        <w:rPr>
          <w:rFonts w:ascii="Segoe UI" w:hAnsi="Segoe UI" w:cs="Segoe UI"/>
          <w:sz w:val="20"/>
          <w:szCs w:val="20"/>
        </w:rPr>
      </w:pPr>
      <w:r w:rsidRPr="007B419F">
        <w:rPr>
          <w:rFonts w:ascii="Segoe UI" w:hAnsi="Segoe UI" w:cs="Segoe UI"/>
          <w:sz w:val="20"/>
          <w:szCs w:val="20"/>
        </w:rPr>
        <w:t>Smluvní strany shodně prohlašují, že veškerá ujednání o smluvních pokutách v této Smlouvě považují za přiměřené vzhledem k významu zajišťované povinnosti.</w:t>
      </w:r>
    </w:p>
    <w:p w14:paraId="5C95DE08" w14:textId="77777777" w:rsidR="000A66B6" w:rsidRPr="007B419F" w:rsidRDefault="000A66B6" w:rsidP="000A66B6">
      <w:pPr>
        <w:pStyle w:val="Smlouva-slo"/>
        <w:spacing w:before="0" w:line="240" w:lineRule="auto"/>
        <w:jc w:val="center"/>
        <w:rPr>
          <w:rFonts w:ascii="Segoe UI" w:hAnsi="Segoe UI" w:cs="Segoe UI"/>
          <w:b/>
          <w:sz w:val="20"/>
          <w:szCs w:val="20"/>
        </w:rPr>
      </w:pPr>
      <w:bookmarkStart w:id="21" w:name="_Toc263782607"/>
      <w:bookmarkStart w:id="22" w:name="_Toc246405270"/>
      <w:r w:rsidRPr="007B419F">
        <w:rPr>
          <w:rFonts w:ascii="Segoe UI" w:hAnsi="Segoe UI" w:cs="Segoe UI"/>
          <w:b/>
          <w:kern w:val="32"/>
          <w:sz w:val="20"/>
          <w:szCs w:val="20"/>
        </w:rPr>
        <w:t>Článek X.</w:t>
      </w:r>
      <w:bookmarkStart w:id="23" w:name="_Ref263336315"/>
      <w:bookmarkStart w:id="24" w:name="_Toc263782608"/>
      <w:bookmarkEnd w:id="21"/>
    </w:p>
    <w:p w14:paraId="7C73C938" w14:textId="77777777" w:rsidR="000A66B6" w:rsidRPr="007B419F" w:rsidRDefault="000A66B6" w:rsidP="000A66B6">
      <w:pPr>
        <w:spacing w:after="120"/>
        <w:jc w:val="center"/>
        <w:rPr>
          <w:rFonts w:ascii="Segoe UI" w:hAnsi="Segoe UI" w:cs="Segoe UI"/>
          <w:b/>
          <w:sz w:val="20"/>
          <w:szCs w:val="20"/>
        </w:rPr>
      </w:pPr>
      <w:bookmarkStart w:id="25" w:name="_Toc263782618"/>
      <w:bookmarkEnd w:id="22"/>
      <w:bookmarkEnd w:id="23"/>
      <w:bookmarkEnd w:id="24"/>
      <w:r w:rsidRPr="007B419F">
        <w:rPr>
          <w:rFonts w:ascii="Segoe UI" w:hAnsi="Segoe UI" w:cs="Segoe UI"/>
          <w:b/>
          <w:sz w:val="20"/>
          <w:szCs w:val="20"/>
        </w:rPr>
        <w:t>Odstoupení od smlouvy</w:t>
      </w:r>
      <w:bookmarkEnd w:id="25"/>
    </w:p>
    <w:p w14:paraId="00FB7444"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Objednatel má právo odstoupit od smlouvy v případě podstatného porušení smlouvy Zhotovitelem. O podstatné porušení Smlouvy Zhotovitelem se jedná v případě, že:</w:t>
      </w:r>
    </w:p>
    <w:p w14:paraId="49A7FF30" w14:textId="77777777" w:rsidR="000A66B6" w:rsidRPr="007B419F" w:rsidRDefault="000A66B6" w:rsidP="000A66B6">
      <w:pPr>
        <w:pStyle w:val="odstavec1"/>
        <w:numPr>
          <w:ilvl w:val="0"/>
          <w:numId w:val="1"/>
        </w:numPr>
        <w:spacing w:before="0"/>
        <w:ind w:left="993" w:hanging="284"/>
        <w:rPr>
          <w:rFonts w:ascii="Segoe UI" w:hAnsi="Segoe UI" w:cs="Segoe UI"/>
          <w:sz w:val="20"/>
          <w:szCs w:val="20"/>
        </w:rPr>
      </w:pPr>
      <w:r w:rsidRPr="007B419F">
        <w:rPr>
          <w:rFonts w:ascii="Segoe UI" w:hAnsi="Segoe UI" w:cs="Segoe UI"/>
          <w:sz w:val="20"/>
          <w:szCs w:val="20"/>
        </w:rPr>
        <w:lastRenderedPageBreak/>
        <w:t>Zhotovitel převede své závazky, povinnosti nebo práva plynoucí z této smlouvy</w:t>
      </w:r>
      <w:r w:rsidRPr="007B419F">
        <w:rPr>
          <w:rFonts w:ascii="Segoe UI" w:hAnsi="Segoe UI" w:cs="Segoe UI"/>
          <w:b/>
          <w:bCs/>
          <w:sz w:val="20"/>
          <w:szCs w:val="20"/>
        </w:rPr>
        <w:t xml:space="preserve"> </w:t>
      </w:r>
      <w:r w:rsidRPr="007B419F">
        <w:rPr>
          <w:rFonts w:ascii="Segoe UI" w:hAnsi="Segoe UI" w:cs="Segoe UI"/>
          <w:sz w:val="20"/>
          <w:szCs w:val="20"/>
        </w:rPr>
        <w:t>na jiný subjekt bez předchozího souhlasu Objednatele;</w:t>
      </w:r>
    </w:p>
    <w:p w14:paraId="4CF5ADE7" w14:textId="77777777" w:rsidR="000A66B6" w:rsidRPr="007B419F" w:rsidRDefault="000A66B6" w:rsidP="000A66B6">
      <w:pPr>
        <w:pStyle w:val="odstavec1"/>
        <w:numPr>
          <w:ilvl w:val="0"/>
          <w:numId w:val="1"/>
        </w:numPr>
        <w:spacing w:before="0"/>
        <w:ind w:left="993" w:hanging="284"/>
        <w:rPr>
          <w:rFonts w:ascii="Segoe UI" w:hAnsi="Segoe UI" w:cs="Segoe UI"/>
          <w:sz w:val="20"/>
          <w:szCs w:val="20"/>
        </w:rPr>
      </w:pPr>
      <w:r w:rsidRPr="007B419F">
        <w:rPr>
          <w:rFonts w:ascii="Segoe UI" w:hAnsi="Segoe UI" w:cs="Segoe UI"/>
          <w:sz w:val="20"/>
          <w:szCs w:val="20"/>
        </w:rPr>
        <w:t>práce Zhotovitele nejsou prováděny v souladu s touto smlouvou;</w:t>
      </w:r>
    </w:p>
    <w:p w14:paraId="081D5794" w14:textId="77777777" w:rsidR="000A66B6" w:rsidRPr="007B419F" w:rsidRDefault="000A66B6" w:rsidP="000A66B6">
      <w:pPr>
        <w:pStyle w:val="odstavec1"/>
        <w:numPr>
          <w:ilvl w:val="0"/>
          <w:numId w:val="1"/>
        </w:numPr>
        <w:spacing w:before="0"/>
        <w:ind w:left="993" w:hanging="284"/>
        <w:rPr>
          <w:rFonts w:ascii="Segoe UI" w:hAnsi="Segoe UI" w:cs="Segoe UI"/>
          <w:sz w:val="20"/>
          <w:szCs w:val="20"/>
        </w:rPr>
      </w:pPr>
      <w:r w:rsidRPr="007B419F">
        <w:rPr>
          <w:rFonts w:ascii="Segoe UI" w:hAnsi="Segoe UI" w:cs="Segoe UI"/>
          <w:sz w:val="20"/>
          <w:szCs w:val="20"/>
        </w:rPr>
        <w:t>Zhotovitel opakovaně nebo zvlášť hrubým způsobem poruší v místě plnění nebo v areálu Objednatele pravidla bezpečnosti práce, protipožární ochrany, ochrany zdraví při práci, staveništní řád, či jiné bezpečnostní předpisy a pravidla nebo jednal-li způsobem, jímž mohl Objednateli způsobit škodu na jeho majetku.</w:t>
      </w:r>
    </w:p>
    <w:p w14:paraId="68B58861" w14:textId="77777777" w:rsidR="000A66B6" w:rsidRPr="007B419F" w:rsidRDefault="000A66B6" w:rsidP="000A66B6">
      <w:pPr>
        <w:rPr>
          <w:rFonts w:ascii="Segoe UI" w:hAnsi="Segoe UI" w:cs="Segoe UI"/>
          <w:sz w:val="20"/>
          <w:szCs w:val="20"/>
        </w:rPr>
      </w:pPr>
    </w:p>
    <w:p w14:paraId="173DD33F"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Každá ze smluvních stran je oprávněna odstoupit od Smlouvy, v případě, že:</w:t>
      </w:r>
    </w:p>
    <w:p w14:paraId="39DDE1D7"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rozhodnutí o vstupu druhé Smluvní strany do likvidace, nebo</w:t>
      </w:r>
    </w:p>
    <w:p w14:paraId="102DD9AA"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rozhodnutí o zániku druhé Smluvní strany s likvidací, nebo</w:t>
      </w:r>
    </w:p>
    <w:p w14:paraId="4A03F918"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 xml:space="preserve">podání návrhu na zahájení insolvenčního řízení, v němž má být rozhodnuto o úpadku druhé Smluvní strany, nebo </w:t>
      </w:r>
    </w:p>
    <w:p w14:paraId="1577D940"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zjištění úpadku druhé Smluvní strany.</w:t>
      </w:r>
    </w:p>
    <w:p w14:paraId="31D62353" w14:textId="77777777" w:rsidR="000A66B6" w:rsidRPr="007B419F" w:rsidRDefault="000A66B6" w:rsidP="000A66B6">
      <w:pPr>
        <w:rPr>
          <w:rFonts w:ascii="Segoe UI" w:hAnsi="Segoe UI" w:cs="Segoe UI"/>
          <w:sz w:val="20"/>
          <w:szCs w:val="20"/>
        </w:rPr>
      </w:pPr>
    </w:p>
    <w:p w14:paraId="7F15EE08" w14:textId="77777777" w:rsidR="000A66B6" w:rsidRPr="007B419F" w:rsidRDefault="000A66B6" w:rsidP="00761ED1">
      <w:pPr>
        <w:ind w:left="709"/>
        <w:jc w:val="both"/>
        <w:rPr>
          <w:rFonts w:ascii="Segoe UI" w:hAnsi="Segoe UI" w:cs="Segoe UI"/>
          <w:sz w:val="20"/>
          <w:szCs w:val="20"/>
        </w:rPr>
      </w:pPr>
      <w:r w:rsidRPr="007B419F">
        <w:rPr>
          <w:rFonts w:ascii="Segoe UI" w:hAnsi="Segoe UI" w:cs="Segoe UI"/>
          <w:sz w:val="20"/>
          <w:szCs w:val="20"/>
        </w:rPr>
        <w:t>Vznik kterékoliv z těchto skutečností uvedených v bodech a až d výše je každá Smluvní strana povinna oznámit druhé Smluvní straně. Pro uplatnění práva na odstoupení od Smlouvy však není rozhodující, jakým způsobem se oprávněná strana dozvěděla o vzniku těchto skutečností.</w:t>
      </w:r>
    </w:p>
    <w:p w14:paraId="0759A2AB"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 xml:space="preserve">V případě, že Objednatel odstoupí od Smlouvy pro podstatné porušení smlouvy Zhotovitelem, zašle Zhotoviteli "oznámení o odstoupení pro podstatné porušení smlouvy". Zhotovitel bude postupovat podle pokynů Objednatele uvedených v tomto oznámení. </w:t>
      </w:r>
    </w:p>
    <w:p w14:paraId="14C2340B" w14:textId="77777777" w:rsidR="000A66B6" w:rsidRPr="007B419F" w:rsidRDefault="000A66B6" w:rsidP="00761ED1">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Za den odstoupení od Smlouvy se považuje den, kdy bylo písemné oznámení o odstoupení oprávněné strany doručeno druhé Smluvní straně.</w:t>
      </w:r>
    </w:p>
    <w:p w14:paraId="79534D21" w14:textId="77777777" w:rsidR="000A66B6" w:rsidRPr="007B419F" w:rsidRDefault="000A66B6" w:rsidP="00761ED1">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 xml:space="preserve">Odstoupením od Smlouvy a následným ukončením platnosti Smlouvy nezaniká právo Objednatele na náhradu škody a na vypořádání vzájemných pohledávek, nebo pohledávek kterékoliv ze Smluvních stran, pokud v průběhu platnosti Smlouvy nebo v souvislosti s jejím ukončením druhé Smluvní straně vznikly. </w:t>
      </w:r>
    </w:p>
    <w:p w14:paraId="0BC2E19A"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 xml:space="preserve">Vzájemné pohledávky vzniklé ke dni odstoupení od Smlouvy se vypořádají vzájemným zápočtem, přičemž tento zápočet provede Objednatel. Do doby vyčíslení oprávněných nároků smluvních stran a do doby dohody o vzájemném vyrovnání těchto nároků, je Objednatel oprávněn zadržet veškeré fakturované a splatné platby Zhotoviteli. </w:t>
      </w:r>
    </w:p>
    <w:p w14:paraId="44DF5136"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X</w:t>
      </w:r>
      <w:r w:rsidR="00761ED1" w:rsidRPr="007B419F">
        <w:rPr>
          <w:rFonts w:ascii="Segoe UI" w:hAnsi="Segoe UI" w:cs="Segoe UI"/>
          <w:b/>
          <w:sz w:val="20"/>
          <w:szCs w:val="20"/>
        </w:rPr>
        <w:t>I</w:t>
      </w:r>
      <w:r w:rsidRPr="007B419F">
        <w:rPr>
          <w:rFonts w:ascii="Segoe UI" w:hAnsi="Segoe UI" w:cs="Segoe UI"/>
          <w:b/>
          <w:sz w:val="20"/>
          <w:szCs w:val="20"/>
        </w:rPr>
        <w:t>.</w:t>
      </w:r>
    </w:p>
    <w:p w14:paraId="463B6B7E"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Zásady jednání</w:t>
      </w:r>
    </w:p>
    <w:p w14:paraId="7097A9AC" w14:textId="77777777" w:rsidR="000A66B6" w:rsidRPr="007B419F" w:rsidRDefault="000A66B6" w:rsidP="00761ED1">
      <w:pPr>
        <w:pStyle w:val="Odstavecseseznamem"/>
        <w:numPr>
          <w:ilvl w:val="0"/>
          <w:numId w:val="9"/>
        </w:numPr>
        <w:spacing w:after="160" w:line="259" w:lineRule="auto"/>
        <w:jc w:val="both"/>
        <w:rPr>
          <w:rFonts w:ascii="Segoe UI" w:hAnsi="Segoe UI" w:cs="Segoe UI"/>
          <w:sz w:val="20"/>
          <w:szCs w:val="20"/>
        </w:rPr>
      </w:pPr>
      <w:r w:rsidRPr="007B419F">
        <w:rPr>
          <w:rFonts w:ascii="Segoe UI" w:hAnsi="Segoe UI" w:cs="Segoe UI"/>
          <w:sz w:val="20"/>
          <w:szCs w:val="20"/>
        </w:rPr>
        <w:t xml:space="preserve">Smluvní strany čestně prohlašují, že zachovají mlčenlivost o všech skutečnostech, které nejsou veřejně přístupné, a o kterých se dozvěděly v souvislosti s touto Smlouvou. </w:t>
      </w:r>
    </w:p>
    <w:p w14:paraId="055510B7" w14:textId="77777777" w:rsidR="000A66B6" w:rsidRPr="007B419F" w:rsidRDefault="000A66B6" w:rsidP="000A66B6">
      <w:pPr>
        <w:pStyle w:val="Odstavecseseznamem"/>
        <w:numPr>
          <w:ilvl w:val="0"/>
          <w:numId w:val="9"/>
        </w:numPr>
        <w:spacing w:after="160" w:line="259" w:lineRule="auto"/>
        <w:jc w:val="both"/>
        <w:rPr>
          <w:rFonts w:ascii="Segoe UI" w:hAnsi="Segoe UI" w:cs="Segoe UI"/>
          <w:sz w:val="20"/>
          <w:szCs w:val="20"/>
        </w:rPr>
      </w:pPr>
      <w:r w:rsidRPr="007B419F">
        <w:rPr>
          <w:rFonts w:ascii="Segoe UI" w:hAnsi="Segoe UI" w:cs="Segoe UI"/>
          <w:sz w:val="20"/>
          <w:szCs w:val="20"/>
        </w:rPr>
        <w:t xml:space="preserve">Sdělení v souvislosti s touto Smlouvou budou zasílána na adresy uvedené v této Smlouvě, doporučeným dopisem. V pochybnostech se má za to, že oznámení odeslané doporučenou poštou se považuje za doručené třetím dnem od data razítka poštovního úřadu na podacím lístku. Objednatel a Zhotovitel mohou běžné záležitosti, které nemají charakter oficiálního sdělení, např. vyjasňování stanovisek, výměnu názorů apod., vyřizovat telefonicky či e-mailem. </w:t>
      </w:r>
    </w:p>
    <w:p w14:paraId="2B6EFF3E" w14:textId="77777777" w:rsidR="000A66B6" w:rsidRPr="007B419F" w:rsidRDefault="000A66B6" w:rsidP="000A66B6">
      <w:pPr>
        <w:pStyle w:val="Odstavecseseznamem"/>
        <w:spacing w:after="160" w:line="256" w:lineRule="auto"/>
        <w:jc w:val="both"/>
        <w:rPr>
          <w:rFonts w:ascii="Segoe UI" w:hAnsi="Segoe UI" w:cs="Segoe UI"/>
          <w:sz w:val="20"/>
          <w:szCs w:val="20"/>
        </w:rPr>
      </w:pPr>
    </w:p>
    <w:p w14:paraId="22E9963B" w14:textId="20FC147D" w:rsidR="00E96E0B" w:rsidRPr="009C1B8E" w:rsidRDefault="000A66B6" w:rsidP="009C1B8E">
      <w:pPr>
        <w:pStyle w:val="Odstavecseseznamem"/>
        <w:numPr>
          <w:ilvl w:val="0"/>
          <w:numId w:val="9"/>
        </w:numPr>
        <w:spacing w:after="160" w:line="256" w:lineRule="auto"/>
        <w:jc w:val="both"/>
        <w:rPr>
          <w:rFonts w:ascii="Segoe UI" w:hAnsi="Segoe UI" w:cs="Segoe UI"/>
          <w:sz w:val="20"/>
          <w:szCs w:val="20"/>
        </w:rPr>
      </w:pPr>
      <w:r w:rsidRPr="007B419F">
        <w:rPr>
          <w:rFonts w:ascii="Segoe UI" w:hAnsi="Segoe UI" w:cs="Segoe UI"/>
          <w:sz w:val="20"/>
          <w:szCs w:val="20"/>
        </w:rPr>
        <w:t>Kontaktní osoba za Objednatele ve věcích smluvních:</w:t>
      </w:r>
      <w:r w:rsidR="009C1B8E">
        <w:rPr>
          <w:rFonts w:ascii="Segoe UI" w:hAnsi="Segoe UI" w:cs="Segoe UI"/>
          <w:sz w:val="20"/>
          <w:szCs w:val="20"/>
        </w:rPr>
        <w:t xml:space="preserve"> </w:t>
      </w:r>
      <w:proofErr w:type="spellStart"/>
      <w:r w:rsidR="001645C7" w:rsidRPr="009C1B8E">
        <w:rPr>
          <w:rFonts w:ascii="Segoe UI" w:hAnsi="Segoe UI" w:cs="Segoe UI"/>
          <w:sz w:val="20"/>
          <w:szCs w:val="20"/>
        </w:rPr>
        <w:t>xxx</w:t>
      </w:r>
      <w:proofErr w:type="spellEnd"/>
    </w:p>
    <w:p w14:paraId="5FBB9452" w14:textId="77777777" w:rsidR="00E96E0B" w:rsidRPr="00E96E0B" w:rsidRDefault="00E96E0B" w:rsidP="00E96E0B">
      <w:pPr>
        <w:pStyle w:val="Odstavecseseznamem"/>
        <w:spacing w:after="160" w:line="256" w:lineRule="auto"/>
        <w:jc w:val="both"/>
        <w:rPr>
          <w:rStyle w:val="Hypertextovodkaz"/>
          <w:rFonts w:ascii="Segoe UI" w:hAnsi="Segoe UI" w:cs="Segoe UI"/>
          <w:color w:val="auto"/>
          <w:sz w:val="20"/>
          <w:szCs w:val="20"/>
          <w:u w:val="none"/>
        </w:rPr>
      </w:pPr>
    </w:p>
    <w:p w14:paraId="4FDDDC49" w14:textId="4724B8B3" w:rsidR="00E96E0B" w:rsidRPr="009C1B8E" w:rsidRDefault="009C1B8E" w:rsidP="009C1B8E">
      <w:pPr>
        <w:spacing w:after="160" w:line="256" w:lineRule="auto"/>
        <w:jc w:val="both"/>
        <w:rPr>
          <w:rStyle w:val="Hypertextovodkaz"/>
          <w:rFonts w:ascii="Segoe UI" w:hAnsi="Segoe UI" w:cs="Segoe UI"/>
          <w:color w:val="auto"/>
          <w:sz w:val="20"/>
          <w:szCs w:val="20"/>
          <w:u w:val="none"/>
        </w:rPr>
      </w:pPr>
      <w:r>
        <w:rPr>
          <w:rFonts w:ascii="Segoe UI" w:hAnsi="Segoe UI" w:cs="Segoe UI"/>
          <w:sz w:val="20"/>
          <w:szCs w:val="20"/>
        </w:rPr>
        <w:t xml:space="preserve">      </w:t>
      </w:r>
      <w:r w:rsidR="000A66B6" w:rsidRPr="009C1B8E">
        <w:rPr>
          <w:rFonts w:ascii="Segoe UI" w:hAnsi="Segoe UI" w:cs="Segoe UI"/>
          <w:sz w:val="20"/>
          <w:szCs w:val="20"/>
        </w:rPr>
        <w:t>Kontaktní osoba za Objednatele ve věcích technických:</w:t>
      </w:r>
      <w:r w:rsidRPr="009C1B8E">
        <w:rPr>
          <w:rFonts w:ascii="Segoe UI" w:hAnsi="Segoe UI" w:cs="Segoe UI"/>
          <w:sz w:val="20"/>
          <w:szCs w:val="20"/>
        </w:rPr>
        <w:t xml:space="preserve"> </w:t>
      </w:r>
      <w:proofErr w:type="spellStart"/>
      <w:r w:rsidR="001645C7" w:rsidRPr="009C1B8E">
        <w:rPr>
          <w:rFonts w:ascii="Segoe UI" w:hAnsi="Segoe UI" w:cs="Segoe UI"/>
          <w:sz w:val="20"/>
          <w:szCs w:val="20"/>
        </w:rPr>
        <w:t>xxx</w:t>
      </w:r>
      <w:proofErr w:type="spellEnd"/>
    </w:p>
    <w:p w14:paraId="3707580C" w14:textId="77777777" w:rsidR="000A66B6" w:rsidRPr="007B419F" w:rsidRDefault="000A66B6" w:rsidP="000A66B6">
      <w:pPr>
        <w:pStyle w:val="Odstavecseseznamem"/>
        <w:jc w:val="both"/>
        <w:rPr>
          <w:rStyle w:val="Hypertextovodkaz"/>
          <w:rFonts w:ascii="Segoe UI" w:hAnsi="Segoe UI" w:cs="Segoe UI"/>
          <w:sz w:val="20"/>
          <w:szCs w:val="20"/>
        </w:rPr>
      </w:pPr>
    </w:p>
    <w:p w14:paraId="5E304067" w14:textId="4C7F72F4" w:rsidR="000A66B6" w:rsidRPr="009C1B8E" w:rsidRDefault="000A66B6" w:rsidP="009C1B8E">
      <w:pPr>
        <w:pStyle w:val="Odstavecseseznamem"/>
        <w:numPr>
          <w:ilvl w:val="0"/>
          <w:numId w:val="9"/>
        </w:numPr>
        <w:spacing w:after="160" w:line="259" w:lineRule="auto"/>
        <w:jc w:val="both"/>
        <w:rPr>
          <w:rFonts w:ascii="Segoe UI" w:hAnsi="Segoe UI" w:cs="Segoe UI"/>
          <w:sz w:val="20"/>
          <w:szCs w:val="20"/>
        </w:rPr>
      </w:pPr>
      <w:r w:rsidRPr="007B419F">
        <w:rPr>
          <w:rFonts w:ascii="Segoe UI" w:hAnsi="Segoe UI" w:cs="Segoe UI"/>
          <w:sz w:val="20"/>
          <w:szCs w:val="20"/>
        </w:rPr>
        <w:t>Kontaktní osoba za Zhotovitele ve věcech smluvních</w:t>
      </w:r>
      <w:r w:rsidR="00C579EE">
        <w:rPr>
          <w:rFonts w:ascii="Segoe UI" w:hAnsi="Segoe UI" w:cs="Segoe UI"/>
          <w:sz w:val="20"/>
          <w:szCs w:val="20"/>
        </w:rPr>
        <w:t xml:space="preserve"> a </w:t>
      </w:r>
      <w:r w:rsidR="00C579EE" w:rsidRPr="00C579EE">
        <w:rPr>
          <w:rFonts w:ascii="Segoe UI" w:hAnsi="Segoe UI" w:cs="Segoe UI"/>
          <w:sz w:val="20"/>
          <w:szCs w:val="20"/>
        </w:rPr>
        <w:t>ve věcech technických</w:t>
      </w:r>
      <w:r w:rsidRPr="007B419F">
        <w:rPr>
          <w:rFonts w:ascii="Segoe UI" w:hAnsi="Segoe UI" w:cs="Segoe UI"/>
          <w:sz w:val="20"/>
          <w:szCs w:val="20"/>
        </w:rPr>
        <w:t>:</w:t>
      </w:r>
      <w:r w:rsidR="009C1B8E">
        <w:rPr>
          <w:rFonts w:ascii="Segoe UI" w:hAnsi="Segoe UI" w:cs="Segoe UI"/>
          <w:sz w:val="20"/>
          <w:szCs w:val="20"/>
        </w:rPr>
        <w:t xml:space="preserve"> </w:t>
      </w:r>
      <w:proofErr w:type="spellStart"/>
      <w:r w:rsidR="001645C7" w:rsidRPr="009C1B8E">
        <w:rPr>
          <w:rFonts w:ascii="Segoe UI" w:hAnsi="Segoe UI" w:cs="Segoe UI"/>
          <w:sz w:val="20"/>
          <w:szCs w:val="20"/>
        </w:rPr>
        <w:t>xxx</w:t>
      </w:r>
      <w:proofErr w:type="spellEnd"/>
    </w:p>
    <w:p w14:paraId="6430F45B" w14:textId="77777777" w:rsidR="000A66B6" w:rsidRPr="007B419F" w:rsidRDefault="000A66B6" w:rsidP="000A66B6">
      <w:pPr>
        <w:pStyle w:val="Odstavecseseznamem"/>
        <w:jc w:val="both"/>
        <w:rPr>
          <w:rFonts w:ascii="Segoe UI" w:hAnsi="Segoe UI" w:cs="Segoe UI"/>
          <w:sz w:val="20"/>
          <w:szCs w:val="20"/>
        </w:rPr>
      </w:pPr>
    </w:p>
    <w:p w14:paraId="451B3919" w14:textId="77777777" w:rsidR="000A66B6" w:rsidRPr="007B419F" w:rsidRDefault="000A66B6" w:rsidP="000A66B6">
      <w:pPr>
        <w:pStyle w:val="Odstavecseseznamem"/>
        <w:keepNext/>
        <w:spacing w:line="259" w:lineRule="auto"/>
        <w:ind w:left="0"/>
        <w:jc w:val="center"/>
        <w:rPr>
          <w:rFonts w:ascii="Segoe UI" w:hAnsi="Segoe UI" w:cs="Segoe UI"/>
          <w:b/>
          <w:sz w:val="20"/>
          <w:szCs w:val="20"/>
        </w:rPr>
      </w:pPr>
      <w:r w:rsidRPr="007B419F">
        <w:rPr>
          <w:rFonts w:ascii="Segoe UI" w:hAnsi="Segoe UI" w:cs="Segoe UI"/>
          <w:b/>
          <w:sz w:val="20"/>
          <w:szCs w:val="20"/>
        </w:rPr>
        <w:lastRenderedPageBreak/>
        <w:t>X</w:t>
      </w:r>
      <w:r w:rsidR="00761ED1" w:rsidRPr="007B419F">
        <w:rPr>
          <w:rFonts w:ascii="Segoe UI" w:hAnsi="Segoe UI" w:cs="Segoe UI"/>
          <w:b/>
          <w:sz w:val="20"/>
          <w:szCs w:val="20"/>
        </w:rPr>
        <w:t>I</w:t>
      </w:r>
      <w:r w:rsidRPr="007B419F">
        <w:rPr>
          <w:rFonts w:ascii="Segoe UI" w:hAnsi="Segoe UI" w:cs="Segoe UI"/>
          <w:b/>
          <w:sz w:val="20"/>
          <w:szCs w:val="20"/>
        </w:rPr>
        <w:t>I.</w:t>
      </w:r>
    </w:p>
    <w:p w14:paraId="406A5F74"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Závěrečná ujednání</w:t>
      </w:r>
    </w:p>
    <w:p w14:paraId="4BDCCA25" w14:textId="2494809E" w:rsidR="00761ED1" w:rsidRPr="007B419F" w:rsidRDefault="000A66B6" w:rsidP="00761ED1">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 xml:space="preserve">Tato Smlouva nabývá </w:t>
      </w:r>
      <w:r w:rsidR="00202233" w:rsidRPr="007B419F">
        <w:rPr>
          <w:rFonts w:ascii="Segoe UI" w:hAnsi="Segoe UI" w:cs="Segoe UI"/>
          <w:sz w:val="20"/>
          <w:szCs w:val="20"/>
        </w:rPr>
        <w:t xml:space="preserve">platnosti </w:t>
      </w:r>
      <w:r w:rsidRPr="007B419F">
        <w:rPr>
          <w:rFonts w:ascii="Segoe UI" w:hAnsi="Segoe UI" w:cs="Segoe UI"/>
          <w:sz w:val="20"/>
          <w:szCs w:val="20"/>
        </w:rPr>
        <w:t>dnem podpisu oprávněnými zástupci obou smluvních stran</w:t>
      </w:r>
      <w:r w:rsidR="00202233" w:rsidRPr="007B419F">
        <w:rPr>
          <w:rFonts w:ascii="Segoe UI" w:hAnsi="Segoe UI" w:cs="Segoe UI"/>
          <w:sz w:val="20"/>
          <w:szCs w:val="20"/>
        </w:rPr>
        <w:t xml:space="preserve"> a účinnosti dnem zveřejnění v registru smluv</w:t>
      </w:r>
      <w:r w:rsidRPr="007B419F">
        <w:rPr>
          <w:rFonts w:ascii="Segoe UI" w:hAnsi="Segoe UI" w:cs="Segoe UI"/>
          <w:sz w:val="20"/>
          <w:szCs w:val="20"/>
        </w:rPr>
        <w:t xml:space="preserve">. </w:t>
      </w:r>
    </w:p>
    <w:p w14:paraId="7043C195"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 xml:space="preserve">Měnit nebo doplňovat tuto Smlouvu lze pouze písemně, ve formě číslovaných dodatků podepsaných oprávněnými zástupci obou smluvních stran. </w:t>
      </w:r>
    </w:p>
    <w:p w14:paraId="726670A7"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bookmarkStart w:id="26" w:name="_Ref269641508"/>
    </w:p>
    <w:p w14:paraId="5EFCBCDD"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Zhotovitel není oprávněn postoupit práva, povinnosti a závazky smlouvy třetí osobě nebo jiným osobám bez předchozího souhlasu Objednatele.</w:t>
      </w:r>
    </w:p>
    <w:bookmarkEnd w:id="26"/>
    <w:p w14:paraId="20E6506A"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Smluvní strany shodně konstatují, že tato smlouva podléhá režimu Zákona č.340/2015 Sb., o zvláštních podmínkách účinnosti některých smluv, uveřejňování těchto smluv a o Registru smluv (Zákon o registru smluv). Zveřejnění této smlouvy v Registru smluv provede Objednatel.</w:t>
      </w:r>
    </w:p>
    <w:p w14:paraId="3EA7BC16"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Tato smlouva je vyhotovena ve dvou stejnopisech s platností originálu, po jednom pro každou ze smluvních stran.</w:t>
      </w:r>
    </w:p>
    <w:p w14:paraId="43E78011"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Smluvní strany prohlašují, že si smlouvu přečetly, s jejím obsahem souhlasí, tato je důkazem jejich pravé a svobodné vůle a na důkaz toho připojují své vlastnoruční podpisy.</w:t>
      </w:r>
    </w:p>
    <w:p w14:paraId="2328F17B" w14:textId="77777777" w:rsidR="000A66B6" w:rsidRPr="007B419F" w:rsidRDefault="000A66B6" w:rsidP="000A66B6">
      <w:pPr>
        <w:pStyle w:val="Smlouva-slo"/>
        <w:rPr>
          <w:rFonts w:ascii="Segoe UI" w:hAnsi="Segoe UI" w:cs="Segoe UI"/>
          <w:sz w:val="20"/>
          <w:szCs w:val="20"/>
        </w:rPr>
      </w:pPr>
    </w:p>
    <w:p w14:paraId="74C4C556" w14:textId="77777777" w:rsidR="000A66B6" w:rsidRPr="007B419F" w:rsidRDefault="000A66B6" w:rsidP="000A66B6">
      <w:pPr>
        <w:pStyle w:val="Odstavecseseznamem"/>
        <w:keepNext/>
        <w:spacing w:line="259" w:lineRule="auto"/>
        <w:ind w:left="0"/>
        <w:jc w:val="center"/>
        <w:rPr>
          <w:rFonts w:ascii="Segoe UI" w:hAnsi="Segoe UI" w:cs="Segoe UI"/>
          <w:b/>
          <w:sz w:val="20"/>
          <w:szCs w:val="20"/>
        </w:rPr>
      </w:pPr>
      <w:r w:rsidRPr="007B419F">
        <w:rPr>
          <w:rFonts w:ascii="Segoe UI" w:hAnsi="Segoe UI" w:cs="Segoe UI"/>
          <w:b/>
          <w:sz w:val="20"/>
          <w:szCs w:val="20"/>
        </w:rPr>
        <w:t>XII</w:t>
      </w:r>
      <w:r w:rsidR="00761ED1" w:rsidRPr="007B419F">
        <w:rPr>
          <w:rFonts w:ascii="Segoe UI" w:hAnsi="Segoe UI" w:cs="Segoe UI"/>
          <w:b/>
          <w:sz w:val="20"/>
          <w:szCs w:val="20"/>
        </w:rPr>
        <w:t>I</w:t>
      </w:r>
      <w:r w:rsidRPr="007B419F">
        <w:rPr>
          <w:rFonts w:ascii="Segoe UI" w:hAnsi="Segoe UI" w:cs="Segoe UI"/>
          <w:b/>
          <w:sz w:val="20"/>
          <w:szCs w:val="20"/>
        </w:rPr>
        <w:t>.</w:t>
      </w:r>
    </w:p>
    <w:p w14:paraId="3BD36349"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Přílohy</w:t>
      </w:r>
    </w:p>
    <w:p w14:paraId="6F86A72C" w14:textId="06DF5E1C" w:rsidR="000A66B6" w:rsidRPr="007B419F" w:rsidRDefault="000A66B6" w:rsidP="000A66B6">
      <w:pPr>
        <w:ind w:left="1276" w:hanging="1276"/>
        <w:jc w:val="both"/>
        <w:rPr>
          <w:rFonts w:ascii="Segoe UI" w:hAnsi="Segoe UI" w:cs="Segoe UI"/>
          <w:sz w:val="20"/>
          <w:szCs w:val="20"/>
        </w:rPr>
      </w:pPr>
      <w:r w:rsidRPr="007B419F">
        <w:rPr>
          <w:rFonts w:ascii="Segoe UI" w:hAnsi="Segoe UI" w:cs="Segoe UI"/>
          <w:sz w:val="20"/>
          <w:szCs w:val="20"/>
        </w:rPr>
        <w:t xml:space="preserve">Příloha č. 1: </w:t>
      </w:r>
      <w:r w:rsidR="007A00DA">
        <w:rPr>
          <w:rFonts w:ascii="Segoe UI" w:hAnsi="Segoe UI" w:cs="Segoe UI"/>
          <w:sz w:val="20"/>
          <w:szCs w:val="20"/>
        </w:rPr>
        <w:t>Cenová nabídka</w:t>
      </w:r>
    </w:p>
    <w:p w14:paraId="0CF4BA02" w14:textId="77777777" w:rsidR="000A66B6" w:rsidRPr="007B419F" w:rsidRDefault="000A66B6" w:rsidP="000A66B6">
      <w:pPr>
        <w:pStyle w:val="Smlouva-slo"/>
        <w:rPr>
          <w:rFonts w:ascii="Segoe UI" w:hAnsi="Segoe UI" w:cs="Segoe UI"/>
          <w:sz w:val="20"/>
          <w:szCs w:val="20"/>
        </w:rPr>
      </w:pPr>
    </w:p>
    <w:p w14:paraId="239096DA" w14:textId="33311C18" w:rsidR="000A66B6" w:rsidRPr="007B419F" w:rsidRDefault="000A66B6" w:rsidP="000A66B6">
      <w:pPr>
        <w:rPr>
          <w:rFonts w:ascii="Segoe UI" w:hAnsi="Segoe UI" w:cs="Segoe UI"/>
          <w:color w:val="000000"/>
          <w:sz w:val="20"/>
          <w:szCs w:val="20"/>
        </w:rPr>
      </w:pPr>
      <w:r w:rsidRPr="007B419F">
        <w:rPr>
          <w:rFonts w:ascii="Segoe UI" w:hAnsi="Segoe UI" w:cs="Segoe UI"/>
          <w:sz w:val="20"/>
          <w:szCs w:val="20"/>
        </w:rPr>
        <w:t>V Praze dne:</w:t>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r>
      <w:r w:rsidR="0037004F">
        <w:rPr>
          <w:rFonts w:ascii="Segoe UI" w:hAnsi="Segoe UI" w:cs="Segoe UI"/>
          <w:sz w:val="20"/>
          <w:szCs w:val="20"/>
        </w:rPr>
        <w:tab/>
      </w:r>
      <w:r w:rsidR="0037004F">
        <w:rPr>
          <w:rFonts w:ascii="Segoe UI" w:hAnsi="Segoe UI" w:cs="Segoe UI"/>
          <w:sz w:val="20"/>
          <w:szCs w:val="20"/>
        </w:rPr>
        <w:tab/>
      </w:r>
      <w:r w:rsidR="00592643">
        <w:rPr>
          <w:rFonts w:ascii="Segoe UI" w:hAnsi="Segoe UI" w:cs="Segoe UI"/>
          <w:sz w:val="20"/>
          <w:szCs w:val="20"/>
        </w:rPr>
        <w:t>V</w:t>
      </w:r>
      <w:r w:rsidRPr="007B419F">
        <w:rPr>
          <w:rFonts w:ascii="Segoe UI" w:hAnsi="Segoe UI" w:cs="Segoe UI"/>
          <w:sz w:val="20"/>
          <w:szCs w:val="20"/>
        </w:rPr>
        <w:t> </w:t>
      </w:r>
      <w:r w:rsidR="007A00DA">
        <w:rPr>
          <w:rFonts w:ascii="Segoe UI" w:hAnsi="Segoe UI" w:cs="Segoe UI"/>
          <w:sz w:val="20"/>
          <w:szCs w:val="20"/>
        </w:rPr>
        <w:t>Čáslavi</w:t>
      </w:r>
      <w:r w:rsidRPr="007B419F">
        <w:rPr>
          <w:rFonts w:ascii="Segoe UI" w:hAnsi="Segoe UI" w:cs="Segoe UI"/>
          <w:sz w:val="20"/>
          <w:szCs w:val="20"/>
        </w:rPr>
        <w:t xml:space="preserve"> dne</w:t>
      </w:r>
      <w:r w:rsidR="0037004F">
        <w:rPr>
          <w:rFonts w:ascii="Segoe UI" w:hAnsi="Segoe UI" w:cs="Segoe UI"/>
          <w:sz w:val="20"/>
          <w:szCs w:val="20"/>
        </w:rPr>
        <w:t>:</w:t>
      </w:r>
      <w:r w:rsidR="004E4F6E">
        <w:rPr>
          <w:rFonts w:ascii="Segoe UI" w:hAnsi="Segoe UI" w:cs="Segoe UI"/>
          <w:sz w:val="20"/>
          <w:szCs w:val="20"/>
        </w:rPr>
        <w:t xml:space="preserve"> </w:t>
      </w:r>
    </w:p>
    <w:p w14:paraId="5B6518C0" w14:textId="77777777" w:rsidR="00607A87" w:rsidRDefault="00607A87" w:rsidP="000A66B6">
      <w:pPr>
        <w:jc w:val="both"/>
        <w:rPr>
          <w:rFonts w:ascii="Segoe UI" w:hAnsi="Segoe UI" w:cs="Segoe UI"/>
          <w:b/>
          <w:sz w:val="20"/>
          <w:szCs w:val="20"/>
        </w:rPr>
      </w:pPr>
    </w:p>
    <w:p w14:paraId="7FF41D3B" w14:textId="5EB185C1" w:rsidR="000A66B6" w:rsidRPr="007B419F" w:rsidRDefault="000A66B6" w:rsidP="000A66B6">
      <w:pPr>
        <w:jc w:val="both"/>
        <w:rPr>
          <w:rFonts w:ascii="Segoe UI" w:hAnsi="Segoe UI" w:cs="Segoe UI"/>
          <w:b/>
          <w:sz w:val="20"/>
          <w:szCs w:val="20"/>
        </w:rPr>
      </w:pPr>
      <w:r w:rsidRPr="007B419F">
        <w:rPr>
          <w:rFonts w:ascii="Segoe UI" w:hAnsi="Segoe UI" w:cs="Segoe UI"/>
          <w:b/>
          <w:sz w:val="20"/>
          <w:szCs w:val="20"/>
        </w:rPr>
        <w:t>Objednatel:</w:t>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t>Zhotovitel:</w:t>
      </w:r>
    </w:p>
    <w:p w14:paraId="5312691A" w14:textId="77777777" w:rsidR="000A66B6" w:rsidRPr="007B419F" w:rsidRDefault="000A66B6" w:rsidP="000A66B6">
      <w:pPr>
        <w:jc w:val="both"/>
        <w:rPr>
          <w:rFonts w:ascii="Segoe UI" w:hAnsi="Segoe UI" w:cs="Segoe UI"/>
          <w:b/>
          <w:sz w:val="20"/>
          <w:szCs w:val="20"/>
        </w:rPr>
      </w:pPr>
    </w:p>
    <w:p w14:paraId="1010DDB3" w14:textId="25065D9C" w:rsidR="000A66B6" w:rsidRPr="007B419F" w:rsidRDefault="000A66B6" w:rsidP="000A66B6">
      <w:pPr>
        <w:jc w:val="both"/>
        <w:rPr>
          <w:rFonts w:ascii="Segoe UI" w:hAnsi="Segoe UI" w:cs="Segoe UI"/>
          <w:sz w:val="20"/>
          <w:szCs w:val="20"/>
        </w:rPr>
      </w:pPr>
    </w:p>
    <w:p w14:paraId="7215D977" w14:textId="77777777" w:rsidR="000A66B6" w:rsidRPr="007B419F" w:rsidRDefault="000A66B6" w:rsidP="000A66B6">
      <w:pPr>
        <w:jc w:val="both"/>
        <w:rPr>
          <w:rFonts w:ascii="Segoe UI" w:hAnsi="Segoe UI" w:cs="Segoe UI"/>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66B6" w:rsidRPr="007B419F" w14:paraId="555E56FB" w14:textId="77777777" w:rsidTr="00D87CD7">
        <w:tc>
          <w:tcPr>
            <w:tcW w:w="4531" w:type="dxa"/>
          </w:tcPr>
          <w:p w14:paraId="4B44A856" w14:textId="77777777" w:rsidR="000A66B6" w:rsidRPr="007B419F" w:rsidRDefault="000A66B6" w:rsidP="00D87CD7">
            <w:pPr>
              <w:rPr>
                <w:rFonts w:ascii="Segoe UI" w:hAnsi="Segoe UI" w:cs="Segoe UI"/>
              </w:rPr>
            </w:pPr>
          </w:p>
          <w:p w14:paraId="23FAB9B2" w14:textId="77777777" w:rsidR="000A66B6" w:rsidRPr="007B419F" w:rsidRDefault="000A66B6" w:rsidP="00D87CD7">
            <w:pPr>
              <w:rPr>
                <w:rFonts w:ascii="Segoe UI" w:hAnsi="Segoe UI" w:cs="Segoe UI"/>
              </w:rPr>
            </w:pPr>
            <w:r w:rsidRPr="007B419F">
              <w:rPr>
                <w:rFonts w:ascii="Segoe UI" w:hAnsi="Segoe UI" w:cs="Segoe UI"/>
              </w:rPr>
              <w:t>………………………………………………….</w:t>
            </w:r>
          </w:p>
          <w:p w14:paraId="1AFAC7C2" w14:textId="77777777" w:rsidR="000A66B6" w:rsidRPr="007B419F" w:rsidRDefault="000A66B6" w:rsidP="004D3367">
            <w:pPr>
              <w:jc w:val="both"/>
              <w:rPr>
                <w:rFonts w:ascii="Segoe UI" w:hAnsi="Segoe UI" w:cs="Segoe UI"/>
              </w:rPr>
            </w:pPr>
          </w:p>
        </w:tc>
        <w:tc>
          <w:tcPr>
            <w:tcW w:w="4531" w:type="dxa"/>
          </w:tcPr>
          <w:p w14:paraId="21CE1BBF" w14:textId="77777777" w:rsidR="000A66B6" w:rsidRPr="007B419F" w:rsidRDefault="000A66B6" w:rsidP="00D87CD7">
            <w:pPr>
              <w:rPr>
                <w:rFonts w:ascii="Segoe UI" w:hAnsi="Segoe UI" w:cs="Segoe UI"/>
              </w:rPr>
            </w:pPr>
          </w:p>
          <w:p w14:paraId="7B0B1FB0" w14:textId="0BD254EA" w:rsidR="000A66B6" w:rsidRPr="007B419F" w:rsidRDefault="00607A87" w:rsidP="00D87CD7">
            <w:pPr>
              <w:rPr>
                <w:rFonts w:ascii="Segoe UI" w:hAnsi="Segoe UI" w:cs="Segoe UI"/>
              </w:rPr>
            </w:pPr>
            <w:r>
              <w:rPr>
                <w:rFonts w:ascii="Segoe UI" w:hAnsi="Segoe UI" w:cs="Segoe UI"/>
              </w:rPr>
              <w:t xml:space="preserve">      </w:t>
            </w:r>
            <w:r w:rsidR="000A66B6" w:rsidRPr="007B419F">
              <w:rPr>
                <w:rFonts w:ascii="Segoe UI" w:hAnsi="Segoe UI" w:cs="Segoe UI"/>
              </w:rPr>
              <w:t>……………………………………………</w:t>
            </w:r>
          </w:p>
          <w:p w14:paraId="407B4DA4" w14:textId="36E98683" w:rsidR="000A66B6" w:rsidRPr="007B419F" w:rsidRDefault="00607A87" w:rsidP="004D3367">
            <w:pPr>
              <w:jc w:val="both"/>
              <w:rPr>
                <w:rFonts w:ascii="Segoe UI" w:hAnsi="Segoe UI" w:cs="Segoe UI"/>
                <w:b/>
              </w:rPr>
            </w:pPr>
            <w:r>
              <w:rPr>
                <w:rFonts w:ascii="Segoe UI" w:hAnsi="Segoe UI" w:cs="Segoe UI"/>
              </w:rPr>
              <w:t xml:space="preserve">            </w:t>
            </w:r>
          </w:p>
        </w:tc>
      </w:tr>
    </w:tbl>
    <w:p w14:paraId="1F3BC330" w14:textId="0144641C" w:rsidR="00AB4B1F" w:rsidRDefault="00AB4B1F">
      <w:pPr>
        <w:rPr>
          <w:rFonts w:ascii="Segoe UI" w:hAnsi="Segoe UI" w:cs="Segoe UI"/>
          <w:sz w:val="20"/>
          <w:szCs w:val="20"/>
        </w:rPr>
      </w:pPr>
    </w:p>
    <w:p w14:paraId="37C13A79" w14:textId="0AED058F" w:rsidR="00D252F0" w:rsidRDefault="00D252F0">
      <w:pPr>
        <w:rPr>
          <w:rFonts w:ascii="Segoe UI" w:hAnsi="Segoe UI" w:cs="Segoe UI"/>
          <w:sz w:val="20"/>
          <w:szCs w:val="20"/>
        </w:rPr>
      </w:pPr>
    </w:p>
    <w:p w14:paraId="41FAF679" w14:textId="53CE4A49" w:rsidR="00D252F0" w:rsidRDefault="00D252F0">
      <w:pPr>
        <w:rPr>
          <w:rFonts w:ascii="Segoe UI" w:hAnsi="Segoe UI" w:cs="Segoe UI"/>
          <w:sz w:val="20"/>
          <w:szCs w:val="20"/>
        </w:rPr>
      </w:pPr>
    </w:p>
    <w:p w14:paraId="2C04B38E" w14:textId="4B690AAE" w:rsidR="00D252F0" w:rsidRDefault="00D252F0">
      <w:pPr>
        <w:rPr>
          <w:rFonts w:ascii="Segoe UI" w:hAnsi="Segoe UI" w:cs="Segoe UI"/>
          <w:sz w:val="20"/>
          <w:szCs w:val="20"/>
        </w:rPr>
      </w:pPr>
    </w:p>
    <w:p w14:paraId="17CB829D" w14:textId="755E8CDC" w:rsidR="00D252F0" w:rsidRDefault="00D252F0">
      <w:pPr>
        <w:rPr>
          <w:rFonts w:ascii="Segoe UI" w:hAnsi="Segoe UI" w:cs="Segoe UI"/>
          <w:sz w:val="20"/>
          <w:szCs w:val="20"/>
        </w:rPr>
      </w:pPr>
    </w:p>
    <w:p w14:paraId="474ECD3B" w14:textId="77777777" w:rsidR="00D252F0" w:rsidRPr="007B419F" w:rsidRDefault="00D252F0">
      <w:pPr>
        <w:rPr>
          <w:rFonts w:ascii="Segoe UI" w:hAnsi="Segoe UI" w:cs="Segoe UI"/>
          <w:sz w:val="20"/>
          <w:szCs w:val="20"/>
        </w:rPr>
      </w:pPr>
    </w:p>
    <w:sectPr w:rsidR="00D252F0" w:rsidRPr="007B419F" w:rsidSect="007B419F">
      <w:footerReference w:type="default" r:id="rId10"/>
      <w:headerReference w:type="first" r:id="rId11"/>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8B16" w14:textId="77777777" w:rsidR="00D71003" w:rsidRDefault="00D71003" w:rsidP="007B419F">
      <w:r>
        <w:separator/>
      </w:r>
    </w:p>
  </w:endnote>
  <w:endnote w:type="continuationSeparator" w:id="0">
    <w:p w14:paraId="1CADD8D0" w14:textId="77777777" w:rsidR="00D71003" w:rsidRDefault="00D71003" w:rsidP="007B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945809"/>
      <w:docPartObj>
        <w:docPartGallery w:val="Page Numbers (Bottom of Page)"/>
        <w:docPartUnique/>
      </w:docPartObj>
    </w:sdtPr>
    <w:sdtEndPr/>
    <w:sdtContent>
      <w:p w14:paraId="55283404" w14:textId="6745A9D6" w:rsidR="00FF2AA3" w:rsidRDefault="00FF2AA3" w:rsidP="00FF2AA3">
        <w:pPr>
          <w:pStyle w:val="Zpat"/>
          <w:jc w:val="right"/>
        </w:pPr>
        <w:r>
          <w:fldChar w:fldCharType="begin"/>
        </w:r>
        <w:r>
          <w:instrText>PAGE   \* MERGEFORMAT</w:instrText>
        </w:r>
        <w:r>
          <w:fldChar w:fldCharType="separate"/>
        </w:r>
        <w:r w:rsidR="00DC728E">
          <w:rPr>
            <w:noProof/>
          </w:rPr>
          <w:t>7</w:t>
        </w:r>
        <w:r>
          <w:fldChar w:fldCharType="end"/>
        </w:r>
      </w:p>
    </w:sdtContent>
  </w:sdt>
  <w:p w14:paraId="229BD383" w14:textId="77777777" w:rsidR="00FF2AA3" w:rsidRDefault="00FF2A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1826" w14:textId="77777777" w:rsidR="00D71003" w:rsidRDefault="00D71003" w:rsidP="007B419F">
      <w:r>
        <w:separator/>
      </w:r>
    </w:p>
  </w:footnote>
  <w:footnote w:type="continuationSeparator" w:id="0">
    <w:p w14:paraId="5C786E66" w14:textId="77777777" w:rsidR="00D71003" w:rsidRDefault="00D71003" w:rsidP="007B4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D4E5" w14:textId="3768BE67" w:rsidR="00F87857" w:rsidRPr="005A037F" w:rsidRDefault="007B419F" w:rsidP="00F87857">
    <w:r>
      <w:rPr>
        <w:noProof/>
      </w:rPr>
      <w:drawing>
        <wp:inline distT="0" distB="0" distL="0" distR="0" wp14:anchorId="7DA24876" wp14:editId="1A22ADDE">
          <wp:extent cx="2163600" cy="856800"/>
          <wp:effectExtent l="0" t="0" r="8255"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M-CZ-logo-Grey (1).jpg"/>
                  <pic:cNvPicPr/>
                </pic:nvPicPr>
                <pic:blipFill>
                  <a:blip r:embed="rId1">
                    <a:extLst>
                      <a:ext uri="{28A0092B-C50C-407E-A947-70E740481C1C}">
                        <a14:useLocalDpi xmlns:a14="http://schemas.microsoft.com/office/drawing/2010/main" val="0"/>
                      </a:ext>
                    </a:extLst>
                  </a:blip>
                  <a:stretch>
                    <a:fillRect/>
                  </a:stretch>
                </pic:blipFill>
                <pic:spPr>
                  <a:xfrm>
                    <a:off x="0" y="0"/>
                    <a:ext cx="2163600" cy="856800"/>
                  </a:xfrm>
                  <a:prstGeom prst="rect">
                    <a:avLst/>
                  </a:prstGeom>
                </pic:spPr>
              </pic:pic>
            </a:graphicData>
          </a:graphic>
        </wp:inline>
      </w:drawing>
    </w:r>
    <w:r w:rsidR="005A037F">
      <w:rPr>
        <w:color w:val="1F497D"/>
      </w:rPr>
      <w:t xml:space="preserve">                                                          </w:t>
    </w:r>
  </w:p>
  <w:p w14:paraId="70EF167E" w14:textId="57B3DF5C" w:rsidR="00F87857" w:rsidRDefault="000B7F62" w:rsidP="00F87857">
    <w:pPr>
      <w:rPr>
        <w:rFonts w:ascii="Calibri" w:hAnsi="Calibri" w:cs="Calibri"/>
        <w:color w:val="1F497D"/>
      </w:rPr>
    </w:pPr>
    <w:r>
      <w:t xml:space="preserve">                                                                                                                  </w:t>
    </w:r>
    <w:r w:rsidR="00D617A7">
      <w:t>SML429/001/2022</w:t>
    </w:r>
  </w:p>
  <w:p w14:paraId="3E59A1F9" w14:textId="4E2A0E36" w:rsidR="007B419F" w:rsidRDefault="007B419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3CEE"/>
    <w:multiLevelType w:val="hybridMultilevel"/>
    <w:tmpl w:val="F2A07E3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3583C86"/>
    <w:multiLevelType w:val="hybridMultilevel"/>
    <w:tmpl w:val="8FCCFF3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76B094A"/>
    <w:multiLevelType w:val="hybridMultilevel"/>
    <w:tmpl w:val="D9C4EEB0"/>
    <w:lvl w:ilvl="0" w:tplc="04050019">
      <w:start w:val="1"/>
      <w:numFmt w:val="lowerLetter"/>
      <w:lvlText w:val="%1."/>
      <w:lvlJc w:val="left"/>
      <w:pPr>
        <w:ind w:left="1427" w:hanging="360"/>
      </w:pPr>
    </w:lvl>
    <w:lvl w:ilvl="1" w:tplc="04050019" w:tentative="1">
      <w:start w:val="1"/>
      <w:numFmt w:val="lowerLetter"/>
      <w:lvlText w:val="%2."/>
      <w:lvlJc w:val="left"/>
      <w:pPr>
        <w:ind w:left="2147" w:hanging="360"/>
      </w:pPr>
      <w:rPr>
        <w:rFonts w:cs="Times New Roman"/>
      </w:rPr>
    </w:lvl>
    <w:lvl w:ilvl="2" w:tplc="0405001B" w:tentative="1">
      <w:start w:val="1"/>
      <w:numFmt w:val="lowerRoman"/>
      <w:lvlText w:val="%3."/>
      <w:lvlJc w:val="right"/>
      <w:pPr>
        <w:ind w:left="2867" w:hanging="180"/>
      </w:pPr>
      <w:rPr>
        <w:rFonts w:cs="Times New Roman"/>
      </w:rPr>
    </w:lvl>
    <w:lvl w:ilvl="3" w:tplc="0405000F" w:tentative="1">
      <w:start w:val="1"/>
      <w:numFmt w:val="decimal"/>
      <w:lvlText w:val="%4."/>
      <w:lvlJc w:val="left"/>
      <w:pPr>
        <w:ind w:left="3587" w:hanging="360"/>
      </w:pPr>
      <w:rPr>
        <w:rFonts w:cs="Times New Roman"/>
      </w:rPr>
    </w:lvl>
    <w:lvl w:ilvl="4" w:tplc="04050019" w:tentative="1">
      <w:start w:val="1"/>
      <w:numFmt w:val="lowerLetter"/>
      <w:lvlText w:val="%5."/>
      <w:lvlJc w:val="left"/>
      <w:pPr>
        <w:ind w:left="4307" w:hanging="360"/>
      </w:pPr>
      <w:rPr>
        <w:rFonts w:cs="Times New Roman"/>
      </w:rPr>
    </w:lvl>
    <w:lvl w:ilvl="5" w:tplc="0405001B" w:tentative="1">
      <w:start w:val="1"/>
      <w:numFmt w:val="lowerRoman"/>
      <w:lvlText w:val="%6."/>
      <w:lvlJc w:val="right"/>
      <w:pPr>
        <w:ind w:left="5027" w:hanging="180"/>
      </w:pPr>
      <w:rPr>
        <w:rFonts w:cs="Times New Roman"/>
      </w:rPr>
    </w:lvl>
    <w:lvl w:ilvl="6" w:tplc="0405000F" w:tentative="1">
      <w:start w:val="1"/>
      <w:numFmt w:val="decimal"/>
      <w:lvlText w:val="%7."/>
      <w:lvlJc w:val="left"/>
      <w:pPr>
        <w:ind w:left="5747" w:hanging="360"/>
      </w:pPr>
      <w:rPr>
        <w:rFonts w:cs="Times New Roman"/>
      </w:rPr>
    </w:lvl>
    <w:lvl w:ilvl="7" w:tplc="04050019" w:tentative="1">
      <w:start w:val="1"/>
      <w:numFmt w:val="lowerLetter"/>
      <w:lvlText w:val="%8."/>
      <w:lvlJc w:val="left"/>
      <w:pPr>
        <w:ind w:left="6467" w:hanging="360"/>
      </w:pPr>
      <w:rPr>
        <w:rFonts w:cs="Times New Roman"/>
      </w:rPr>
    </w:lvl>
    <w:lvl w:ilvl="8" w:tplc="0405001B" w:tentative="1">
      <w:start w:val="1"/>
      <w:numFmt w:val="lowerRoman"/>
      <w:lvlText w:val="%9."/>
      <w:lvlJc w:val="right"/>
      <w:pPr>
        <w:ind w:left="7187" w:hanging="180"/>
      </w:pPr>
      <w:rPr>
        <w:rFonts w:cs="Times New Roman"/>
      </w:rPr>
    </w:lvl>
  </w:abstractNum>
  <w:abstractNum w:abstractNumId="3" w15:restartNumberingAfterBreak="0">
    <w:nsid w:val="18E01183"/>
    <w:multiLevelType w:val="hybridMultilevel"/>
    <w:tmpl w:val="70E2EEE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9D4118A"/>
    <w:multiLevelType w:val="hybridMultilevel"/>
    <w:tmpl w:val="43BE5A5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C6E299E"/>
    <w:multiLevelType w:val="hybridMultilevel"/>
    <w:tmpl w:val="A26C891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CB01CB3"/>
    <w:multiLevelType w:val="hybridMultilevel"/>
    <w:tmpl w:val="BA7CAF7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D1C498F"/>
    <w:multiLevelType w:val="hybridMultilevel"/>
    <w:tmpl w:val="F482BA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3EE7A75"/>
    <w:multiLevelType w:val="hybridMultilevel"/>
    <w:tmpl w:val="189C6C4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B4277A0"/>
    <w:multiLevelType w:val="hybridMultilevel"/>
    <w:tmpl w:val="D9C4EEB0"/>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0" w15:restartNumberingAfterBreak="0">
    <w:nsid w:val="4F4E172B"/>
    <w:multiLevelType w:val="hybridMultilevel"/>
    <w:tmpl w:val="8BACC5F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DB36FD4"/>
    <w:multiLevelType w:val="hybridMultilevel"/>
    <w:tmpl w:val="8CA8897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4D7F3D"/>
    <w:multiLevelType w:val="hybridMultilevel"/>
    <w:tmpl w:val="72EE9EF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12"/>
  </w:num>
  <w:num w:numId="5">
    <w:abstractNumId w:val="11"/>
  </w:num>
  <w:num w:numId="6">
    <w:abstractNumId w:val="10"/>
  </w:num>
  <w:num w:numId="7">
    <w:abstractNumId w:val="5"/>
  </w:num>
  <w:num w:numId="8">
    <w:abstractNumId w:val="9"/>
  </w:num>
  <w:num w:numId="9">
    <w:abstractNumId w:val="7"/>
  </w:num>
  <w:num w:numId="10">
    <w:abstractNumId w:val="8"/>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NotTrackMoves/>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B6"/>
    <w:rsid w:val="00016761"/>
    <w:rsid w:val="00024FF7"/>
    <w:rsid w:val="000535B0"/>
    <w:rsid w:val="000A66B6"/>
    <w:rsid w:val="000B7F62"/>
    <w:rsid w:val="001466C6"/>
    <w:rsid w:val="001645C7"/>
    <w:rsid w:val="001E2189"/>
    <w:rsid w:val="001E55E3"/>
    <w:rsid w:val="001E78E5"/>
    <w:rsid w:val="00201299"/>
    <w:rsid w:val="00202233"/>
    <w:rsid w:val="00292804"/>
    <w:rsid w:val="002937E8"/>
    <w:rsid w:val="002E7EDA"/>
    <w:rsid w:val="00344FAE"/>
    <w:rsid w:val="0037004F"/>
    <w:rsid w:val="0038467F"/>
    <w:rsid w:val="003B3044"/>
    <w:rsid w:val="003E5848"/>
    <w:rsid w:val="003F3037"/>
    <w:rsid w:val="00441E1D"/>
    <w:rsid w:val="00471D99"/>
    <w:rsid w:val="00492809"/>
    <w:rsid w:val="004A4770"/>
    <w:rsid w:val="004D3367"/>
    <w:rsid w:val="004E4991"/>
    <w:rsid w:val="004E4F6E"/>
    <w:rsid w:val="005442AB"/>
    <w:rsid w:val="005579D0"/>
    <w:rsid w:val="00567647"/>
    <w:rsid w:val="005738B1"/>
    <w:rsid w:val="00573F8E"/>
    <w:rsid w:val="00576530"/>
    <w:rsid w:val="00592643"/>
    <w:rsid w:val="005A037F"/>
    <w:rsid w:val="005C1FA8"/>
    <w:rsid w:val="005E6AE5"/>
    <w:rsid w:val="00607A87"/>
    <w:rsid w:val="0065086F"/>
    <w:rsid w:val="00652476"/>
    <w:rsid w:val="0068235A"/>
    <w:rsid w:val="006841BE"/>
    <w:rsid w:val="00752C33"/>
    <w:rsid w:val="00761ED1"/>
    <w:rsid w:val="007A00DA"/>
    <w:rsid w:val="007B419F"/>
    <w:rsid w:val="007F66D1"/>
    <w:rsid w:val="00821EA8"/>
    <w:rsid w:val="0084660B"/>
    <w:rsid w:val="00856909"/>
    <w:rsid w:val="0086441B"/>
    <w:rsid w:val="00875AA6"/>
    <w:rsid w:val="008B305B"/>
    <w:rsid w:val="008E431A"/>
    <w:rsid w:val="009467CA"/>
    <w:rsid w:val="009808C0"/>
    <w:rsid w:val="00986987"/>
    <w:rsid w:val="009C0E22"/>
    <w:rsid w:val="009C1B8E"/>
    <w:rsid w:val="00A42BED"/>
    <w:rsid w:val="00AB4B1F"/>
    <w:rsid w:val="00B33654"/>
    <w:rsid w:val="00B4784B"/>
    <w:rsid w:val="00B656EB"/>
    <w:rsid w:val="00B7056B"/>
    <w:rsid w:val="00B873E5"/>
    <w:rsid w:val="00BF4227"/>
    <w:rsid w:val="00C006CB"/>
    <w:rsid w:val="00C579EE"/>
    <w:rsid w:val="00C65BED"/>
    <w:rsid w:val="00C96DEC"/>
    <w:rsid w:val="00CE1581"/>
    <w:rsid w:val="00D104C0"/>
    <w:rsid w:val="00D252F0"/>
    <w:rsid w:val="00D617A7"/>
    <w:rsid w:val="00D71003"/>
    <w:rsid w:val="00D93076"/>
    <w:rsid w:val="00DC728E"/>
    <w:rsid w:val="00E00B15"/>
    <w:rsid w:val="00E341EC"/>
    <w:rsid w:val="00E96E0B"/>
    <w:rsid w:val="00EA5627"/>
    <w:rsid w:val="00ED594A"/>
    <w:rsid w:val="00EE2B32"/>
    <w:rsid w:val="00F157E6"/>
    <w:rsid w:val="00F51303"/>
    <w:rsid w:val="00F80534"/>
    <w:rsid w:val="00F82415"/>
    <w:rsid w:val="00F87857"/>
    <w:rsid w:val="00FB6125"/>
    <w:rsid w:val="00FF2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2A11A1F0"/>
  <w15:chartTrackingRefBased/>
  <w15:docId w15:val="{AC6823A7-936D-4B06-AAFB-B8A7D91E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66B6"/>
    <w:pPr>
      <w:spacing w:after="0" w:line="240" w:lineRule="auto"/>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A66B6"/>
    <w:rPr>
      <w:rFonts w:cs="Times New Roman"/>
      <w:color w:val="0000FF"/>
      <w:u w:val="single"/>
    </w:rPr>
  </w:style>
  <w:style w:type="paragraph" w:customStyle="1" w:styleId="Odstavec0">
    <w:name w:val="Odstavec0"/>
    <w:basedOn w:val="Normln"/>
    <w:uiPriority w:val="99"/>
    <w:rsid w:val="000A66B6"/>
    <w:pPr>
      <w:keepLines/>
      <w:overflowPunct w:val="0"/>
      <w:autoSpaceDE w:val="0"/>
      <w:autoSpaceDN w:val="0"/>
      <w:adjustRightInd w:val="0"/>
      <w:spacing w:before="120" w:after="120"/>
      <w:ind w:left="680"/>
      <w:jc w:val="both"/>
      <w:textAlignment w:val="baseline"/>
    </w:pPr>
    <w:rPr>
      <w:kern w:val="16"/>
    </w:rPr>
  </w:style>
  <w:style w:type="paragraph" w:customStyle="1" w:styleId="odstavec1">
    <w:name w:val="odstavec1"/>
    <w:basedOn w:val="Normln"/>
    <w:next w:val="Normln"/>
    <w:uiPriority w:val="99"/>
    <w:rsid w:val="000A66B6"/>
    <w:pPr>
      <w:overflowPunct w:val="0"/>
      <w:autoSpaceDE w:val="0"/>
      <w:autoSpaceDN w:val="0"/>
      <w:adjustRightInd w:val="0"/>
      <w:spacing w:before="120"/>
      <w:ind w:left="1361"/>
      <w:jc w:val="both"/>
      <w:textAlignment w:val="baseline"/>
    </w:pPr>
  </w:style>
  <w:style w:type="paragraph" w:customStyle="1" w:styleId="Smlouva-slo">
    <w:name w:val="Smlouva-číslo"/>
    <w:basedOn w:val="Normln"/>
    <w:uiPriority w:val="99"/>
    <w:rsid w:val="000A66B6"/>
    <w:pPr>
      <w:widowControl w:val="0"/>
      <w:spacing w:before="120" w:line="240" w:lineRule="atLeast"/>
      <w:jc w:val="both"/>
    </w:pPr>
    <w:rPr>
      <w:sz w:val="24"/>
      <w:szCs w:val="24"/>
    </w:rPr>
  </w:style>
  <w:style w:type="table" w:styleId="Mkatabulky">
    <w:name w:val="Table Grid"/>
    <w:basedOn w:val="Normlntabulka"/>
    <w:uiPriority w:val="39"/>
    <w:rsid w:val="000A66B6"/>
    <w:pPr>
      <w:spacing w:after="0" w:line="240" w:lineRule="auto"/>
    </w:pPr>
    <w:rPr>
      <w:rFonts w:ascii="Arial" w:eastAsia="Times New Roman" w:hAnsi="Arial" w:cs="Arial"/>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A66B6"/>
    <w:pPr>
      <w:ind w:left="720"/>
      <w:contextualSpacing/>
    </w:pPr>
  </w:style>
  <w:style w:type="character" w:styleId="Odkaznakoment">
    <w:name w:val="annotation reference"/>
    <w:basedOn w:val="Standardnpsmoodstavce"/>
    <w:uiPriority w:val="99"/>
    <w:semiHidden/>
    <w:unhideWhenUsed/>
    <w:rsid w:val="000A66B6"/>
    <w:rPr>
      <w:sz w:val="16"/>
      <w:szCs w:val="16"/>
    </w:rPr>
  </w:style>
  <w:style w:type="paragraph" w:styleId="Textkomente">
    <w:name w:val="annotation text"/>
    <w:basedOn w:val="Normln"/>
    <w:link w:val="TextkomenteChar"/>
    <w:uiPriority w:val="99"/>
    <w:semiHidden/>
    <w:unhideWhenUsed/>
    <w:rsid w:val="000A66B6"/>
    <w:rPr>
      <w:sz w:val="20"/>
      <w:szCs w:val="20"/>
    </w:rPr>
  </w:style>
  <w:style w:type="character" w:customStyle="1" w:styleId="TextkomenteChar">
    <w:name w:val="Text komentáře Char"/>
    <w:basedOn w:val="Standardnpsmoodstavce"/>
    <w:link w:val="Textkomente"/>
    <w:uiPriority w:val="99"/>
    <w:semiHidden/>
    <w:rsid w:val="000A66B6"/>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0A66B6"/>
    <w:rPr>
      <w:b/>
      <w:bCs/>
    </w:rPr>
  </w:style>
  <w:style w:type="character" w:customStyle="1" w:styleId="PedmtkomenteChar">
    <w:name w:val="Předmět komentáře Char"/>
    <w:basedOn w:val="TextkomenteChar"/>
    <w:link w:val="Pedmtkomente"/>
    <w:uiPriority w:val="99"/>
    <w:semiHidden/>
    <w:rsid w:val="000A66B6"/>
    <w:rPr>
      <w:rFonts w:ascii="Arial" w:eastAsia="Times New Roman" w:hAnsi="Arial" w:cs="Arial"/>
      <w:b/>
      <w:bCs/>
      <w:sz w:val="20"/>
      <w:szCs w:val="20"/>
      <w:lang w:eastAsia="cs-CZ"/>
    </w:rPr>
  </w:style>
  <w:style w:type="paragraph" w:styleId="Textbubliny">
    <w:name w:val="Balloon Text"/>
    <w:basedOn w:val="Normln"/>
    <w:link w:val="TextbublinyChar"/>
    <w:uiPriority w:val="99"/>
    <w:semiHidden/>
    <w:unhideWhenUsed/>
    <w:rsid w:val="000A66B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66B6"/>
    <w:rPr>
      <w:rFonts w:ascii="Segoe UI" w:eastAsia="Times New Roman" w:hAnsi="Segoe UI" w:cs="Segoe UI"/>
      <w:sz w:val="18"/>
      <w:szCs w:val="18"/>
      <w:lang w:eastAsia="cs-CZ"/>
    </w:rPr>
  </w:style>
  <w:style w:type="paragraph" w:styleId="Zhlav">
    <w:name w:val="header"/>
    <w:basedOn w:val="Normln"/>
    <w:link w:val="ZhlavChar"/>
    <w:uiPriority w:val="99"/>
    <w:unhideWhenUsed/>
    <w:rsid w:val="007B419F"/>
    <w:pPr>
      <w:tabs>
        <w:tab w:val="center" w:pos="4536"/>
        <w:tab w:val="right" w:pos="9072"/>
      </w:tabs>
    </w:pPr>
  </w:style>
  <w:style w:type="character" w:customStyle="1" w:styleId="ZhlavChar">
    <w:name w:val="Záhlaví Char"/>
    <w:basedOn w:val="Standardnpsmoodstavce"/>
    <w:link w:val="Zhlav"/>
    <w:uiPriority w:val="99"/>
    <w:rsid w:val="007B419F"/>
    <w:rPr>
      <w:rFonts w:ascii="Arial" w:eastAsia="Times New Roman" w:hAnsi="Arial" w:cs="Arial"/>
      <w:lang w:eastAsia="cs-CZ"/>
    </w:rPr>
  </w:style>
  <w:style w:type="paragraph" w:styleId="Zpat">
    <w:name w:val="footer"/>
    <w:basedOn w:val="Normln"/>
    <w:link w:val="ZpatChar"/>
    <w:uiPriority w:val="99"/>
    <w:unhideWhenUsed/>
    <w:rsid w:val="007B419F"/>
    <w:pPr>
      <w:tabs>
        <w:tab w:val="center" w:pos="4536"/>
        <w:tab w:val="right" w:pos="9072"/>
      </w:tabs>
    </w:pPr>
  </w:style>
  <w:style w:type="character" w:customStyle="1" w:styleId="ZpatChar">
    <w:name w:val="Zápatí Char"/>
    <w:basedOn w:val="Standardnpsmoodstavce"/>
    <w:link w:val="Zpat"/>
    <w:uiPriority w:val="99"/>
    <w:rsid w:val="007B419F"/>
    <w:rPr>
      <w:rFonts w:ascii="Arial" w:eastAsia="Times New Roman" w:hAnsi="Arial" w:cs="Arial"/>
      <w:lang w:eastAsia="cs-CZ"/>
    </w:rPr>
  </w:style>
  <w:style w:type="character" w:styleId="Nevyeenzmnka">
    <w:name w:val="Unresolved Mention"/>
    <w:basedOn w:val="Standardnpsmoodstavce"/>
    <w:uiPriority w:val="99"/>
    <w:semiHidden/>
    <w:unhideWhenUsed/>
    <w:rsid w:val="00E96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22495">
      <w:bodyDiv w:val="1"/>
      <w:marLeft w:val="0"/>
      <w:marRight w:val="0"/>
      <w:marTop w:val="0"/>
      <w:marBottom w:val="0"/>
      <w:divBdr>
        <w:top w:val="none" w:sz="0" w:space="0" w:color="auto"/>
        <w:left w:val="none" w:sz="0" w:space="0" w:color="auto"/>
        <w:bottom w:val="none" w:sz="0" w:space="0" w:color="auto"/>
        <w:right w:val="none" w:sz="0" w:space="0" w:color="auto"/>
      </w:divBdr>
    </w:div>
    <w:div w:id="1885944372">
      <w:bodyDiv w:val="1"/>
      <w:marLeft w:val="0"/>
      <w:marRight w:val="0"/>
      <w:marTop w:val="0"/>
      <w:marBottom w:val="0"/>
      <w:divBdr>
        <w:top w:val="none" w:sz="0" w:space="0" w:color="auto"/>
        <w:left w:val="none" w:sz="0" w:space="0" w:color="auto"/>
        <w:bottom w:val="none" w:sz="0" w:space="0" w:color="auto"/>
        <w:right w:val="none" w:sz="0" w:space="0" w:color="auto"/>
      </w:divBdr>
    </w:div>
    <w:div w:id="2036494120">
      <w:bodyDiv w:val="1"/>
      <w:marLeft w:val="0"/>
      <w:marRight w:val="0"/>
      <w:marTop w:val="0"/>
      <w:marBottom w:val="0"/>
      <w:divBdr>
        <w:top w:val="none" w:sz="0" w:space="0" w:color="auto"/>
        <w:left w:val="none" w:sz="0" w:space="0" w:color="auto"/>
        <w:bottom w:val="none" w:sz="0" w:space="0" w:color="auto"/>
        <w:right w:val="none" w:sz="0" w:space="0" w:color="auto"/>
      </w:divBdr>
    </w:div>
    <w:div w:id="209061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C6804E0D8C7D4284CDA1C577B07090" ma:contentTypeVersion="14" ma:contentTypeDescription="Vytvoří nový dokument" ma:contentTypeScope="" ma:versionID="1e74946006eae5c47679a93935131a53">
  <xsd:schema xmlns:xsd="http://www.w3.org/2001/XMLSchema" xmlns:xs="http://www.w3.org/2001/XMLSchema" xmlns:p="http://schemas.microsoft.com/office/2006/metadata/properties" xmlns:ns3="741f8704-ede7-4b15-872a-5883fe4d8558" xmlns:ns4="a401d889-12b9-406e-ae5e-6742ba62ee51" targetNamespace="http://schemas.microsoft.com/office/2006/metadata/properties" ma:root="true" ma:fieldsID="197d0d3c2ad22fc858bb3602ef953225" ns3:_="" ns4:_="">
    <xsd:import namespace="741f8704-ede7-4b15-872a-5883fe4d8558"/>
    <xsd:import namespace="a401d889-12b9-406e-ae5e-6742ba62ee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f8704-ede7-4b15-872a-5883fe4d855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1d889-12b9-406e-ae5e-6742ba62ee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254937-C61F-4403-A1BC-B670A6ED8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f8704-ede7-4b15-872a-5883fe4d8558"/>
    <ds:schemaRef ds:uri="a401d889-12b9-406e-ae5e-6742ba62e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F2826-201C-4ADE-B11A-33AF6A0B5046}">
  <ds:schemaRefs>
    <ds:schemaRef ds:uri="http://schemas.microsoft.com/sharepoint/v3/contenttype/forms"/>
  </ds:schemaRefs>
</ds:datastoreItem>
</file>

<file path=customXml/itemProps3.xml><?xml version="1.0" encoding="utf-8"?>
<ds:datastoreItem xmlns:ds="http://schemas.openxmlformats.org/officeDocument/2006/customXml" ds:itemID="{37253A03-F092-4CA2-9F4F-11E6654C58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2147</Words>
  <Characters>12673</Characters>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2022-11-03T12:55:00Z</dcterms:created>
  <dcterms:modified xsi:type="dcterms:W3CDTF">2022-11-03T13:07:00Z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0x0101002FC6804E0D8C7D4284CDA1C577B07090</vt:lpwstr>
  </property>
</Properties>
</file>