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4" w:rsidRPr="00AB687C" w:rsidRDefault="001C6DF5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87C">
        <w:rPr>
          <w:rFonts w:ascii="Times New Roman" w:hAnsi="Times New Roman"/>
          <w:b/>
          <w:bCs/>
          <w:sz w:val="28"/>
          <w:szCs w:val="28"/>
        </w:rPr>
        <w:t>D</w:t>
      </w:r>
      <w:r w:rsidR="00285AB7" w:rsidRPr="00AB687C">
        <w:rPr>
          <w:rFonts w:ascii="Times New Roman" w:hAnsi="Times New Roman"/>
          <w:b/>
          <w:bCs/>
          <w:sz w:val="28"/>
          <w:szCs w:val="28"/>
        </w:rPr>
        <w:t>ODATEK</w:t>
      </w:r>
      <w:r w:rsidRPr="00AB687C">
        <w:rPr>
          <w:rFonts w:ascii="Times New Roman" w:hAnsi="Times New Roman"/>
          <w:b/>
          <w:bCs/>
          <w:sz w:val="28"/>
          <w:szCs w:val="28"/>
        </w:rPr>
        <w:t xml:space="preserve"> Č. 1 KE SMLOUVĚ</w:t>
      </w:r>
      <w:r w:rsidR="002F1430"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5FDA" w:rsidRPr="00AB687C">
        <w:rPr>
          <w:rFonts w:ascii="Times New Roman" w:hAnsi="Times New Roman"/>
          <w:b/>
          <w:bCs/>
          <w:sz w:val="28"/>
          <w:szCs w:val="28"/>
        </w:rPr>
        <w:t>O DÍLO</w:t>
      </w:r>
      <w:r w:rsidR="000B5D63"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5AB7" w:rsidRPr="00AB687C">
        <w:rPr>
          <w:rFonts w:ascii="Times New Roman" w:hAnsi="Times New Roman"/>
          <w:b/>
          <w:bCs/>
          <w:sz w:val="28"/>
          <w:szCs w:val="28"/>
        </w:rPr>
        <w:t>Č.</w:t>
      </w:r>
      <w:r w:rsidR="000B5D63"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0A06" w:rsidRPr="00AB687C">
        <w:rPr>
          <w:rFonts w:ascii="Times New Roman" w:hAnsi="Times New Roman"/>
          <w:b/>
          <w:bCs/>
          <w:sz w:val="28"/>
          <w:szCs w:val="28"/>
        </w:rPr>
        <w:t>SML</w:t>
      </w:r>
      <w:r w:rsidR="00B72838"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5853" w:rsidRPr="00AB687C">
        <w:rPr>
          <w:rFonts w:ascii="Times New Roman" w:hAnsi="Times New Roman"/>
          <w:b/>
          <w:bCs/>
          <w:sz w:val="28"/>
          <w:szCs w:val="28"/>
        </w:rPr>
        <w:t>0322</w:t>
      </w:r>
      <w:r w:rsidR="00DE650C" w:rsidRPr="00AB687C">
        <w:rPr>
          <w:rFonts w:ascii="Times New Roman" w:hAnsi="Times New Roman"/>
          <w:b/>
          <w:bCs/>
          <w:sz w:val="28"/>
          <w:szCs w:val="28"/>
        </w:rPr>
        <w:t>/201</w:t>
      </w:r>
      <w:r w:rsidR="00B72838" w:rsidRPr="00AB687C">
        <w:rPr>
          <w:rFonts w:ascii="Times New Roman" w:hAnsi="Times New Roman"/>
          <w:b/>
          <w:bCs/>
          <w:sz w:val="28"/>
          <w:szCs w:val="28"/>
        </w:rPr>
        <w:t>6</w:t>
      </w:r>
      <w:r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5AB7" w:rsidRPr="00AB687C">
        <w:rPr>
          <w:rFonts w:ascii="Times New Roman" w:hAnsi="Times New Roman"/>
          <w:b/>
          <w:bCs/>
          <w:sz w:val="28"/>
          <w:szCs w:val="28"/>
        </w:rPr>
        <w:t>Z</w:t>
      </w:r>
      <w:r w:rsidR="00AB687C"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5AB7" w:rsidRPr="00AB687C">
        <w:rPr>
          <w:rFonts w:ascii="Times New Roman" w:hAnsi="Times New Roman"/>
          <w:b/>
          <w:bCs/>
          <w:sz w:val="28"/>
          <w:szCs w:val="28"/>
        </w:rPr>
        <w:t>E DNE</w:t>
      </w:r>
      <w:r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AB687C">
        <w:rPr>
          <w:rFonts w:ascii="Times New Roman" w:hAnsi="Times New Roman"/>
          <w:b/>
          <w:bCs/>
          <w:sz w:val="28"/>
          <w:szCs w:val="28"/>
        </w:rPr>
        <w:t>16.12.2016</w:t>
      </w:r>
      <w:proofErr w:type="gramEnd"/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24D7" w:rsidRPr="00AB687C" w:rsidRDefault="008424D7" w:rsidP="00842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87C">
        <w:rPr>
          <w:rFonts w:ascii="Times New Roman" w:hAnsi="Times New Roman"/>
          <w:bCs/>
          <w:sz w:val="24"/>
          <w:szCs w:val="24"/>
        </w:rPr>
        <w:t>Smluvní strany:</w:t>
      </w:r>
    </w:p>
    <w:p w:rsidR="002E4918" w:rsidRPr="00AB687C" w:rsidRDefault="002E4918" w:rsidP="005C5853">
      <w:pPr>
        <w:pStyle w:val="Default"/>
        <w:tabs>
          <w:tab w:val="left" w:leader="dot" w:pos="9120"/>
        </w:tabs>
        <w:spacing w:beforeLines="50" w:before="120"/>
        <w:ind w:left="567"/>
        <w:rPr>
          <w:rFonts w:ascii="Times New Roman" w:hAnsi="Times New Roman" w:cs="Times New Roman"/>
          <w:b/>
          <w:color w:val="auto"/>
        </w:rPr>
      </w:pPr>
      <w:r w:rsidRPr="00AB687C">
        <w:rPr>
          <w:rFonts w:ascii="Times New Roman" w:hAnsi="Times New Roman" w:cs="Times New Roman"/>
          <w:b/>
          <w:color w:val="auto"/>
        </w:rPr>
        <w:t>Město Milevsko</w:t>
      </w:r>
    </w:p>
    <w:p w:rsidR="005950CA" w:rsidRPr="00AB687C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 xml:space="preserve">zastoupené </w:t>
      </w:r>
      <w:r w:rsidR="005950CA" w:rsidRPr="00AB687C">
        <w:rPr>
          <w:rFonts w:ascii="Times New Roman" w:hAnsi="Times New Roman"/>
          <w:bCs/>
          <w:szCs w:val="24"/>
        </w:rPr>
        <w:t>Ing. Ivanem Radostou</w:t>
      </w:r>
      <w:r w:rsidR="00860A06" w:rsidRPr="00AB687C">
        <w:rPr>
          <w:rFonts w:ascii="Times New Roman" w:hAnsi="Times New Roman"/>
          <w:bCs/>
          <w:szCs w:val="24"/>
        </w:rPr>
        <w:t>, starostou města</w:t>
      </w:r>
    </w:p>
    <w:p w:rsidR="002E4918" w:rsidRPr="00AB687C" w:rsidRDefault="005950CA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s</w:t>
      </w:r>
      <w:r w:rsidR="002E4918" w:rsidRPr="00AB687C">
        <w:rPr>
          <w:rFonts w:ascii="Times New Roman" w:hAnsi="Times New Roman"/>
          <w:bCs/>
          <w:szCs w:val="24"/>
        </w:rPr>
        <w:t>e sídlem: nám. E. Beneše 420, 399 01 Milevsko</w:t>
      </w:r>
    </w:p>
    <w:p w:rsidR="002E4918" w:rsidRPr="00AB687C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IČ: 00249831</w:t>
      </w:r>
    </w:p>
    <w:p w:rsidR="002E4918" w:rsidRPr="00AB687C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DIČ: CZ00249831</w:t>
      </w:r>
    </w:p>
    <w:p w:rsidR="002E4918" w:rsidRPr="00AB687C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bankovní spojení: Česká spořitelna, a.s., pobočka Milevsko</w:t>
      </w:r>
    </w:p>
    <w:p w:rsidR="002E4918" w:rsidRPr="00AB687C" w:rsidRDefault="002E4918" w:rsidP="002E4918">
      <w:pPr>
        <w:pStyle w:val="normln0"/>
        <w:tabs>
          <w:tab w:val="num" w:pos="426"/>
          <w:tab w:val="left" w:pos="1701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číslo účtu:</w:t>
      </w:r>
      <w:r w:rsidRPr="00AB687C">
        <w:rPr>
          <w:rFonts w:ascii="Times New Roman" w:hAnsi="Times New Roman"/>
          <w:bCs/>
          <w:szCs w:val="24"/>
        </w:rPr>
        <w:tab/>
      </w:r>
      <w:r w:rsidR="00E32349" w:rsidRPr="00AB687C">
        <w:rPr>
          <w:rFonts w:ascii="Times New Roman" w:hAnsi="Times New Roman"/>
          <w:bCs/>
          <w:szCs w:val="24"/>
        </w:rPr>
        <w:t>27</w:t>
      </w:r>
      <w:r w:rsidRPr="00AB687C">
        <w:rPr>
          <w:rFonts w:ascii="Times New Roman" w:hAnsi="Times New Roman"/>
          <w:bCs/>
          <w:szCs w:val="24"/>
        </w:rPr>
        <w:t>-640992319/0800</w:t>
      </w:r>
    </w:p>
    <w:p w:rsidR="00E579D6" w:rsidRPr="00AB687C" w:rsidRDefault="00E579D6" w:rsidP="00E579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7D3D75" w:rsidRPr="00AB687C" w:rsidRDefault="00E579D6" w:rsidP="00E579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(dále také jen jako „</w:t>
      </w:r>
      <w:r w:rsidR="002F1430" w:rsidRPr="00AB687C">
        <w:rPr>
          <w:rFonts w:ascii="Times New Roman" w:hAnsi="Times New Roman"/>
          <w:sz w:val="24"/>
          <w:szCs w:val="24"/>
        </w:rPr>
        <w:t>objednatel</w:t>
      </w:r>
      <w:r w:rsidRPr="00AB687C">
        <w:rPr>
          <w:rFonts w:ascii="Times New Roman" w:hAnsi="Times New Roman"/>
          <w:sz w:val="24"/>
          <w:szCs w:val="24"/>
        </w:rPr>
        <w:t>“)</w:t>
      </w:r>
      <w:r w:rsidR="002F1430" w:rsidRPr="00AB687C">
        <w:rPr>
          <w:rFonts w:ascii="Times New Roman" w:hAnsi="Times New Roman"/>
          <w:sz w:val="24"/>
          <w:szCs w:val="24"/>
        </w:rPr>
        <w:t xml:space="preserve"> </w:t>
      </w:r>
    </w:p>
    <w:p w:rsidR="007D3D75" w:rsidRPr="00AB687C" w:rsidRDefault="007D3D75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a</w:t>
      </w:r>
    </w:p>
    <w:p w:rsidR="002F1430" w:rsidRPr="00AB687C" w:rsidRDefault="00DB454B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983C4E" w:rsidRPr="00AB687C">
        <w:rPr>
          <w:rFonts w:ascii="Times New Roman" w:hAnsi="Times New Roman"/>
          <w:b/>
          <w:sz w:val="24"/>
          <w:szCs w:val="24"/>
        </w:rPr>
        <w:t>SaJ</w:t>
      </w:r>
      <w:proofErr w:type="spellEnd"/>
      <w:r w:rsidR="00983C4E" w:rsidRPr="00AB687C">
        <w:rPr>
          <w:rFonts w:ascii="Times New Roman" w:hAnsi="Times New Roman"/>
          <w:b/>
          <w:sz w:val="24"/>
          <w:szCs w:val="24"/>
        </w:rPr>
        <w:t xml:space="preserve"> a.s.</w:t>
      </w:r>
    </w:p>
    <w:p w:rsidR="00DB454B" w:rsidRPr="00AB687C" w:rsidRDefault="00983C4E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z</w:t>
      </w:r>
      <w:r w:rsidR="00B72838" w:rsidRPr="00AB687C">
        <w:rPr>
          <w:rFonts w:ascii="Times New Roman" w:hAnsi="Times New Roman"/>
          <w:sz w:val="24"/>
          <w:szCs w:val="24"/>
        </w:rPr>
        <w:t>astoupen</w:t>
      </w:r>
      <w:r w:rsidR="00860A06" w:rsidRPr="00AB687C">
        <w:rPr>
          <w:rFonts w:ascii="Times New Roman" w:hAnsi="Times New Roman"/>
          <w:sz w:val="24"/>
          <w:szCs w:val="24"/>
        </w:rPr>
        <w:t>á</w:t>
      </w:r>
      <w:r w:rsidRPr="00AB687C">
        <w:rPr>
          <w:rFonts w:ascii="Times New Roman" w:hAnsi="Times New Roman"/>
          <w:sz w:val="24"/>
          <w:szCs w:val="24"/>
        </w:rPr>
        <w:t>:  Václavem Veverkou, členem představenstva</w:t>
      </w:r>
    </w:p>
    <w:p w:rsidR="00983C4E" w:rsidRPr="00AB687C" w:rsidRDefault="00983C4E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 Petrem Havlíkem, členem představenstva</w:t>
      </w:r>
    </w:p>
    <w:p w:rsidR="001F5098" w:rsidRPr="00AB687C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se sí</w:t>
      </w:r>
      <w:r w:rsidR="00AB537A" w:rsidRPr="00AB687C">
        <w:rPr>
          <w:rFonts w:ascii="Times New Roman" w:hAnsi="Times New Roman"/>
          <w:sz w:val="24"/>
          <w:szCs w:val="24"/>
        </w:rPr>
        <w:t xml:space="preserve">dlem: </w:t>
      </w:r>
      <w:r w:rsidR="00983C4E" w:rsidRPr="00AB687C">
        <w:rPr>
          <w:rFonts w:ascii="Times New Roman" w:hAnsi="Times New Roman"/>
          <w:sz w:val="24"/>
          <w:szCs w:val="24"/>
        </w:rPr>
        <w:t xml:space="preserve">     Novodvorská 1062/12, </w:t>
      </w:r>
      <w:proofErr w:type="gramStart"/>
      <w:r w:rsidR="00983C4E" w:rsidRPr="00AB687C">
        <w:rPr>
          <w:rFonts w:ascii="Times New Roman" w:hAnsi="Times New Roman"/>
          <w:sz w:val="24"/>
          <w:szCs w:val="24"/>
        </w:rPr>
        <w:t>142 00  Praha</w:t>
      </w:r>
      <w:proofErr w:type="gramEnd"/>
      <w:r w:rsidR="00983C4E" w:rsidRPr="00AB687C">
        <w:rPr>
          <w:rFonts w:ascii="Times New Roman" w:hAnsi="Times New Roman"/>
          <w:sz w:val="24"/>
          <w:szCs w:val="24"/>
        </w:rPr>
        <w:t xml:space="preserve"> 4</w:t>
      </w:r>
    </w:p>
    <w:p w:rsidR="001F5098" w:rsidRPr="00AB687C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společnost je zapsána v obchodním rejstříku </w:t>
      </w:r>
      <w:r w:rsidR="00983C4E" w:rsidRPr="00AB687C">
        <w:rPr>
          <w:rFonts w:ascii="Times New Roman" w:hAnsi="Times New Roman"/>
          <w:sz w:val="24"/>
          <w:szCs w:val="24"/>
        </w:rPr>
        <w:t>u Městského soudu v Praze, oddíl B, vložka 5187</w:t>
      </w:r>
    </w:p>
    <w:p w:rsidR="001F5098" w:rsidRPr="00AB687C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IČ: </w:t>
      </w:r>
      <w:r w:rsidR="00983C4E" w:rsidRPr="00AB687C">
        <w:rPr>
          <w:rFonts w:ascii="Times New Roman" w:hAnsi="Times New Roman"/>
          <w:sz w:val="24"/>
          <w:szCs w:val="24"/>
        </w:rPr>
        <w:t xml:space="preserve">               25643169</w:t>
      </w:r>
    </w:p>
    <w:p w:rsidR="001F5098" w:rsidRPr="00AB687C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DIČ: </w:t>
      </w:r>
      <w:r w:rsidR="00983C4E" w:rsidRPr="00AB687C">
        <w:rPr>
          <w:rFonts w:ascii="Times New Roman" w:hAnsi="Times New Roman"/>
          <w:sz w:val="24"/>
          <w:szCs w:val="24"/>
        </w:rPr>
        <w:t xml:space="preserve">            CZ25343169</w:t>
      </w:r>
    </w:p>
    <w:p w:rsidR="004C2AAE" w:rsidRPr="00AB687C" w:rsidRDefault="00B72838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2951CB">
        <w:rPr>
          <w:rFonts w:ascii="Times New Roman" w:hAnsi="Times New Roman"/>
          <w:sz w:val="24"/>
          <w:szCs w:val="24"/>
        </w:rPr>
        <w:t>xx</w:t>
      </w:r>
      <w:proofErr w:type="spellEnd"/>
    </w:p>
    <w:p w:rsidR="004E6E5C" w:rsidRPr="00AB687C" w:rsidRDefault="004E6E5C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číslo účtu: </w:t>
      </w:r>
      <w:r w:rsidR="00983C4E" w:rsidRPr="00AB687C">
        <w:rPr>
          <w:rFonts w:ascii="Times New Roman" w:hAnsi="Times New Roman"/>
          <w:sz w:val="24"/>
          <w:szCs w:val="24"/>
        </w:rPr>
        <w:t xml:space="preserve">    </w:t>
      </w:r>
      <w:r w:rsidR="002951CB">
        <w:rPr>
          <w:rFonts w:ascii="Times New Roman" w:hAnsi="Times New Roman"/>
          <w:sz w:val="24"/>
          <w:szCs w:val="24"/>
        </w:rPr>
        <w:t>xx</w:t>
      </w:r>
      <w:bookmarkStart w:id="0" w:name="_GoBack"/>
      <w:bookmarkEnd w:id="0"/>
    </w:p>
    <w:p w:rsidR="00860A06" w:rsidRPr="00AB687C" w:rsidRDefault="00860A06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</w:p>
    <w:p w:rsidR="00E579D6" w:rsidRPr="00AB687C" w:rsidRDefault="00E579D6" w:rsidP="004C2AAE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(dále také jen jako „zhotovitel“) </w:t>
      </w:r>
    </w:p>
    <w:p w:rsidR="002E4918" w:rsidRPr="00AB687C" w:rsidRDefault="002E4918" w:rsidP="002E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4D7" w:rsidRPr="00AB687C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87C">
        <w:rPr>
          <w:rFonts w:ascii="Times New Roman" w:hAnsi="Times New Roman"/>
          <w:bCs/>
          <w:sz w:val="24"/>
          <w:szCs w:val="24"/>
        </w:rPr>
        <w:t xml:space="preserve">uzavírají níže uvedeného dne, měsíce a roku </w:t>
      </w:r>
      <w:r w:rsidR="001C6DF5" w:rsidRPr="00AB687C">
        <w:rPr>
          <w:rFonts w:ascii="Times New Roman" w:hAnsi="Times New Roman"/>
          <w:bCs/>
          <w:sz w:val="24"/>
          <w:szCs w:val="24"/>
        </w:rPr>
        <w:t xml:space="preserve">dodatek č. 1 ke smlouvě o dílo </w:t>
      </w:r>
      <w:proofErr w:type="spellStart"/>
      <w:r w:rsidR="001C6DF5" w:rsidRPr="00AB687C">
        <w:rPr>
          <w:rFonts w:ascii="Times New Roman" w:hAnsi="Times New Roman"/>
          <w:bCs/>
          <w:sz w:val="24"/>
          <w:szCs w:val="24"/>
        </w:rPr>
        <w:t>Sml</w:t>
      </w:r>
      <w:proofErr w:type="spellEnd"/>
      <w:r w:rsidR="001C6DF5" w:rsidRPr="00AB687C">
        <w:rPr>
          <w:rFonts w:ascii="Times New Roman" w:hAnsi="Times New Roman"/>
          <w:bCs/>
          <w:sz w:val="24"/>
          <w:szCs w:val="24"/>
        </w:rPr>
        <w:t xml:space="preserve"> 0322/2016 </w:t>
      </w:r>
      <w:r w:rsidR="008D0BC7" w:rsidRPr="00AB687C">
        <w:rPr>
          <w:rFonts w:ascii="Times New Roman" w:hAnsi="Times New Roman"/>
          <w:bCs/>
          <w:sz w:val="24"/>
          <w:szCs w:val="24"/>
        </w:rPr>
        <w:t xml:space="preserve">ze dne </w:t>
      </w:r>
      <w:proofErr w:type="gramStart"/>
      <w:r w:rsidR="008D0BC7" w:rsidRPr="00AB687C">
        <w:rPr>
          <w:rFonts w:ascii="Times New Roman" w:hAnsi="Times New Roman"/>
          <w:bCs/>
          <w:sz w:val="24"/>
          <w:szCs w:val="24"/>
        </w:rPr>
        <w:t>16.12.2016</w:t>
      </w:r>
      <w:proofErr w:type="gramEnd"/>
      <w:r w:rsidR="008D0BC7" w:rsidRPr="00AB687C">
        <w:rPr>
          <w:rFonts w:ascii="Times New Roman" w:hAnsi="Times New Roman"/>
          <w:bCs/>
          <w:sz w:val="24"/>
          <w:szCs w:val="24"/>
        </w:rPr>
        <w:t xml:space="preserve"> </w:t>
      </w:r>
      <w:r w:rsidR="001C6DF5" w:rsidRPr="00AB687C">
        <w:rPr>
          <w:rFonts w:ascii="Times New Roman" w:hAnsi="Times New Roman"/>
          <w:bCs/>
          <w:sz w:val="24"/>
          <w:szCs w:val="24"/>
        </w:rPr>
        <w:t>dále jen dodatek</w:t>
      </w:r>
      <w:r w:rsidR="00C11033" w:rsidRPr="00AB687C">
        <w:rPr>
          <w:rFonts w:ascii="Times New Roman" w:hAnsi="Times New Roman"/>
          <w:bCs/>
          <w:sz w:val="24"/>
          <w:szCs w:val="24"/>
        </w:rPr>
        <w:t>.</w:t>
      </w:r>
      <w:r w:rsidR="001C6DF5" w:rsidRPr="00AB687C">
        <w:rPr>
          <w:rFonts w:ascii="Times New Roman" w:hAnsi="Times New Roman"/>
          <w:bCs/>
          <w:sz w:val="24"/>
          <w:szCs w:val="24"/>
        </w:rPr>
        <w:t xml:space="preserve">  </w:t>
      </w:r>
    </w:p>
    <w:p w:rsidR="008424D7" w:rsidRPr="00AB687C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24D7" w:rsidRPr="00AB687C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87C">
        <w:rPr>
          <w:rFonts w:ascii="Times New Roman" w:hAnsi="Times New Roman"/>
          <w:b/>
          <w:bCs/>
          <w:sz w:val="24"/>
          <w:szCs w:val="24"/>
        </w:rPr>
        <w:t>I.</w:t>
      </w: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b/>
          <w:bCs/>
          <w:sz w:val="24"/>
          <w:szCs w:val="24"/>
        </w:rPr>
        <w:t xml:space="preserve">Předmět </w:t>
      </w:r>
      <w:r w:rsidR="009C2D3C" w:rsidRPr="00AB687C">
        <w:rPr>
          <w:rFonts w:ascii="Times New Roman" w:hAnsi="Times New Roman"/>
          <w:b/>
          <w:bCs/>
          <w:sz w:val="24"/>
          <w:szCs w:val="24"/>
        </w:rPr>
        <w:t>smlouvy</w:t>
      </w:r>
      <w:r w:rsidR="001C6DF5" w:rsidRPr="00AB68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3D75" w:rsidRPr="00AB687C" w:rsidRDefault="007D3D75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033" w:rsidRPr="00AB687C" w:rsidRDefault="001E12F6" w:rsidP="0068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Z předmětu smlouvy se vypouští závazek zhotovitele na vlast</w:t>
      </w:r>
      <w:r w:rsidR="00860A06" w:rsidRPr="00AB687C">
        <w:rPr>
          <w:rFonts w:ascii="Times New Roman" w:hAnsi="Times New Roman"/>
          <w:sz w:val="24"/>
          <w:szCs w:val="24"/>
        </w:rPr>
        <w:t>ní náklady a nebezpečí provádět komplexní úklid</w:t>
      </w:r>
      <w:r w:rsidRPr="00AB687C">
        <w:rPr>
          <w:rFonts w:ascii="Times New Roman" w:hAnsi="Times New Roman"/>
          <w:sz w:val="24"/>
          <w:szCs w:val="24"/>
        </w:rPr>
        <w:t xml:space="preserve"> v objektu ná</w:t>
      </w:r>
      <w:r w:rsidR="00812939" w:rsidRPr="00AB687C">
        <w:rPr>
          <w:rFonts w:ascii="Times New Roman" w:hAnsi="Times New Roman"/>
          <w:sz w:val="24"/>
          <w:szCs w:val="24"/>
        </w:rPr>
        <w:t>m. E. Beneše č. 6</w:t>
      </w:r>
      <w:r w:rsidR="002272E6" w:rsidRPr="00AB687C">
        <w:rPr>
          <w:rFonts w:ascii="Times New Roman" w:hAnsi="Times New Roman"/>
          <w:sz w:val="24"/>
          <w:szCs w:val="24"/>
        </w:rPr>
        <w:t xml:space="preserve">, Milevsko </w:t>
      </w:r>
      <w:r w:rsidR="00812939" w:rsidRPr="00AB687C">
        <w:rPr>
          <w:rFonts w:ascii="Times New Roman" w:hAnsi="Times New Roman"/>
          <w:sz w:val="24"/>
          <w:szCs w:val="24"/>
        </w:rPr>
        <w:t>(Infocentrum</w:t>
      </w:r>
      <w:r w:rsidR="002272E6" w:rsidRPr="00AB687C">
        <w:rPr>
          <w:rFonts w:ascii="Times New Roman" w:hAnsi="Times New Roman"/>
          <w:sz w:val="24"/>
          <w:szCs w:val="24"/>
        </w:rPr>
        <w:t xml:space="preserve"> o výměře 23 m</w:t>
      </w:r>
      <w:r w:rsidR="002272E6" w:rsidRPr="00AB687C">
        <w:rPr>
          <w:rFonts w:ascii="Times New Roman" w:hAnsi="Times New Roman"/>
          <w:sz w:val="24"/>
          <w:szCs w:val="24"/>
          <w:vertAlign w:val="superscript"/>
        </w:rPr>
        <w:t>2</w:t>
      </w:r>
      <w:r w:rsidR="00812939" w:rsidRPr="00AB687C">
        <w:rPr>
          <w:rFonts w:ascii="Times New Roman" w:hAnsi="Times New Roman"/>
          <w:sz w:val="24"/>
          <w:szCs w:val="24"/>
        </w:rPr>
        <w:t>)</w:t>
      </w:r>
      <w:r w:rsidR="00C11033" w:rsidRPr="00AB687C">
        <w:rPr>
          <w:rFonts w:ascii="Times New Roman" w:hAnsi="Times New Roman"/>
          <w:sz w:val="24"/>
          <w:szCs w:val="24"/>
        </w:rPr>
        <w:t xml:space="preserve">. Dále se </w:t>
      </w:r>
      <w:proofErr w:type="gramStart"/>
      <w:r w:rsidR="00812939" w:rsidRPr="00AB687C">
        <w:rPr>
          <w:rFonts w:ascii="Times New Roman" w:hAnsi="Times New Roman"/>
          <w:sz w:val="24"/>
          <w:szCs w:val="24"/>
        </w:rPr>
        <w:t xml:space="preserve">snižuje  </w:t>
      </w:r>
      <w:r w:rsidR="006965F5" w:rsidRPr="00AB687C">
        <w:rPr>
          <w:rFonts w:ascii="Times New Roman" w:hAnsi="Times New Roman"/>
          <w:sz w:val="24"/>
          <w:szCs w:val="24"/>
        </w:rPr>
        <w:t>frekvence</w:t>
      </w:r>
      <w:proofErr w:type="gramEnd"/>
      <w:r w:rsidR="006965F5" w:rsidRPr="00AB687C">
        <w:rPr>
          <w:rFonts w:ascii="Times New Roman" w:hAnsi="Times New Roman"/>
          <w:sz w:val="24"/>
          <w:szCs w:val="24"/>
        </w:rPr>
        <w:t xml:space="preserve"> </w:t>
      </w:r>
      <w:r w:rsidR="00812939" w:rsidRPr="00AB687C">
        <w:rPr>
          <w:rFonts w:ascii="Times New Roman" w:hAnsi="Times New Roman"/>
          <w:sz w:val="24"/>
          <w:szCs w:val="24"/>
        </w:rPr>
        <w:t xml:space="preserve">úklidu u Muzea </w:t>
      </w:r>
      <w:r w:rsidR="00860A06" w:rsidRPr="00AB687C">
        <w:rPr>
          <w:rFonts w:ascii="Times New Roman" w:hAnsi="Times New Roman"/>
          <w:sz w:val="24"/>
          <w:szCs w:val="24"/>
        </w:rPr>
        <w:t xml:space="preserve">milevských </w:t>
      </w:r>
      <w:r w:rsidR="00812939" w:rsidRPr="00AB687C">
        <w:rPr>
          <w:rFonts w:ascii="Times New Roman" w:hAnsi="Times New Roman"/>
          <w:sz w:val="24"/>
          <w:szCs w:val="24"/>
        </w:rPr>
        <w:t xml:space="preserve">maškar </w:t>
      </w:r>
      <w:r w:rsidR="00C11033" w:rsidRPr="00AB687C">
        <w:rPr>
          <w:rFonts w:ascii="Times New Roman" w:hAnsi="Times New Roman"/>
          <w:sz w:val="24"/>
          <w:szCs w:val="24"/>
        </w:rPr>
        <w:t>v objektu nám. E. Beneše 6</w:t>
      </w:r>
      <w:r w:rsidR="002272E6" w:rsidRPr="00AB687C">
        <w:rPr>
          <w:rFonts w:ascii="Times New Roman" w:hAnsi="Times New Roman"/>
          <w:sz w:val="24"/>
          <w:szCs w:val="24"/>
        </w:rPr>
        <w:t>, Milevsko</w:t>
      </w:r>
      <w:r w:rsidR="00C11033" w:rsidRPr="00AB687C">
        <w:rPr>
          <w:rFonts w:ascii="Times New Roman" w:hAnsi="Times New Roman"/>
          <w:sz w:val="24"/>
          <w:szCs w:val="24"/>
        </w:rPr>
        <w:t xml:space="preserve"> </w:t>
      </w:r>
      <w:r w:rsidR="00812939" w:rsidRPr="00AB687C">
        <w:rPr>
          <w:rFonts w:ascii="Times New Roman" w:hAnsi="Times New Roman"/>
          <w:sz w:val="24"/>
          <w:szCs w:val="24"/>
        </w:rPr>
        <w:t>na 2 dny v týdnu.</w:t>
      </w:r>
      <w:r w:rsidR="00C11033" w:rsidRPr="00AB687C">
        <w:rPr>
          <w:rFonts w:ascii="Times New Roman" w:hAnsi="Times New Roman"/>
          <w:sz w:val="24"/>
          <w:szCs w:val="24"/>
        </w:rPr>
        <w:t xml:space="preserve"> Z toho důvodu se upravují následující Přílohy č. 1, 2, 3</w:t>
      </w:r>
      <w:r w:rsidR="00860A06" w:rsidRPr="00AB687C">
        <w:rPr>
          <w:rFonts w:ascii="Times New Roman" w:hAnsi="Times New Roman"/>
          <w:sz w:val="24"/>
          <w:szCs w:val="24"/>
        </w:rPr>
        <w:t>,</w:t>
      </w:r>
      <w:r w:rsidR="00C11033" w:rsidRPr="00AB687C">
        <w:rPr>
          <w:rFonts w:ascii="Times New Roman" w:hAnsi="Times New Roman"/>
          <w:sz w:val="24"/>
          <w:szCs w:val="24"/>
        </w:rPr>
        <w:t xml:space="preserve"> které jsou v nové znění nedílnou součástí tohoto dodatku. </w:t>
      </w:r>
      <w:r w:rsidR="0058349C" w:rsidRPr="00AB687C">
        <w:rPr>
          <w:rFonts w:ascii="Times New Roman" w:hAnsi="Times New Roman"/>
          <w:sz w:val="24"/>
          <w:szCs w:val="24"/>
        </w:rPr>
        <w:t>Dále se doplňuje hodinová taxa za úklidové práce</w:t>
      </w:r>
      <w:r w:rsidR="002E6991" w:rsidRPr="00AB687C">
        <w:rPr>
          <w:rFonts w:ascii="Times New Roman" w:hAnsi="Times New Roman"/>
          <w:sz w:val="24"/>
          <w:szCs w:val="24"/>
        </w:rPr>
        <w:t>, které nejsou</w:t>
      </w:r>
      <w:r w:rsidR="0058349C" w:rsidRPr="00AB687C">
        <w:rPr>
          <w:rFonts w:ascii="Times New Roman" w:hAnsi="Times New Roman"/>
          <w:sz w:val="24"/>
          <w:szCs w:val="24"/>
        </w:rPr>
        <w:t xml:space="preserve"> </w:t>
      </w:r>
      <w:r w:rsidR="002E6991" w:rsidRPr="00AB687C">
        <w:rPr>
          <w:rFonts w:ascii="Times New Roman" w:hAnsi="Times New Roman"/>
          <w:sz w:val="24"/>
          <w:szCs w:val="24"/>
        </w:rPr>
        <w:t>o</w:t>
      </w:r>
      <w:r w:rsidR="0058349C" w:rsidRPr="00AB687C">
        <w:rPr>
          <w:rFonts w:ascii="Times New Roman" w:hAnsi="Times New Roman"/>
          <w:sz w:val="24"/>
          <w:szCs w:val="24"/>
        </w:rPr>
        <w:t>bsažen</w:t>
      </w:r>
      <w:r w:rsidR="002E6991" w:rsidRPr="00AB687C">
        <w:rPr>
          <w:rFonts w:ascii="Times New Roman" w:hAnsi="Times New Roman"/>
          <w:sz w:val="24"/>
          <w:szCs w:val="24"/>
        </w:rPr>
        <w:t>y</w:t>
      </w:r>
      <w:r w:rsidR="0058349C" w:rsidRPr="00AB687C">
        <w:rPr>
          <w:rFonts w:ascii="Times New Roman" w:hAnsi="Times New Roman"/>
          <w:sz w:val="24"/>
          <w:szCs w:val="24"/>
        </w:rPr>
        <w:t xml:space="preserve"> ve smlouvě.</w:t>
      </w:r>
    </w:p>
    <w:p w:rsidR="00C11033" w:rsidRPr="00AB687C" w:rsidRDefault="00C11033" w:rsidP="0068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377" w:rsidRPr="00AB687C" w:rsidRDefault="001E12F6" w:rsidP="0068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Následovně se upravují kompetence na straně objednatele: v</w:t>
      </w:r>
      <w:r w:rsidR="00AF630D" w:rsidRPr="00AB687C">
        <w:rPr>
          <w:rFonts w:ascii="Times New Roman" w:hAnsi="Times New Roman"/>
          <w:sz w:val="24"/>
          <w:szCs w:val="24"/>
        </w:rPr>
        <w:t>ýjimky či jiný režim povoluje vedoucí</w:t>
      </w:r>
      <w:r w:rsidR="00B72838" w:rsidRPr="00AB687C">
        <w:rPr>
          <w:rFonts w:ascii="Times New Roman" w:hAnsi="Times New Roman"/>
          <w:sz w:val="24"/>
          <w:szCs w:val="24"/>
        </w:rPr>
        <w:t xml:space="preserve"> </w:t>
      </w:r>
      <w:r w:rsidR="00860A06" w:rsidRPr="00AB687C">
        <w:rPr>
          <w:rFonts w:ascii="Times New Roman" w:hAnsi="Times New Roman"/>
          <w:sz w:val="24"/>
          <w:szCs w:val="24"/>
        </w:rPr>
        <w:t>o</w:t>
      </w:r>
      <w:r w:rsidR="00116F77" w:rsidRPr="00AB687C">
        <w:rPr>
          <w:rFonts w:ascii="Times New Roman" w:hAnsi="Times New Roman"/>
          <w:sz w:val="24"/>
          <w:szCs w:val="24"/>
        </w:rPr>
        <w:t xml:space="preserve">dboru investic a správy majetku </w:t>
      </w:r>
      <w:proofErr w:type="spellStart"/>
      <w:r w:rsidR="00116F77" w:rsidRPr="00AB687C">
        <w:rPr>
          <w:rFonts w:ascii="Times New Roman" w:hAnsi="Times New Roman"/>
          <w:sz w:val="24"/>
          <w:szCs w:val="24"/>
        </w:rPr>
        <w:t>MěÚ</w:t>
      </w:r>
      <w:proofErr w:type="spellEnd"/>
      <w:r w:rsidR="00116F77" w:rsidRPr="00AB687C">
        <w:rPr>
          <w:rFonts w:ascii="Times New Roman" w:hAnsi="Times New Roman"/>
          <w:sz w:val="24"/>
          <w:szCs w:val="24"/>
        </w:rPr>
        <w:t>.</w:t>
      </w:r>
      <w:r w:rsidR="00AF630D" w:rsidRPr="00AB687C">
        <w:rPr>
          <w:rFonts w:ascii="Times New Roman" w:hAnsi="Times New Roman"/>
          <w:sz w:val="24"/>
          <w:szCs w:val="24"/>
        </w:rPr>
        <w:t xml:space="preserve"> </w:t>
      </w: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033" w:rsidRPr="00AB687C" w:rsidRDefault="00C1103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033" w:rsidRPr="00AB687C" w:rsidRDefault="00C1103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033" w:rsidRPr="00AB687C" w:rsidRDefault="00C1103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033" w:rsidRPr="00AB687C" w:rsidRDefault="00C1103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AB687C" w:rsidRDefault="008A0814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87C">
        <w:rPr>
          <w:rFonts w:ascii="Times New Roman" w:hAnsi="Times New Roman"/>
          <w:b/>
          <w:bCs/>
          <w:sz w:val="24"/>
          <w:szCs w:val="24"/>
        </w:rPr>
        <w:lastRenderedPageBreak/>
        <w:t>I</w:t>
      </w:r>
      <w:r w:rsidR="002F1430" w:rsidRPr="00AB687C">
        <w:rPr>
          <w:rFonts w:ascii="Times New Roman" w:hAnsi="Times New Roman"/>
          <w:b/>
          <w:bCs/>
          <w:sz w:val="24"/>
          <w:szCs w:val="24"/>
        </w:rPr>
        <w:t>II.</w:t>
      </w: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87C">
        <w:rPr>
          <w:rFonts w:ascii="Times New Roman" w:hAnsi="Times New Roman"/>
          <w:b/>
          <w:bCs/>
          <w:sz w:val="24"/>
          <w:szCs w:val="24"/>
        </w:rPr>
        <w:t>Cena</w:t>
      </w: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B9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za provádění </w:t>
      </w:r>
      <w:r w:rsidR="003E26FD" w:rsidRPr="00AB687C">
        <w:rPr>
          <w:rFonts w:ascii="Times New Roman" w:hAnsi="Times New Roman"/>
          <w:sz w:val="24"/>
          <w:szCs w:val="24"/>
        </w:rPr>
        <w:t xml:space="preserve">předmětu díla </w:t>
      </w:r>
      <w:r w:rsidR="00E45D98" w:rsidRPr="00AB687C">
        <w:rPr>
          <w:rFonts w:ascii="Times New Roman" w:hAnsi="Times New Roman"/>
          <w:sz w:val="24"/>
          <w:szCs w:val="24"/>
        </w:rPr>
        <w:t xml:space="preserve">spočívající v úklidu v objektech </w:t>
      </w:r>
      <w:r w:rsidR="007A1C4D" w:rsidRPr="00AB687C">
        <w:rPr>
          <w:rFonts w:ascii="Times New Roman" w:hAnsi="Times New Roman"/>
          <w:sz w:val="24"/>
          <w:szCs w:val="24"/>
        </w:rPr>
        <w:t xml:space="preserve">dle čl. I </w:t>
      </w:r>
      <w:r w:rsidR="00812939" w:rsidRPr="00AB687C">
        <w:rPr>
          <w:rFonts w:ascii="Times New Roman" w:hAnsi="Times New Roman"/>
          <w:sz w:val="24"/>
          <w:szCs w:val="24"/>
        </w:rPr>
        <w:t xml:space="preserve">ve znění tohoto dodatku nově </w:t>
      </w:r>
      <w:proofErr w:type="gramStart"/>
      <w:r w:rsidR="00812939" w:rsidRPr="00AB687C">
        <w:rPr>
          <w:rFonts w:ascii="Times New Roman" w:hAnsi="Times New Roman"/>
          <w:sz w:val="24"/>
          <w:szCs w:val="24"/>
        </w:rPr>
        <w:t>zní</w:t>
      </w:r>
      <w:r w:rsidR="00C11033" w:rsidRPr="00AB687C">
        <w:rPr>
          <w:rFonts w:ascii="Times New Roman" w:hAnsi="Times New Roman"/>
          <w:sz w:val="24"/>
          <w:szCs w:val="24"/>
        </w:rPr>
        <w:t xml:space="preserve"> </w:t>
      </w:r>
      <w:r w:rsidR="001D4C92" w:rsidRPr="00AB687C">
        <w:rPr>
          <w:rFonts w:ascii="Times New Roman" w:hAnsi="Times New Roman"/>
          <w:sz w:val="24"/>
          <w:szCs w:val="24"/>
        </w:rPr>
        <w:t>: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</w:t>
      </w:r>
    </w:p>
    <w:p w:rsidR="00D2746C" w:rsidRPr="00AB687C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1. dílčí cena na objekty </w:t>
      </w:r>
      <w:proofErr w:type="gramStart"/>
      <w:r w:rsidRPr="00AB687C">
        <w:rPr>
          <w:rFonts w:ascii="Times New Roman" w:hAnsi="Times New Roman"/>
          <w:sz w:val="24"/>
          <w:szCs w:val="24"/>
        </w:rPr>
        <w:t>č.p.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420, 843 a 95 </w:t>
      </w:r>
    </w:p>
    <w:p w:rsidR="001E415C" w:rsidRPr="00AB687C" w:rsidRDefault="001E415C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</w:t>
      </w:r>
      <w:r w:rsidR="00ED0B24" w:rsidRPr="00AB687C">
        <w:rPr>
          <w:rFonts w:ascii="Times New Roman" w:hAnsi="Times New Roman"/>
          <w:sz w:val="24"/>
          <w:szCs w:val="24"/>
        </w:rPr>
        <w:t xml:space="preserve">díla </w:t>
      </w:r>
      <w:r w:rsidRPr="00AB687C">
        <w:rPr>
          <w:rFonts w:ascii="Times New Roman" w:hAnsi="Times New Roman"/>
          <w:sz w:val="24"/>
          <w:szCs w:val="24"/>
        </w:rPr>
        <w:t xml:space="preserve">(bez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</w:t>
      </w:r>
      <w:r w:rsidR="00983C4E" w:rsidRPr="00AB687C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="00983C4E" w:rsidRPr="00AB687C">
        <w:rPr>
          <w:rFonts w:ascii="Times New Roman" w:hAnsi="Times New Roman"/>
          <w:sz w:val="24"/>
          <w:szCs w:val="24"/>
        </w:rPr>
        <w:t>………    941.234,00</w:t>
      </w:r>
      <w:r w:rsidR="00B72838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 xml:space="preserve">Kč </w:t>
      </w:r>
    </w:p>
    <w:p w:rsidR="001E415C" w:rsidRPr="00AB687C" w:rsidRDefault="001E415C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Sazba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</w:t>
      </w:r>
      <w:r w:rsidR="00983C4E" w:rsidRPr="00AB687C">
        <w:rPr>
          <w:rFonts w:ascii="Times New Roman" w:hAnsi="Times New Roman"/>
          <w:sz w:val="24"/>
          <w:szCs w:val="24"/>
        </w:rPr>
        <w:t xml:space="preserve">        …</w:t>
      </w:r>
      <w:proofErr w:type="gramEnd"/>
      <w:r w:rsidR="00983C4E" w:rsidRPr="00AB687C">
        <w:rPr>
          <w:rFonts w:ascii="Times New Roman" w:hAnsi="Times New Roman"/>
          <w:sz w:val="24"/>
          <w:szCs w:val="24"/>
        </w:rPr>
        <w:t xml:space="preserve">………    197.659,14 </w:t>
      </w:r>
      <w:r w:rsidRPr="00AB687C">
        <w:rPr>
          <w:rFonts w:ascii="Times New Roman" w:hAnsi="Times New Roman"/>
          <w:sz w:val="24"/>
          <w:szCs w:val="24"/>
        </w:rPr>
        <w:t>Kč</w:t>
      </w:r>
    </w:p>
    <w:p w:rsidR="001E415C" w:rsidRPr="00AB687C" w:rsidRDefault="001E415C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</w:t>
      </w:r>
      <w:r w:rsidR="00983C4E" w:rsidRPr="00AB687C">
        <w:rPr>
          <w:rFonts w:ascii="Times New Roman" w:hAnsi="Times New Roman"/>
          <w:sz w:val="24"/>
          <w:szCs w:val="24"/>
        </w:rPr>
        <w:t xml:space="preserve"> </w:t>
      </w:r>
      <w:r w:rsidR="00983C4E" w:rsidRPr="00AB687C">
        <w:rPr>
          <w:rFonts w:ascii="Times New Roman" w:hAnsi="Times New Roman"/>
          <w:b/>
          <w:sz w:val="24"/>
          <w:szCs w:val="24"/>
        </w:rPr>
        <w:t>1.138.893,14</w:t>
      </w:r>
      <w:proofErr w:type="gramEnd"/>
      <w:r w:rsidR="00983C4E" w:rsidRPr="00AB687C">
        <w:rPr>
          <w:rFonts w:ascii="Times New Roman" w:hAnsi="Times New Roman"/>
          <w:b/>
          <w:sz w:val="24"/>
          <w:szCs w:val="24"/>
        </w:rPr>
        <w:t xml:space="preserve"> </w:t>
      </w:r>
      <w:r w:rsidRPr="00AB687C">
        <w:rPr>
          <w:rFonts w:ascii="Times New Roman" w:hAnsi="Times New Roman"/>
          <w:b/>
          <w:sz w:val="24"/>
          <w:szCs w:val="24"/>
        </w:rPr>
        <w:t>Kč</w:t>
      </w:r>
    </w:p>
    <w:p w:rsidR="00270401" w:rsidRPr="00AB687C" w:rsidRDefault="00270401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46C" w:rsidRPr="00AB687C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2. dílčí cena na </w:t>
      </w:r>
      <w:r w:rsidR="00154762" w:rsidRPr="00AB687C">
        <w:rPr>
          <w:rFonts w:ascii="Times New Roman" w:hAnsi="Times New Roman"/>
          <w:sz w:val="24"/>
          <w:szCs w:val="24"/>
        </w:rPr>
        <w:t xml:space="preserve">objekt </w:t>
      </w:r>
      <w:proofErr w:type="gramStart"/>
      <w:r w:rsidR="00116F77" w:rsidRPr="00AB687C">
        <w:rPr>
          <w:rFonts w:ascii="Times New Roman" w:hAnsi="Times New Roman"/>
          <w:sz w:val="24"/>
          <w:szCs w:val="24"/>
        </w:rPr>
        <w:t>č.p.</w:t>
      </w:r>
      <w:proofErr w:type="gramEnd"/>
      <w:r w:rsidR="00116F77" w:rsidRPr="00AB687C">
        <w:rPr>
          <w:rFonts w:ascii="Times New Roman" w:hAnsi="Times New Roman"/>
          <w:sz w:val="24"/>
          <w:szCs w:val="24"/>
        </w:rPr>
        <w:t xml:space="preserve"> 6 </w:t>
      </w:r>
      <w:r w:rsidRPr="00AB687C">
        <w:rPr>
          <w:rFonts w:ascii="Times New Roman" w:hAnsi="Times New Roman"/>
          <w:sz w:val="24"/>
          <w:szCs w:val="24"/>
        </w:rPr>
        <w:t xml:space="preserve"> </w:t>
      </w:r>
    </w:p>
    <w:p w:rsidR="00270401" w:rsidRPr="00AB687C" w:rsidRDefault="00270401" w:rsidP="0027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díla (bez DPH) 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75C5F" w:rsidRPr="00AB687C">
        <w:rPr>
          <w:rFonts w:ascii="Times New Roman" w:hAnsi="Times New Roman"/>
          <w:sz w:val="24"/>
          <w:szCs w:val="24"/>
        </w:rPr>
        <w:t>139.842,00</w:t>
      </w:r>
      <w:r w:rsidRPr="00AB687C">
        <w:rPr>
          <w:rFonts w:ascii="Times New Roman" w:hAnsi="Times New Roman"/>
          <w:sz w:val="24"/>
          <w:szCs w:val="24"/>
        </w:rPr>
        <w:t xml:space="preserve"> Kč </w:t>
      </w:r>
    </w:p>
    <w:p w:rsidR="00270401" w:rsidRPr="00AB687C" w:rsidRDefault="00893C97" w:rsidP="0027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Sazba DPH 21 %        </w:t>
      </w:r>
      <w:r w:rsidRPr="00AB687C">
        <w:rPr>
          <w:rFonts w:ascii="Times New Roman" w:hAnsi="Times New Roman"/>
          <w:sz w:val="24"/>
          <w:szCs w:val="24"/>
        </w:rPr>
        <w:tab/>
      </w:r>
      <w:r w:rsidRPr="00AB687C">
        <w:rPr>
          <w:rFonts w:ascii="Times New Roman" w:hAnsi="Times New Roman"/>
          <w:sz w:val="24"/>
          <w:szCs w:val="24"/>
        </w:rPr>
        <w:tab/>
        <w:t xml:space="preserve">  </w:t>
      </w:r>
      <w:r w:rsidR="00875C5F" w:rsidRPr="00AB687C">
        <w:rPr>
          <w:rFonts w:ascii="Times New Roman" w:hAnsi="Times New Roman"/>
          <w:sz w:val="24"/>
          <w:szCs w:val="24"/>
        </w:rPr>
        <w:t xml:space="preserve">29.366,82 </w:t>
      </w:r>
      <w:r w:rsidR="00270401" w:rsidRPr="00AB687C">
        <w:rPr>
          <w:rFonts w:ascii="Times New Roman" w:hAnsi="Times New Roman"/>
          <w:sz w:val="24"/>
          <w:szCs w:val="24"/>
        </w:rPr>
        <w:t>Kč</w:t>
      </w:r>
    </w:p>
    <w:p w:rsidR="00270401" w:rsidRPr="00AB687C" w:rsidRDefault="00270401" w:rsidP="0027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    </w:t>
      </w:r>
      <w:r w:rsidR="00875C5F" w:rsidRPr="00AB687C">
        <w:rPr>
          <w:rFonts w:ascii="Times New Roman" w:hAnsi="Times New Roman"/>
          <w:sz w:val="24"/>
          <w:szCs w:val="24"/>
        </w:rPr>
        <w:t xml:space="preserve"> </w:t>
      </w:r>
      <w:r w:rsidR="00875C5F" w:rsidRPr="00AB687C">
        <w:rPr>
          <w:rFonts w:ascii="Times New Roman" w:hAnsi="Times New Roman"/>
          <w:b/>
          <w:sz w:val="24"/>
          <w:szCs w:val="24"/>
        </w:rPr>
        <w:t>169.208,82</w:t>
      </w:r>
      <w:proofErr w:type="gramEnd"/>
      <w:r w:rsidRPr="00AB687C">
        <w:rPr>
          <w:rFonts w:ascii="Times New Roman" w:hAnsi="Times New Roman"/>
          <w:b/>
          <w:sz w:val="24"/>
          <w:szCs w:val="24"/>
        </w:rPr>
        <w:t xml:space="preserve"> Kč</w:t>
      </w:r>
      <w:r w:rsidRPr="00AB687C">
        <w:rPr>
          <w:rFonts w:ascii="Times New Roman" w:hAnsi="Times New Roman"/>
          <w:sz w:val="24"/>
          <w:szCs w:val="24"/>
        </w:rPr>
        <w:t xml:space="preserve"> </w:t>
      </w:r>
    </w:p>
    <w:p w:rsidR="00270401" w:rsidRPr="00AB687C" w:rsidRDefault="0027040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-fakturace dle subjektů:</w:t>
      </w:r>
    </w:p>
    <w:p w:rsidR="00123D8A" w:rsidRPr="00AB687C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MKDS – cena díla (bez </w:t>
      </w:r>
      <w:proofErr w:type="gramStart"/>
      <w:r w:rsidRPr="00AB687C">
        <w:rPr>
          <w:rFonts w:ascii="Times New Roman" w:hAnsi="Times New Roman"/>
          <w:sz w:val="24"/>
          <w:szCs w:val="24"/>
        </w:rPr>
        <w:t>DPH)       16.071,00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</w:t>
      </w:r>
      <w:r w:rsidR="00270401" w:rsidRPr="00AB687C">
        <w:rPr>
          <w:rFonts w:ascii="Times New Roman" w:hAnsi="Times New Roman"/>
          <w:sz w:val="24"/>
          <w:szCs w:val="24"/>
        </w:rPr>
        <w:t xml:space="preserve">                       3.374,91</w:t>
      </w:r>
      <w:proofErr w:type="gramEnd"/>
      <w:r w:rsidR="00270401"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 w:rsidRPr="00AB687C">
        <w:rPr>
          <w:rFonts w:ascii="Times New Roman" w:hAnsi="Times New Roman"/>
          <w:sz w:val="24"/>
          <w:szCs w:val="24"/>
        </w:rPr>
        <w:t>celkem                    19.445,91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MP -        cena díla (bez </w:t>
      </w:r>
      <w:proofErr w:type="gramStart"/>
      <w:r w:rsidRPr="00AB687C">
        <w:rPr>
          <w:rFonts w:ascii="Times New Roman" w:hAnsi="Times New Roman"/>
          <w:sz w:val="24"/>
          <w:szCs w:val="24"/>
        </w:rPr>
        <w:t>DPH)       10.110,00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</w:t>
      </w:r>
      <w:r w:rsidR="00270401" w:rsidRPr="00AB687C">
        <w:rPr>
          <w:rFonts w:ascii="Times New Roman" w:hAnsi="Times New Roman"/>
          <w:sz w:val="24"/>
          <w:szCs w:val="24"/>
        </w:rPr>
        <w:t xml:space="preserve">                       2.123,10</w:t>
      </w:r>
      <w:proofErr w:type="gramEnd"/>
      <w:r w:rsidR="00270401"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 w:rsidRPr="00AB687C">
        <w:rPr>
          <w:rFonts w:ascii="Times New Roman" w:hAnsi="Times New Roman"/>
          <w:sz w:val="24"/>
          <w:szCs w:val="24"/>
        </w:rPr>
        <w:t>celkem                    12.233,10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Muzeum - cena díla (bez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     </w:t>
      </w:r>
      <w:r w:rsidR="00875C5F" w:rsidRPr="00AB687C">
        <w:rPr>
          <w:rFonts w:ascii="Times New Roman" w:hAnsi="Times New Roman"/>
          <w:sz w:val="24"/>
          <w:szCs w:val="24"/>
        </w:rPr>
        <w:t>65.508,00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</w:t>
      </w:r>
      <w:r w:rsidR="00270401" w:rsidRPr="00AB687C">
        <w:rPr>
          <w:rFonts w:ascii="Times New Roman" w:hAnsi="Times New Roman"/>
          <w:sz w:val="24"/>
          <w:szCs w:val="24"/>
        </w:rPr>
        <w:t xml:space="preserve">                     </w:t>
      </w:r>
      <w:r w:rsidR="00875C5F" w:rsidRPr="00AB687C">
        <w:rPr>
          <w:rFonts w:ascii="Times New Roman" w:hAnsi="Times New Roman"/>
          <w:sz w:val="24"/>
          <w:szCs w:val="24"/>
        </w:rPr>
        <w:t xml:space="preserve"> 13.756,68</w:t>
      </w:r>
      <w:proofErr w:type="gramEnd"/>
      <w:r w:rsidR="00270401"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celkem                    </w:t>
      </w:r>
      <w:r w:rsidR="00875C5F" w:rsidRPr="00AB687C">
        <w:rPr>
          <w:rFonts w:ascii="Times New Roman" w:hAnsi="Times New Roman"/>
          <w:sz w:val="24"/>
          <w:szCs w:val="24"/>
        </w:rPr>
        <w:t>79</w:t>
      </w:r>
      <w:r w:rsidR="00893C97" w:rsidRPr="00AB687C">
        <w:rPr>
          <w:rFonts w:ascii="Times New Roman" w:hAnsi="Times New Roman"/>
          <w:sz w:val="24"/>
          <w:szCs w:val="24"/>
        </w:rPr>
        <w:t>.</w:t>
      </w:r>
      <w:r w:rsidR="00875C5F" w:rsidRPr="00AB687C">
        <w:rPr>
          <w:rFonts w:ascii="Times New Roman" w:hAnsi="Times New Roman"/>
          <w:sz w:val="24"/>
          <w:szCs w:val="24"/>
        </w:rPr>
        <w:t>264,68</w:t>
      </w:r>
      <w:proofErr w:type="gramEnd"/>
      <w:r w:rsidR="001E12F6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</w:t>
      </w:r>
      <w:r w:rsidR="00AC32E2" w:rsidRPr="00AB687C">
        <w:rPr>
          <w:rFonts w:ascii="Times New Roman" w:hAnsi="Times New Roman"/>
          <w:sz w:val="24"/>
          <w:szCs w:val="24"/>
        </w:rPr>
        <w:t xml:space="preserve">Společné prostory+výtah 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díla (bez </w:t>
      </w:r>
      <w:proofErr w:type="gramStart"/>
      <w:r w:rsidRPr="00AB687C">
        <w:rPr>
          <w:rFonts w:ascii="Times New Roman" w:hAnsi="Times New Roman"/>
          <w:sz w:val="24"/>
          <w:szCs w:val="24"/>
        </w:rPr>
        <w:t>DPH)      48.153,00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 </w:t>
      </w:r>
      <w:r w:rsidR="00270401" w:rsidRPr="00AB687C">
        <w:rPr>
          <w:rFonts w:ascii="Times New Roman" w:hAnsi="Times New Roman"/>
          <w:sz w:val="24"/>
          <w:szCs w:val="24"/>
        </w:rPr>
        <w:t xml:space="preserve">                   10.112,13</w:t>
      </w:r>
      <w:proofErr w:type="gramEnd"/>
      <w:r w:rsidR="00270401"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 w:rsidRPr="00AB687C">
        <w:rPr>
          <w:rFonts w:ascii="Times New Roman" w:hAnsi="Times New Roman"/>
          <w:sz w:val="24"/>
          <w:szCs w:val="24"/>
        </w:rPr>
        <w:t>celkem                   58.265,13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        </w:t>
      </w:r>
    </w:p>
    <w:p w:rsidR="00270401" w:rsidRPr="00AB687C" w:rsidRDefault="0027040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46C" w:rsidRPr="00AB687C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3. dílčí cena </w:t>
      </w:r>
      <w:r w:rsidR="00154762" w:rsidRPr="00AB687C">
        <w:rPr>
          <w:rFonts w:ascii="Times New Roman" w:hAnsi="Times New Roman"/>
          <w:sz w:val="24"/>
          <w:szCs w:val="24"/>
        </w:rPr>
        <w:t xml:space="preserve">na objekt </w:t>
      </w:r>
      <w:proofErr w:type="gramStart"/>
      <w:r w:rsidR="00154762" w:rsidRPr="00AB687C">
        <w:rPr>
          <w:rFonts w:ascii="Times New Roman" w:hAnsi="Times New Roman"/>
          <w:sz w:val="24"/>
          <w:szCs w:val="24"/>
        </w:rPr>
        <w:t>č.p.</w:t>
      </w:r>
      <w:proofErr w:type="gramEnd"/>
      <w:r w:rsidR="00154762" w:rsidRPr="00AB687C">
        <w:rPr>
          <w:rFonts w:ascii="Times New Roman" w:hAnsi="Times New Roman"/>
          <w:sz w:val="24"/>
          <w:szCs w:val="24"/>
        </w:rPr>
        <w:t xml:space="preserve"> 733 – Městs</w:t>
      </w:r>
      <w:r w:rsidR="002606E6" w:rsidRPr="00AB687C">
        <w:rPr>
          <w:rFonts w:ascii="Times New Roman" w:hAnsi="Times New Roman"/>
          <w:sz w:val="24"/>
          <w:szCs w:val="24"/>
        </w:rPr>
        <w:t>ká policie</w:t>
      </w:r>
    </w:p>
    <w:p w:rsidR="002606E6" w:rsidRPr="00AB687C" w:rsidRDefault="002606E6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díla (bez DPH) </w:t>
      </w:r>
      <w:r w:rsidR="00893C97" w:rsidRPr="00AB687C">
        <w:rPr>
          <w:rFonts w:ascii="Times New Roman" w:hAnsi="Times New Roman"/>
          <w:sz w:val="24"/>
          <w:szCs w:val="24"/>
        </w:rPr>
        <w:t xml:space="preserve"> 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283B06" w:rsidRPr="00AB687C">
        <w:rPr>
          <w:rFonts w:ascii="Times New Roman" w:hAnsi="Times New Roman"/>
          <w:sz w:val="24"/>
          <w:szCs w:val="24"/>
        </w:rPr>
        <w:t>57.196,00</w:t>
      </w:r>
      <w:r w:rsidR="00B72838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 xml:space="preserve">Kč </w:t>
      </w:r>
    </w:p>
    <w:p w:rsidR="002606E6" w:rsidRPr="00AB687C" w:rsidRDefault="002606E6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Sazba DPH 21 % </w:t>
      </w:r>
      <w:r w:rsidR="00893C97" w:rsidRPr="00AB687C">
        <w:rPr>
          <w:rFonts w:ascii="Times New Roman" w:hAnsi="Times New Roman"/>
          <w:sz w:val="24"/>
          <w:szCs w:val="24"/>
        </w:rPr>
        <w:t xml:space="preserve">      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283B06" w:rsidRPr="00AB687C">
        <w:rPr>
          <w:rFonts w:ascii="Times New Roman" w:hAnsi="Times New Roman"/>
          <w:sz w:val="24"/>
          <w:szCs w:val="24"/>
        </w:rPr>
        <w:t xml:space="preserve">12.011,16 </w:t>
      </w:r>
      <w:r w:rsidRPr="00AB687C">
        <w:rPr>
          <w:rFonts w:ascii="Times New Roman" w:hAnsi="Times New Roman"/>
          <w:sz w:val="24"/>
          <w:szCs w:val="24"/>
        </w:rPr>
        <w:t>Kč</w:t>
      </w:r>
    </w:p>
    <w:p w:rsidR="002606E6" w:rsidRPr="00AB687C" w:rsidRDefault="002606E6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</w:t>
      </w:r>
      <w:r w:rsidR="00283B06" w:rsidRPr="00AB687C">
        <w:rPr>
          <w:rFonts w:ascii="Times New Roman" w:hAnsi="Times New Roman"/>
          <w:sz w:val="24"/>
          <w:szCs w:val="24"/>
        </w:rPr>
        <w:t xml:space="preserve">      </w:t>
      </w:r>
      <w:r w:rsidR="00283B06" w:rsidRPr="00AB687C">
        <w:rPr>
          <w:rFonts w:ascii="Times New Roman" w:hAnsi="Times New Roman"/>
          <w:b/>
          <w:sz w:val="24"/>
          <w:szCs w:val="24"/>
        </w:rPr>
        <w:t>69.207,16</w:t>
      </w:r>
      <w:proofErr w:type="gramEnd"/>
      <w:r w:rsidR="00B72838" w:rsidRPr="00AB687C">
        <w:rPr>
          <w:rFonts w:ascii="Times New Roman" w:hAnsi="Times New Roman"/>
          <w:b/>
          <w:sz w:val="24"/>
          <w:szCs w:val="24"/>
        </w:rPr>
        <w:t xml:space="preserve"> </w:t>
      </w:r>
      <w:r w:rsidRPr="00AB687C">
        <w:rPr>
          <w:rFonts w:ascii="Times New Roman" w:hAnsi="Times New Roman"/>
          <w:b/>
          <w:sz w:val="24"/>
          <w:szCs w:val="24"/>
        </w:rPr>
        <w:t>Kč</w:t>
      </w:r>
    </w:p>
    <w:p w:rsidR="00270401" w:rsidRPr="00AB687C" w:rsidRDefault="00270401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46C" w:rsidRPr="00AB687C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4</w:t>
      </w:r>
      <w:r w:rsidR="00154762" w:rsidRPr="00AB687C">
        <w:rPr>
          <w:rFonts w:ascii="Times New Roman" w:hAnsi="Times New Roman"/>
          <w:sz w:val="24"/>
          <w:szCs w:val="24"/>
        </w:rPr>
        <w:t xml:space="preserve">. dílčí cena na objekty </w:t>
      </w:r>
      <w:proofErr w:type="gramStart"/>
      <w:r w:rsidR="00154762" w:rsidRPr="00AB687C">
        <w:rPr>
          <w:rFonts w:ascii="Times New Roman" w:hAnsi="Times New Roman"/>
          <w:sz w:val="24"/>
          <w:szCs w:val="24"/>
        </w:rPr>
        <w:t>č.p.</w:t>
      </w:r>
      <w:proofErr w:type="gramEnd"/>
      <w:r w:rsidR="00154762" w:rsidRPr="00AB687C">
        <w:rPr>
          <w:rFonts w:ascii="Times New Roman" w:hAnsi="Times New Roman"/>
          <w:sz w:val="24"/>
          <w:szCs w:val="24"/>
        </w:rPr>
        <w:t xml:space="preserve"> 413 a 123 </w:t>
      </w:r>
    </w:p>
    <w:p w:rsidR="00154762" w:rsidRPr="00AB687C" w:rsidRDefault="00154762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díla (bez DPH) </w:t>
      </w:r>
      <w:r w:rsidR="00893C97" w:rsidRPr="00AB687C">
        <w:rPr>
          <w:rFonts w:ascii="Times New Roman" w:hAnsi="Times New Roman"/>
          <w:sz w:val="24"/>
          <w:szCs w:val="24"/>
        </w:rPr>
        <w:t xml:space="preserve">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283B06" w:rsidRPr="00AB687C">
        <w:rPr>
          <w:rFonts w:ascii="Times New Roman" w:hAnsi="Times New Roman"/>
          <w:sz w:val="24"/>
          <w:szCs w:val="24"/>
        </w:rPr>
        <w:t xml:space="preserve">201.781,00 </w:t>
      </w:r>
      <w:r w:rsidRPr="00AB687C">
        <w:rPr>
          <w:rFonts w:ascii="Times New Roman" w:hAnsi="Times New Roman"/>
          <w:sz w:val="24"/>
          <w:szCs w:val="24"/>
        </w:rPr>
        <w:t xml:space="preserve">Kč </w:t>
      </w:r>
    </w:p>
    <w:p w:rsidR="00154762" w:rsidRPr="00AB687C" w:rsidRDefault="00154762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Sazba DPH 21 % </w:t>
      </w:r>
      <w:r w:rsidR="00893C97" w:rsidRPr="00AB687C">
        <w:rPr>
          <w:rFonts w:ascii="Times New Roman" w:hAnsi="Times New Roman"/>
          <w:sz w:val="24"/>
          <w:szCs w:val="24"/>
        </w:rPr>
        <w:t xml:space="preserve">      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  <w:t xml:space="preserve"> </w:t>
      </w:r>
      <w:r w:rsidR="00283B06" w:rsidRPr="00AB687C">
        <w:rPr>
          <w:rFonts w:ascii="Times New Roman" w:hAnsi="Times New Roman"/>
          <w:sz w:val="24"/>
          <w:szCs w:val="24"/>
        </w:rPr>
        <w:t xml:space="preserve"> 42.374,01 Kč</w:t>
      </w:r>
    </w:p>
    <w:p w:rsidR="00154762" w:rsidRPr="00AB687C" w:rsidRDefault="00154762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</w:t>
      </w:r>
      <w:r w:rsidR="00283B06" w:rsidRPr="00AB687C">
        <w:rPr>
          <w:rFonts w:ascii="Times New Roman" w:hAnsi="Times New Roman"/>
          <w:sz w:val="24"/>
          <w:szCs w:val="24"/>
        </w:rPr>
        <w:t xml:space="preserve">    </w:t>
      </w:r>
      <w:r w:rsidR="00893C97" w:rsidRPr="00AB687C">
        <w:rPr>
          <w:rFonts w:ascii="Times New Roman" w:hAnsi="Times New Roman"/>
          <w:sz w:val="24"/>
          <w:szCs w:val="24"/>
        </w:rPr>
        <w:t xml:space="preserve"> </w:t>
      </w:r>
      <w:r w:rsidR="00283B06" w:rsidRPr="00AB687C">
        <w:rPr>
          <w:rFonts w:ascii="Times New Roman" w:hAnsi="Times New Roman"/>
          <w:b/>
          <w:sz w:val="24"/>
          <w:szCs w:val="24"/>
        </w:rPr>
        <w:t>244.155,01</w:t>
      </w:r>
      <w:proofErr w:type="gramEnd"/>
      <w:r w:rsidR="00283B06" w:rsidRPr="00AB687C">
        <w:rPr>
          <w:rFonts w:ascii="Times New Roman" w:hAnsi="Times New Roman"/>
          <w:b/>
          <w:sz w:val="24"/>
          <w:szCs w:val="24"/>
        </w:rPr>
        <w:t xml:space="preserve"> Kč</w:t>
      </w:r>
    </w:p>
    <w:p w:rsidR="00270401" w:rsidRPr="00AB687C" w:rsidRDefault="00270401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A05" w:rsidRPr="00AB687C" w:rsidRDefault="00B670E3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87C">
        <w:rPr>
          <w:rFonts w:ascii="Times New Roman" w:hAnsi="Times New Roman"/>
          <w:b/>
          <w:sz w:val="24"/>
          <w:szCs w:val="24"/>
          <w:u w:val="single"/>
        </w:rPr>
        <w:t>Cena díla celkem</w:t>
      </w:r>
      <w:r w:rsidR="007E52E2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5A05" w:rsidRPr="00AB687C">
        <w:rPr>
          <w:rFonts w:ascii="Times New Roman" w:hAnsi="Times New Roman"/>
          <w:b/>
          <w:sz w:val="24"/>
          <w:szCs w:val="24"/>
          <w:u w:val="single"/>
        </w:rPr>
        <w:t>(bez DPH)</w:t>
      </w:r>
      <w:r w:rsidR="009D18CB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270401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75C5F" w:rsidRPr="00AB687C">
        <w:rPr>
          <w:rFonts w:ascii="Times New Roman" w:hAnsi="Times New Roman"/>
          <w:b/>
          <w:sz w:val="24"/>
          <w:szCs w:val="24"/>
          <w:u w:val="single"/>
        </w:rPr>
        <w:t>1.340.053,00</w:t>
      </w:r>
      <w:r w:rsidR="0014610F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5A05" w:rsidRPr="00AB687C">
        <w:rPr>
          <w:rFonts w:ascii="Times New Roman" w:hAnsi="Times New Roman"/>
          <w:b/>
          <w:sz w:val="24"/>
          <w:szCs w:val="24"/>
          <w:u w:val="single"/>
        </w:rPr>
        <w:t>Kč</w:t>
      </w:r>
    </w:p>
    <w:p w:rsidR="00673B98" w:rsidRPr="00AB687C" w:rsidRDefault="00A55A0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87C">
        <w:rPr>
          <w:rFonts w:ascii="Times New Roman" w:hAnsi="Times New Roman"/>
          <w:b/>
          <w:sz w:val="24"/>
          <w:szCs w:val="24"/>
          <w:u w:val="single"/>
        </w:rPr>
        <w:t xml:space="preserve">Sazba DPH 21% </w:t>
      </w:r>
      <w:r w:rsidR="009D18CB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270401" w:rsidRPr="00AB687C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875C5F" w:rsidRPr="00AB687C">
        <w:rPr>
          <w:rFonts w:ascii="Times New Roman" w:hAnsi="Times New Roman"/>
          <w:b/>
          <w:sz w:val="24"/>
          <w:szCs w:val="24"/>
          <w:u w:val="single"/>
        </w:rPr>
        <w:t xml:space="preserve">281.411,13 </w:t>
      </w:r>
      <w:r w:rsidRPr="00AB687C">
        <w:rPr>
          <w:rFonts w:ascii="Times New Roman" w:hAnsi="Times New Roman"/>
          <w:b/>
          <w:sz w:val="24"/>
          <w:szCs w:val="24"/>
          <w:u w:val="single"/>
        </w:rPr>
        <w:t>Kč</w:t>
      </w:r>
      <w:r w:rsidR="00B670E3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93023" w:rsidRPr="00AB687C" w:rsidRDefault="007E52E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87C">
        <w:rPr>
          <w:rFonts w:ascii="Times New Roman" w:hAnsi="Times New Roman"/>
          <w:b/>
          <w:sz w:val="24"/>
          <w:szCs w:val="24"/>
          <w:u w:val="single"/>
        </w:rPr>
        <w:t xml:space="preserve">Smluvní cena celkem (vč. DPH) </w:t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270401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75C5F" w:rsidRPr="00AB687C">
        <w:rPr>
          <w:rFonts w:ascii="Times New Roman" w:hAnsi="Times New Roman"/>
          <w:b/>
          <w:sz w:val="24"/>
          <w:szCs w:val="24"/>
          <w:u w:val="single"/>
        </w:rPr>
        <w:t>1.621.464,13</w:t>
      </w:r>
      <w:r w:rsidR="00270401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18CB" w:rsidRPr="00AB687C">
        <w:rPr>
          <w:rFonts w:ascii="Times New Roman" w:hAnsi="Times New Roman"/>
          <w:b/>
          <w:sz w:val="24"/>
          <w:szCs w:val="24"/>
          <w:u w:val="single"/>
        </w:rPr>
        <w:t>K</w:t>
      </w:r>
      <w:r w:rsidRPr="00AB687C">
        <w:rPr>
          <w:rFonts w:ascii="Times New Roman" w:hAnsi="Times New Roman"/>
          <w:b/>
          <w:sz w:val="24"/>
          <w:szCs w:val="24"/>
          <w:u w:val="single"/>
        </w:rPr>
        <w:t>č</w:t>
      </w:r>
    </w:p>
    <w:p w:rsidR="00270401" w:rsidRPr="00AB687C" w:rsidRDefault="0027040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5273" w:rsidRPr="00AB687C" w:rsidRDefault="00A55273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349C" w:rsidRPr="00AB687C" w:rsidRDefault="0058349C" w:rsidP="002E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87C">
        <w:rPr>
          <w:rFonts w:ascii="Times New Roman" w:hAnsi="Times New Roman"/>
          <w:bCs/>
          <w:sz w:val="24"/>
          <w:szCs w:val="24"/>
        </w:rPr>
        <w:t xml:space="preserve">Hodinová taxa za úklidové práce, které </w:t>
      </w:r>
      <w:proofErr w:type="gramStart"/>
      <w:r w:rsidRPr="00AB687C">
        <w:rPr>
          <w:rFonts w:ascii="Times New Roman" w:hAnsi="Times New Roman"/>
          <w:bCs/>
          <w:sz w:val="24"/>
          <w:szCs w:val="24"/>
        </w:rPr>
        <w:t>nejsou</w:t>
      </w:r>
      <w:proofErr w:type="gramEnd"/>
      <w:r w:rsidRPr="00AB687C">
        <w:rPr>
          <w:rFonts w:ascii="Times New Roman" w:hAnsi="Times New Roman"/>
          <w:bCs/>
          <w:sz w:val="24"/>
          <w:szCs w:val="24"/>
        </w:rPr>
        <w:t xml:space="preserve"> obsaženy ve smlouvě se </w:t>
      </w:r>
      <w:proofErr w:type="gramStart"/>
      <w:r w:rsidRPr="00AB687C">
        <w:rPr>
          <w:rFonts w:ascii="Times New Roman" w:hAnsi="Times New Roman"/>
          <w:bCs/>
          <w:sz w:val="24"/>
          <w:szCs w:val="24"/>
        </w:rPr>
        <w:t>stanovuje</w:t>
      </w:r>
      <w:proofErr w:type="gramEnd"/>
      <w:r w:rsidRPr="00AB687C">
        <w:rPr>
          <w:rFonts w:ascii="Times New Roman" w:hAnsi="Times New Roman"/>
          <w:bCs/>
          <w:sz w:val="24"/>
          <w:szCs w:val="24"/>
        </w:rPr>
        <w:t xml:space="preserve"> na </w:t>
      </w:r>
      <w:r w:rsidR="002E6991" w:rsidRPr="00AB687C">
        <w:rPr>
          <w:rFonts w:ascii="Times New Roman" w:hAnsi="Times New Roman"/>
          <w:bCs/>
          <w:sz w:val="24"/>
          <w:szCs w:val="24"/>
        </w:rPr>
        <w:br/>
      </w:r>
      <w:r w:rsidRPr="00AB687C">
        <w:rPr>
          <w:rFonts w:ascii="Times New Roman" w:hAnsi="Times New Roman"/>
          <w:bCs/>
          <w:sz w:val="24"/>
          <w:szCs w:val="24"/>
        </w:rPr>
        <w:t xml:space="preserve">115 Kč/bez DPH. </w:t>
      </w:r>
      <w:r w:rsidR="002E6991" w:rsidRPr="00AB687C">
        <w:rPr>
          <w:rFonts w:ascii="Times New Roman" w:hAnsi="Times New Roman"/>
          <w:sz w:val="24"/>
          <w:szCs w:val="24"/>
        </w:rPr>
        <w:t xml:space="preserve">K ceně bude připočtena základní sazba DPH v souladu s platným </w:t>
      </w:r>
      <w:proofErr w:type="gramStart"/>
      <w:r w:rsidR="002E6991" w:rsidRPr="00AB687C">
        <w:rPr>
          <w:rFonts w:ascii="Times New Roman" w:hAnsi="Times New Roman"/>
          <w:sz w:val="24"/>
          <w:szCs w:val="24"/>
        </w:rPr>
        <w:t>znění</w:t>
      </w:r>
      <w:proofErr w:type="gramEnd"/>
      <w:r w:rsidR="002E6991" w:rsidRPr="00AB687C">
        <w:rPr>
          <w:rFonts w:ascii="Times New Roman" w:hAnsi="Times New Roman"/>
          <w:sz w:val="24"/>
          <w:szCs w:val="24"/>
        </w:rPr>
        <w:t xml:space="preserve"> zákona č. 235/2004 Sb.,  o dani z přidané hodnoty.</w:t>
      </w:r>
    </w:p>
    <w:p w:rsidR="002E6991" w:rsidRPr="00AB687C" w:rsidRDefault="002E6991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1033" w:rsidRPr="00AB687C" w:rsidRDefault="00C11033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87C">
        <w:rPr>
          <w:rFonts w:ascii="Times New Roman" w:hAnsi="Times New Roman"/>
          <w:bCs/>
          <w:sz w:val="24"/>
          <w:szCs w:val="24"/>
        </w:rPr>
        <w:t xml:space="preserve">Ostatní ustanovení Smlouvy o dílo </w:t>
      </w:r>
      <w:proofErr w:type="spellStart"/>
      <w:r w:rsidRPr="00AB687C">
        <w:rPr>
          <w:rFonts w:ascii="Times New Roman" w:hAnsi="Times New Roman"/>
          <w:bCs/>
          <w:sz w:val="24"/>
          <w:szCs w:val="24"/>
        </w:rPr>
        <w:t>Sml</w:t>
      </w:r>
      <w:proofErr w:type="spellEnd"/>
      <w:r w:rsidRPr="00AB687C">
        <w:rPr>
          <w:rFonts w:ascii="Times New Roman" w:hAnsi="Times New Roman"/>
          <w:bCs/>
          <w:sz w:val="24"/>
          <w:szCs w:val="24"/>
        </w:rPr>
        <w:t xml:space="preserve"> 0322/2016 ze dne </w:t>
      </w:r>
      <w:proofErr w:type="gramStart"/>
      <w:r w:rsidRPr="00AB687C">
        <w:rPr>
          <w:rFonts w:ascii="Times New Roman" w:hAnsi="Times New Roman"/>
          <w:bCs/>
          <w:sz w:val="24"/>
          <w:szCs w:val="24"/>
        </w:rPr>
        <w:t>16.12.2016</w:t>
      </w:r>
      <w:proofErr w:type="gramEnd"/>
      <w:r w:rsidRPr="00AB687C">
        <w:rPr>
          <w:rFonts w:ascii="Times New Roman" w:hAnsi="Times New Roman"/>
          <w:bCs/>
          <w:sz w:val="24"/>
          <w:szCs w:val="24"/>
        </w:rPr>
        <w:t xml:space="preserve"> se nemění. </w:t>
      </w:r>
    </w:p>
    <w:p w:rsidR="00C11033" w:rsidRPr="00AB687C" w:rsidRDefault="00C11033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11033" w:rsidRPr="00AB687C" w:rsidRDefault="00C1103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87C">
        <w:rPr>
          <w:rFonts w:ascii="Times New Roman" w:hAnsi="Times New Roman"/>
          <w:b/>
          <w:bCs/>
          <w:sz w:val="24"/>
          <w:szCs w:val="24"/>
        </w:rPr>
        <w:t>Závěrečná ujednání</w:t>
      </w:r>
      <w:r w:rsidR="008D0BC7" w:rsidRPr="00AB687C">
        <w:rPr>
          <w:rFonts w:ascii="Times New Roman" w:hAnsi="Times New Roman"/>
          <w:b/>
          <w:bCs/>
          <w:sz w:val="24"/>
          <w:szCs w:val="24"/>
        </w:rPr>
        <w:t xml:space="preserve"> dodatku:</w:t>
      </w: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AB687C" w:rsidRDefault="002E6FC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eastAsia="Calibri" w:hAnsi="Times New Roman"/>
          <w:snapToGrid w:val="0"/>
          <w:sz w:val="24"/>
          <w:szCs w:val="24"/>
        </w:rPr>
        <w:t xml:space="preserve">V souladu se zákonem č. 340/2015 Sb., o zvláštních podmínkách účinnosti některých smluv, uveřejňování těchto smluv a o registru smluv (zákon o registru smluv) dojde k uveřejnění celého obsahu </w:t>
      </w:r>
      <w:r w:rsidR="002B2D74" w:rsidRPr="00AB687C">
        <w:rPr>
          <w:rFonts w:ascii="Times New Roman" w:eastAsia="Calibri" w:hAnsi="Times New Roman"/>
          <w:snapToGrid w:val="0"/>
          <w:sz w:val="24"/>
          <w:szCs w:val="24"/>
        </w:rPr>
        <w:t>dodatku včetně příloh</w:t>
      </w:r>
      <w:r w:rsidRPr="00AB687C">
        <w:rPr>
          <w:rFonts w:ascii="Times New Roman" w:eastAsia="Calibri" w:hAnsi="Times New Roman"/>
          <w:snapToGrid w:val="0"/>
          <w:sz w:val="24"/>
          <w:szCs w:val="24"/>
        </w:rPr>
        <w:t>.</w:t>
      </w:r>
      <w:r w:rsidRPr="00AB687C">
        <w:rPr>
          <w:rFonts w:ascii="Times New Roman" w:eastAsia="Calibri" w:hAnsi="Times New Roman"/>
          <w:sz w:val="24"/>
          <w:szCs w:val="24"/>
          <w:lang w:eastAsia="en-US"/>
        </w:rPr>
        <w:t xml:space="preserve"> Smluvní strany se dohodly, že </w:t>
      </w:r>
      <w:r w:rsidR="002B2D74" w:rsidRPr="00AB687C">
        <w:rPr>
          <w:rFonts w:ascii="Times New Roman" w:eastAsia="Calibri" w:hAnsi="Times New Roman"/>
          <w:sz w:val="24"/>
          <w:szCs w:val="24"/>
          <w:lang w:eastAsia="en-US"/>
        </w:rPr>
        <w:t>dodatek</w:t>
      </w:r>
      <w:r w:rsidRPr="00AB687C">
        <w:rPr>
          <w:rFonts w:ascii="Times New Roman" w:eastAsia="Calibri" w:hAnsi="Times New Roman"/>
          <w:sz w:val="24"/>
          <w:szCs w:val="24"/>
          <w:lang w:eastAsia="en-US"/>
        </w:rPr>
        <w:t xml:space="preserve"> uveřejní, prostřednictvím registru smluv dle zákona č. 340/2015 Sb., o zvláštních podmínkách účinnosti některých smluv, uveřejňování těchto smluv a o registru smluv (zákon o registru smluv)</w:t>
      </w:r>
      <w:r w:rsidR="00390A47" w:rsidRPr="00AB687C">
        <w:rPr>
          <w:rFonts w:ascii="Times New Roman" w:eastAsia="Calibri" w:hAnsi="Times New Roman"/>
          <w:sz w:val="24"/>
          <w:szCs w:val="24"/>
          <w:lang w:eastAsia="en-US"/>
        </w:rPr>
        <w:t xml:space="preserve"> objednatel</w:t>
      </w:r>
      <w:r w:rsidRPr="00AB687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00895" w:rsidRPr="00AB687C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E3C" w:rsidRPr="00AB687C" w:rsidRDefault="000E7E3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Uzavření </w:t>
      </w:r>
      <w:r w:rsidR="002B2D74" w:rsidRPr="00AB687C">
        <w:rPr>
          <w:rFonts w:ascii="Times New Roman" w:hAnsi="Times New Roman"/>
          <w:sz w:val="24"/>
          <w:szCs w:val="24"/>
        </w:rPr>
        <w:t>dodatku</w:t>
      </w:r>
      <w:r w:rsidRPr="00AB687C">
        <w:rPr>
          <w:rFonts w:ascii="Times New Roman" w:hAnsi="Times New Roman"/>
          <w:sz w:val="24"/>
          <w:szCs w:val="24"/>
        </w:rPr>
        <w:t xml:space="preserve"> schválila v souladu s § 102 odst. 3 zákona č. 128/2000 Sb., o obcích</w:t>
      </w:r>
      <w:r w:rsidR="00FB497D" w:rsidRPr="00AB687C">
        <w:rPr>
          <w:rFonts w:ascii="Times New Roman" w:hAnsi="Times New Roman"/>
          <w:sz w:val="24"/>
          <w:szCs w:val="24"/>
        </w:rPr>
        <w:t xml:space="preserve"> </w:t>
      </w:r>
      <w:r w:rsidR="00096B5D" w:rsidRPr="00AB687C">
        <w:rPr>
          <w:rFonts w:ascii="Times New Roman" w:hAnsi="Times New Roman"/>
          <w:sz w:val="24"/>
          <w:szCs w:val="24"/>
        </w:rPr>
        <w:t>(obecní zřízení)</w:t>
      </w:r>
      <w:r w:rsidRPr="00AB687C">
        <w:rPr>
          <w:rFonts w:ascii="Times New Roman" w:hAnsi="Times New Roman"/>
          <w:sz w:val="24"/>
          <w:szCs w:val="24"/>
        </w:rPr>
        <w:t>, ve znění pozdě</w:t>
      </w:r>
      <w:r w:rsidR="00320F0E" w:rsidRPr="00AB687C">
        <w:rPr>
          <w:rFonts w:ascii="Times New Roman" w:hAnsi="Times New Roman"/>
          <w:sz w:val="24"/>
          <w:szCs w:val="24"/>
        </w:rPr>
        <w:t>jších předpisů, Rada města Milevska</w:t>
      </w:r>
      <w:r w:rsidRPr="00AB687C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AB687C" w:rsidRPr="00AB687C">
        <w:rPr>
          <w:rFonts w:ascii="Times New Roman" w:hAnsi="Times New Roman"/>
          <w:sz w:val="24"/>
          <w:szCs w:val="24"/>
        </w:rPr>
        <w:t>03.05.2017</w:t>
      </w:r>
      <w:proofErr w:type="gramEnd"/>
      <w:r w:rsidR="00B72838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>usnesením č</w:t>
      </w:r>
      <w:r w:rsidR="000B7489" w:rsidRPr="00AB687C">
        <w:rPr>
          <w:rFonts w:ascii="Times New Roman" w:hAnsi="Times New Roman"/>
          <w:sz w:val="24"/>
          <w:szCs w:val="24"/>
        </w:rPr>
        <w:t xml:space="preserve">. </w:t>
      </w:r>
      <w:r w:rsidR="00AB687C" w:rsidRPr="00AB687C">
        <w:rPr>
          <w:rFonts w:ascii="Times New Roman" w:hAnsi="Times New Roman"/>
          <w:sz w:val="24"/>
          <w:szCs w:val="24"/>
        </w:rPr>
        <w:t>188/17</w:t>
      </w:r>
      <w:r w:rsidR="000B7489" w:rsidRPr="00AB687C">
        <w:rPr>
          <w:rFonts w:ascii="Times New Roman" w:hAnsi="Times New Roman"/>
          <w:sz w:val="24"/>
          <w:szCs w:val="24"/>
        </w:rPr>
        <w:t>.</w:t>
      </w:r>
      <w:r w:rsidRPr="00AB687C">
        <w:rPr>
          <w:rFonts w:ascii="Times New Roman" w:hAnsi="Times New Roman"/>
          <w:sz w:val="24"/>
          <w:szCs w:val="24"/>
        </w:rPr>
        <w:t xml:space="preserve"> Toto prohlášení se činí v souladu s § 41 zákona č. 128/2000 Sb., o obcích</w:t>
      </w:r>
      <w:r w:rsidR="00FB497D" w:rsidRPr="00AB687C">
        <w:rPr>
          <w:rFonts w:ascii="Times New Roman" w:hAnsi="Times New Roman"/>
          <w:sz w:val="24"/>
          <w:szCs w:val="24"/>
        </w:rPr>
        <w:t xml:space="preserve"> </w:t>
      </w:r>
      <w:r w:rsidR="00096B5D" w:rsidRPr="00AB687C">
        <w:rPr>
          <w:rFonts w:ascii="Times New Roman" w:hAnsi="Times New Roman"/>
          <w:sz w:val="24"/>
          <w:szCs w:val="24"/>
        </w:rPr>
        <w:t>(obecní zřízení)</w:t>
      </w:r>
      <w:r w:rsidR="006541DC" w:rsidRPr="00AB687C">
        <w:rPr>
          <w:rFonts w:ascii="Times New Roman" w:hAnsi="Times New Roman"/>
          <w:sz w:val="24"/>
          <w:szCs w:val="24"/>
        </w:rPr>
        <w:t>,</w:t>
      </w:r>
      <w:r w:rsidRPr="00AB687C">
        <w:rPr>
          <w:rFonts w:ascii="Times New Roman" w:hAnsi="Times New Roman"/>
          <w:sz w:val="24"/>
          <w:szCs w:val="24"/>
        </w:rPr>
        <w:t xml:space="preserve"> </w:t>
      </w:r>
      <w:r w:rsidR="006541DC" w:rsidRPr="00AB687C">
        <w:rPr>
          <w:rFonts w:ascii="Times New Roman" w:hAnsi="Times New Roman"/>
          <w:sz w:val="24"/>
          <w:szCs w:val="24"/>
        </w:rPr>
        <w:t xml:space="preserve">ve znění pozdějších předpisů </w:t>
      </w:r>
      <w:r w:rsidRPr="00AB687C">
        <w:rPr>
          <w:rFonts w:ascii="Times New Roman" w:hAnsi="Times New Roman"/>
          <w:sz w:val="24"/>
          <w:szCs w:val="24"/>
        </w:rPr>
        <w:t xml:space="preserve">a považuje se za doložku potvrzující splnění tohoto zákona. </w:t>
      </w:r>
    </w:p>
    <w:p w:rsidR="00766102" w:rsidRPr="00AB687C" w:rsidRDefault="0076610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4A8" w:rsidRPr="00AB687C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T</w:t>
      </w:r>
      <w:r w:rsidR="002B2D74" w:rsidRPr="00AB687C">
        <w:rPr>
          <w:rFonts w:ascii="Times New Roman" w:hAnsi="Times New Roman"/>
          <w:sz w:val="24"/>
          <w:szCs w:val="24"/>
        </w:rPr>
        <w:t>ento</w:t>
      </w:r>
      <w:r w:rsidRPr="00AB687C">
        <w:rPr>
          <w:rFonts w:ascii="Times New Roman" w:hAnsi="Times New Roman"/>
          <w:sz w:val="24"/>
          <w:szCs w:val="24"/>
        </w:rPr>
        <w:t xml:space="preserve"> </w:t>
      </w:r>
      <w:r w:rsidR="002B2D74" w:rsidRPr="00AB687C">
        <w:rPr>
          <w:rFonts w:ascii="Times New Roman" w:hAnsi="Times New Roman"/>
          <w:sz w:val="24"/>
          <w:szCs w:val="24"/>
        </w:rPr>
        <w:t>dodatek</w:t>
      </w:r>
      <w:r w:rsidRPr="00AB687C">
        <w:rPr>
          <w:rFonts w:ascii="Times New Roman" w:hAnsi="Times New Roman"/>
          <w:sz w:val="24"/>
          <w:szCs w:val="24"/>
        </w:rPr>
        <w:t xml:space="preserve"> je vypracován ve třech vyhotoveních, z nichž po podpisu t</w:t>
      </w:r>
      <w:r w:rsidR="002B2D74" w:rsidRPr="00AB687C">
        <w:rPr>
          <w:rFonts w:ascii="Times New Roman" w:hAnsi="Times New Roman"/>
          <w:sz w:val="24"/>
          <w:szCs w:val="24"/>
        </w:rPr>
        <w:t>ohoto</w:t>
      </w:r>
      <w:r w:rsidRPr="00AB687C">
        <w:rPr>
          <w:rFonts w:ascii="Times New Roman" w:hAnsi="Times New Roman"/>
          <w:sz w:val="24"/>
          <w:szCs w:val="24"/>
        </w:rPr>
        <w:t xml:space="preserve"> </w:t>
      </w:r>
      <w:r w:rsidR="002B2D74" w:rsidRPr="00AB687C">
        <w:rPr>
          <w:rFonts w:ascii="Times New Roman" w:hAnsi="Times New Roman"/>
          <w:sz w:val="24"/>
          <w:szCs w:val="24"/>
        </w:rPr>
        <w:t>dodatku</w:t>
      </w:r>
      <w:r w:rsidRPr="00AB687C">
        <w:rPr>
          <w:rFonts w:ascii="Times New Roman" w:hAnsi="Times New Roman"/>
          <w:sz w:val="24"/>
          <w:szCs w:val="24"/>
        </w:rPr>
        <w:t xml:space="preserve"> obdrží objednatel 2 vyhotovení a zhotovitel jedno vyhotovení.</w:t>
      </w:r>
    </w:p>
    <w:p w:rsidR="00A55273" w:rsidRPr="00AB687C" w:rsidRDefault="00A55273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44F" w:rsidRPr="00AB687C" w:rsidRDefault="00C9344F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Dodatek vstupuje v platnost dnem po</w:t>
      </w:r>
      <w:r w:rsidR="00875C5F" w:rsidRPr="00AB687C">
        <w:rPr>
          <w:rFonts w:ascii="Times New Roman" w:hAnsi="Times New Roman"/>
          <w:sz w:val="24"/>
          <w:szCs w:val="24"/>
        </w:rPr>
        <w:t xml:space="preserve">dpisu oběma smluvními stranami a v účinnost </w:t>
      </w:r>
      <w:proofErr w:type="gramStart"/>
      <w:r w:rsidR="00875C5F" w:rsidRPr="00AB687C">
        <w:rPr>
          <w:rFonts w:ascii="Times New Roman" w:hAnsi="Times New Roman"/>
          <w:sz w:val="24"/>
          <w:szCs w:val="24"/>
        </w:rPr>
        <w:t>01.05.2017</w:t>
      </w:r>
      <w:proofErr w:type="gramEnd"/>
      <w:r w:rsidR="00875C5F" w:rsidRPr="00AB687C">
        <w:rPr>
          <w:rFonts w:ascii="Times New Roman" w:hAnsi="Times New Roman"/>
          <w:sz w:val="24"/>
          <w:szCs w:val="24"/>
        </w:rPr>
        <w:t>.</w:t>
      </w:r>
    </w:p>
    <w:p w:rsidR="00C9344F" w:rsidRPr="00AB687C" w:rsidRDefault="00C9344F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strany po jejím přečtení prohlašují, že souhlasí s jejím obsahem, že </w:t>
      </w:r>
      <w:r w:rsidR="002B2D74" w:rsidRPr="00AB687C">
        <w:rPr>
          <w:rFonts w:ascii="Times New Roman" w:hAnsi="Times New Roman"/>
          <w:sz w:val="24"/>
          <w:szCs w:val="24"/>
        </w:rPr>
        <w:t>dodatek byl</w:t>
      </w:r>
      <w:r w:rsidRPr="00AB687C">
        <w:rPr>
          <w:rFonts w:ascii="Times New Roman" w:hAnsi="Times New Roman"/>
          <w:sz w:val="24"/>
          <w:szCs w:val="24"/>
        </w:rPr>
        <w:t xml:space="preserve"> sepsán určitě, srozumitelně, na základě jejich pravé a svobodné vůle, bez nátlaku na některou ze stran. Na důkaz toho připojují své podpisy.</w:t>
      </w:r>
      <w:r w:rsidR="00C9344F" w:rsidRPr="00AB687C">
        <w:rPr>
          <w:rFonts w:ascii="Times New Roman" w:hAnsi="Times New Roman"/>
          <w:sz w:val="24"/>
          <w:szCs w:val="24"/>
        </w:rPr>
        <w:t xml:space="preserve"> </w:t>
      </w:r>
    </w:p>
    <w:p w:rsidR="00C9344F" w:rsidRPr="00AB687C" w:rsidRDefault="00C9344F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9C8" w:rsidRPr="00AB687C" w:rsidRDefault="008F69C8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3A2" w:rsidRPr="00AB687C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Přílohy:</w:t>
      </w:r>
    </w:p>
    <w:p w:rsidR="009D4651" w:rsidRPr="00AB687C" w:rsidRDefault="009D465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687C">
        <w:rPr>
          <w:rFonts w:ascii="Times New Roman" w:hAnsi="Times New Roman"/>
          <w:sz w:val="24"/>
          <w:szCs w:val="24"/>
        </w:rPr>
        <w:t>č .1 – Specifikace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nabídkové ceny podle objektů</w:t>
      </w:r>
    </w:p>
    <w:p w:rsidR="008B63A2" w:rsidRPr="00AB687C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č. </w:t>
      </w:r>
      <w:r w:rsidR="009D4651" w:rsidRPr="00AB687C">
        <w:rPr>
          <w:rFonts w:ascii="Times New Roman" w:hAnsi="Times New Roman"/>
          <w:sz w:val="24"/>
          <w:szCs w:val="24"/>
        </w:rPr>
        <w:t>2</w:t>
      </w:r>
      <w:r w:rsidRPr="00AB687C">
        <w:rPr>
          <w:rFonts w:ascii="Times New Roman" w:hAnsi="Times New Roman"/>
          <w:sz w:val="24"/>
          <w:szCs w:val="24"/>
        </w:rPr>
        <w:t xml:space="preserve"> - Přehled prováděných úkonů a jejich frekvence</w:t>
      </w:r>
    </w:p>
    <w:p w:rsidR="008B63A2" w:rsidRPr="00AB687C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č. </w:t>
      </w:r>
      <w:r w:rsidR="009D4651" w:rsidRPr="00AB687C">
        <w:rPr>
          <w:rFonts w:ascii="Times New Roman" w:hAnsi="Times New Roman"/>
          <w:sz w:val="24"/>
          <w:szCs w:val="24"/>
        </w:rPr>
        <w:t>3</w:t>
      </w:r>
      <w:r w:rsidRPr="00AB687C">
        <w:rPr>
          <w:rFonts w:ascii="Times New Roman" w:hAnsi="Times New Roman"/>
          <w:sz w:val="24"/>
          <w:szCs w:val="24"/>
        </w:rPr>
        <w:t xml:space="preserve"> - Výměry </w:t>
      </w:r>
      <w:r w:rsidR="00615B71" w:rsidRPr="00AB687C">
        <w:rPr>
          <w:rFonts w:ascii="Times New Roman" w:hAnsi="Times New Roman"/>
          <w:sz w:val="24"/>
          <w:szCs w:val="24"/>
        </w:rPr>
        <w:t>uklízených prostor</w:t>
      </w:r>
    </w:p>
    <w:p w:rsidR="009D4651" w:rsidRPr="00AB687C" w:rsidRDefault="009D465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B71" w:rsidRPr="00AB687C" w:rsidRDefault="00615B7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D74" w:rsidRPr="00AB687C" w:rsidRDefault="002B2D74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80C" w:rsidRPr="00AB687C" w:rsidRDefault="004E080C" w:rsidP="004E080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contextualSpacing/>
        <w:jc w:val="both"/>
        <w:rPr>
          <w:szCs w:val="24"/>
        </w:rPr>
      </w:pPr>
      <w:r w:rsidRPr="00AB687C">
        <w:rPr>
          <w:szCs w:val="24"/>
        </w:rPr>
        <w:t>V</w:t>
      </w:r>
      <w:r w:rsidR="006B1DB6" w:rsidRPr="00AB687C">
        <w:rPr>
          <w:szCs w:val="24"/>
        </w:rPr>
        <w:t xml:space="preserve"> </w:t>
      </w:r>
      <w:r w:rsidR="00A55273" w:rsidRPr="00AB687C">
        <w:rPr>
          <w:szCs w:val="24"/>
        </w:rPr>
        <w:t>Milevsku</w:t>
      </w:r>
      <w:r w:rsidR="00300733" w:rsidRPr="00AB687C">
        <w:rPr>
          <w:szCs w:val="24"/>
        </w:rPr>
        <w:t xml:space="preserve"> dne</w:t>
      </w:r>
      <w:r w:rsidR="002C5B31" w:rsidRPr="00AB687C">
        <w:rPr>
          <w:szCs w:val="24"/>
        </w:rPr>
        <w:t>……………</w:t>
      </w:r>
      <w:r w:rsidR="00320F0E" w:rsidRPr="00AB687C">
        <w:rPr>
          <w:szCs w:val="24"/>
        </w:rPr>
        <w:tab/>
      </w:r>
      <w:r w:rsidR="00320F0E" w:rsidRPr="00AB687C">
        <w:rPr>
          <w:szCs w:val="24"/>
        </w:rPr>
        <w:tab/>
      </w:r>
      <w:r w:rsidR="00320F0E" w:rsidRPr="00AB687C">
        <w:rPr>
          <w:szCs w:val="24"/>
        </w:rPr>
        <w:tab/>
      </w:r>
      <w:r w:rsidR="000A63EE" w:rsidRPr="00AB687C">
        <w:rPr>
          <w:szCs w:val="24"/>
        </w:rPr>
        <w:t xml:space="preserve">                         </w:t>
      </w:r>
      <w:r w:rsidR="00320F0E" w:rsidRPr="00AB687C">
        <w:rPr>
          <w:szCs w:val="24"/>
        </w:rPr>
        <w:t>V </w:t>
      </w:r>
      <w:r w:rsidR="004B5968" w:rsidRPr="00AB687C">
        <w:rPr>
          <w:szCs w:val="24"/>
        </w:rPr>
        <w:t>Praze</w:t>
      </w:r>
      <w:r w:rsidRPr="00AB687C">
        <w:rPr>
          <w:szCs w:val="24"/>
        </w:rPr>
        <w:t xml:space="preserve"> dne </w:t>
      </w:r>
      <w:r w:rsidR="00BB0C7C" w:rsidRPr="00AB687C">
        <w:rPr>
          <w:szCs w:val="24"/>
        </w:rPr>
        <w:t>…</w:t>
      </w:r>
      <w:r w:rsidR="002C5B31" w:rsidRPr="00AB687C">
        <w:rPr>
          <w:szCs w:val="24"/>
        </w:rPr>
        <w:t>………</w:t>
      </w:r>
      <w:proofErr w:type="gramStart"/>
      <w:r w:rsidR="002C5B31" w:rsidRPr="00AB687C">
        <w:rPr>
          <w:szCs w:val="24"/>
        </w:rPr>
        <w:t>…..</w:t>
      </w:r>
      <w:proofErr w:type="gramEnd"/>
    </w:p>
    <w:p w:rsidR="004E080C" w:rsidRPr="00AB687C" w:rsidRDefault="004E080C" w:rsidP="004E080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C5B31" w:rsidRPr="00AB687C" w:rsidRDefault="00D42E90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  <w:r w:rsidRPr="00AB687C">
        <w:rPr>
          <w:szCs w:val="24"/>
        </w:rPr>
        <w:t>Z</w:t>
      </w:r>
      <w:r w:rsidR="004E080C" w:rsidRPr="00AB687C">
        <w:rPr>
          <w:szCs w:val="24"/>
        </w:rPr>
        <w:t>a</w:t>
      </w:r>
      <w:r w:rsidR="008F69C8" w:rsidRPr="00AB687C">
        <w:rPr>
          <w:szCs w:val="24"/>
        </w:rPr>
        <w:t xml:space="preserve"> </w:t>
      </w:r>
      <w:proofErr w:type="gramStart"/>
      <w:r w:rsidR="008F69C8" w:rsidRPr="00AB687C">
        <w:rPr>
          <w:szCs w:val="24"/>
        </w:rPr>
        <w:t xml:space="preserve">objednatele </w:t>
      </w:r>
      <w:r w:rsidR="004E080C" w:rsidRPr="00AB687C">
        <w:rPr>
          <w:szCs w:val="24"/>
        </w:rPr>
        <w:t xml:space="preserve">: </w:t>
      </w:r>
      <w:r w:rsidR="004E080C" w:rsidRPr="00AB687C">
        <w:rPr>
          <w:szCs w:val="24"/>
        </w:rPr>
        <w:tab/>
        <w:t xml:space="preserve">     </w:t>
      </w:r>
      <w:r w:rsidR="00153A6B" w:rsidRPr="00AB687C">
        <w:rPr>
          <w:szCs w:val="24"/>
        </w:rPr>
        <w:tab/>
      </w:r>
      <w:r w:rsidR="000A63EE" w:rsidRPr="00AB687C">
        <w:rPr>
          <w:szCs w:val="24"/>
        </w:rPr>
        <w:t xml:space="preserve">                       </w:t>
      </w:r>
      <w:r w:rsidRPr="00AB687C">
        <w:rPr>
          <w:szCs w:val="24"/>
        </w:rPr>
        <w:t>Z</w:t>
      </w:r>
      <w:r w:rsidR="004E080C" w:rsidRPr="00AB687C">
        <w:rPr>
          <w:szCs w:val="24"/>
        </w:rPr>
        <w:t>a</w:t>
      </w:r>
      <w:proofErr w:type="gramEnd"/>
      <w:r w:rsidR="004E080C" w:rsidRPr="00AB687C">
        <w:rPr>
          <w:szCs w:val="24"/>
        </w:rPr>
        <w:t xml:space="preserve"> </w:t>
      </w:r>
      <w:r w:rsidR="008F69C8" w:rsidRPr="00AB687C">
        <w:rPr>
          <w:szCs w:val="24"/>
        </w:rPr>
        <w:t>zhotovitele</w:t>
      </w:r>
      <w:r w:rsidR="004E080C" w:rsidRPr="00AB687C">
        <w:rPr>
          <w:szCs w:val="24"/>
        </w:rPr>
        <w:t>:</w:t>
      </w:r>
    </w:p>
    <w:p w:rsidR="009D4651" w:rsidRPr="00AB687C" w:rsidRDefault="009D4651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57D72" w:rsidRPr="00AB687C" w:rsidRDefault="00257D72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C6A9A" w:rsidRPr="00AB687C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C6A9A" w:rsidRPr="00AB687C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  <w:r w:rsidRPr="00AB687C">
        <w:rPr>
          <w:szCs w:val="24"/>
        </w:rPr>
        <w:t>__________________________</w:t>
      </w:r>
      <w:r w:rsidRPr="00AB687C">
        <w:rPr>
          <w:szCs w:val="24"/>
        </w:rPr>
        <w:tab/>
      </w:r>
      <w:r w:rsidRPr="00AB687C">
        <w:rPr>
          <w:szCs w:val="24"/>
        </w:rPr>
        <w:tab/>
        <w:t xml:space="preserve">  __________________________</w:t>
      </w:r>
      <w:r w:rsidR="004B5968" w:rsidRPr="00AB687C">
        <w:rPr>
          <w:szCs w:val="24"/>
        </w:rPr>
        <w:t>_________</w:t>
      </w:r>
    </w:p>
    <w:p w:rsidR="004B5968" w:rsidRPr="00AB687C" w:rsidRDefault="004B5968" w:rsidP="00D42E9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 w:rsidRPr="00AB687C">
        <w:rPr>
          <w:szCs w:val="24"/>
        </w:rPr>
        <w:t xml:space="preserve">             Město Milevsko</w:t>
      </w:r>
      <w:r w:rsidRPr="00AB687C">
        <w:rPr>
          <w:szCs w:val="24"/>
        </w:rPr>
        <w:tab/>
      </w:r>
      <w:r w:rsidRPr="00AB687C">
        <w:rPr>
          <w:szCs w:val="24"/>
        </w:rPr>
        <w:tab/>
        <w:t xml:space="preserve">            </w:t>
      </w:r>
      <w:r w:rsidRPr="00AB687C">
        <w:rPr>
          <w:szCs w:val="24"/>
        </w:rPr>
        <w:tab/>
        <w:t xml:space="preserve">     </w:t>
      </w:r>
      <w:proofErr w:type="spellStart"/>
      <w:r w:rsidRPr="00AB687C">
        <w:rPr>
          <w:szCs w:val="24"/>
        </w:rPr>
        <w:t>SaJ</w:t>
      </w:r>
      <w:proofErr w:type="spellEnd"/>
      <w:r w:rsidRPr="00AB687C">
        <w:rPr>
          <w:szCs w:val="24"/>
        </w:rPr>
        <w:t xml:space="preserve"> a.s.</w:t>
      </w:r>
    </w:p>
    <w:p w:rsidR="002C5B31" w:rsidRPr="00AB687C" w:rsidRDefault="00A55273" w:rsidP="00D42E9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 w:rsidRPr="00AB687C">
        <w:rPr>
          <w:szCs w:val="24"/>
        </w:rPr>
        <w:tab/>
        <w:t>Ing. Ivan Radosta</w:t>
      </w:r>
      <w:r w:rsidR="00893E1E" w:rsidRPr="00AB687C">
        <w:rPr>
          <w:szCs w:val="24"/>
        </w:rPr>
        <w:tab/>
        <w:t xml:space="preserve">   </w:t>
      </w:r>
      <w:r w:rsidR="00893E1E" w:rsidRPr="00AB687C">
        <w:rPr>
          <w:szCs w:val="24"/>
        </w:rPr>
        <w:tab/>
      </w:r>
      <w:r w:rsidR="004B5968" w:rsidRPr="00AB687C">
        <w:rPr>
          <w:szCs w:val="24"/>
        </w:rPr>
        <w:t xml:space="preserve"> Václ</w:t>
      </w:r>
      <w:r w:rsidR="000B7489" w:rsidRPr="00AB687C">
        <w:rPr>
          <w:szCs w:val="24"/>
        </w:rPr>
        <w:t xml:space="preserve">av Veverka </w:t>
      </w:r>
      <w:r w:rsidR="000B7489" w:rsidRPr="00AB687C">
        <w:rPr>
          <w:szCs w:val="24"/>
        </w:rPr>
        <w:tab/>
        <w:t xml:space="preserve">            Petr Havl</w:t>
      </w:r>
      <w:r w:rsidR="004B5968" w:rsidRPr="00AB687C">
        <w:rPr>
          <w:szCs w:val="24"/>
        </w:rPr>
        <w:t>ík</w:t>
      </w:r>
      <w:r w:rsidR="004B5968" w:rsidRPr="00AB687C">
        <w:rPr>
          <w:szCs w:val="24"/>
        </w:rPr>
        <w:tab/>
      </w:r>
    </w:p>
    <w:p w:rsidR="009B6312" w:rsidRPr="00AB687C" w:rsidRDefault="00A55273" w:rsidP="00257D72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 w:rsidRPr="00AB687C">
        <w:rPr>
          <w:szCs w:val="24"/>
        </w:rPr>
        <w:tab/>
      </w:r>
      <w:r w:rsidR="00AA5AAB" w:rsidRPr="00AB687C">
        <w:rPr>
          <w:szCs w:val="24"/>
        </w:rPr>
        <w:t xml:space="preserve">   </w:t>
      </w:r>
      <w:r w:rsidRPr="00AB687C">
        <w:rPr>
          <w:szCs w:val="24"/>
        </w:rPr>
        <w:t xml:space="preserve">starosta </w:t>
      </w:r>
      <w:proofErr w:type="gramStart"/>
      <w:r w:rsidRPr="00AB687C">
        <w:rPr>
          <w:szCs w:val="24"/>
        </w:rPr>
        <w:t>města</w:t>
      </w:r>
      <w:r w:rsidR="004B5968" w:rsidRPr="00AB687C">
        <w:rPr>
          <w:szCs w:val="24"/>
        </w:rPr>
        <w:t xml:space="preserve">                                          člen</w:t>
      </w:r>
      <w:proofErr w:type="gramEnd"/>
      <w:r w:rsidR="004B5968" w:rsidRPr="00AB687C">
        <w:rPr>
          <w:szCs w:val="24"/>
        </w:rPr>
        <w:t xml:space="preserve"> představenstva       člen představenstva</w:t>
      </w:r>
    </w:p>
    <w:sectPr w:rsidR="009B6312" w:rsidRPr="00AB687C" w:rsidSect="00C821E3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9C" w:rsidRDefault="0058349C" w:rsidP="005D31A3">
      <w:pPr>
        <w:spacing w:after="0" w:line="240" w:lineRule="auto"/>
      </w:pPr>
      <w:r>
        <w:separator/>
      </w:r>
    </w:p>
  </w:endnote>
  <w:endnote w:type="continuationSeparator" w:id="0">
    <w:p w:rsidR="0058349C" w:rsidRDefault="0058349C" w:rsidP="005D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290246"/>
      <w:docPartObj>
        <w:docPartGallery w:val="Page Numbers (Bottom of Page)"/>
        <w:docPartUnique/>
      </w:docPartObj>
    </w:sdtPr>
    <w:sdtEndPr/>
    <w:sdtContent>
      <w:p w:rsidR="0058349C" w:rsidRDefault="0058349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CB">
          <w:rPr>
            <w:noProof/>
          </w:rPr>
          <w:t>2</w:t>
        </w:r>
        <w:r>
          <w:fldChar w:fldCharType="end"/>
        </w:r>
      </w:p>
    </w:sdtContent>
  </w:sdt>
  <w:p w:rsidR="0058349C" w:rsidRDefault="005834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9C" w:rsidRDefault="0058349C" w:rsidP="005D31A3">
      <w:pPr>
        <w:spacing w:after="0" w:line="240" w:lineRule="auto"/>
      </w:pPr>
      <w:r>
        <w:separator/>
      </w:r>
    </w:p>
  </w:footnote>
  <w:footnote w:type="continuationSeparator" w:id="0">
    <w:p w:rsidR="0058349C" w:rsidRDefault="0058349C" w:rsidP="005D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7C" w:rsidRDefault="00AB687C">
    <w:pPr>
      <w:pStyle w:val="Zhlav"/>
    </w:pPr>
    <w:proofErr w:type="spellStart"/>
    <w:r>
      <w:t>Sml</w:t>
    </w:r>
    <w:proofErr w:type="spellEnd"/>
    <w:r>
      <w:t xml:space="preserve"> 0322/2016/01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405"/>
    <w:multiLevelType w:val="hybridMultilevel"/>
    <w:tmpl w:val="C71C24FC"/>
    <w:lvl w:ilvl="0" w:tplc="92C4F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01DE"/>
    <w:multiLevelType w:val="hybridMultilevel"/>
    <w:tmpl w:val="F28C781E"/>
    <w:lvl w:ilvl="0" w:tplc="B680B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724902"/>
    <w:multiLevelType w:val="hybridMultilevel"/>
    <w:tmpl w:val="1DD82D3E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56BA"/>
    <w:multiLevelType w:val="hybridMultilevel"/>
    <w:tmpl w:val="F852F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3A26"/>
    <w:multiLevelType w:val="hybridMultilevel"/>
    <w:tmpl w:val="F566E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30"/>
    <w:rsid w:val="00004DF6"/>
    <w:rsid w:val="0002678A"/>
    <w:rsid w:val="0003194F"/>
    <w:rsid w:val="00044184"/>
    <w:rsid w:val="00052DAC"/>
    <w:rsid w:val="000539AB"/>
    <w:rsid w:val="00057547"/>
    <w:rsid w:val="00062917"/>
    <w:rsid w:val="00080182"/>
    <w:rsid w:val="00080AB9"/>
    <w:rsid w:val="00093023"/>
    <w:rsid w:val="00094887"/>
    <w:rsid w:val="00096B5D"/>
    <w:rsid w:val="000A1047"/>
    <w:rsid w:val="000A4E44"/>
    <w:rsid w:val="000A63EE"/>
    <w:rsid w:val="000B5D63"/>
    <w:rsid w:val="000B68ED"/>
    <w:rsid w:val="000B7489"/>
    <w:rsid w:val="000C0854"/>
    <w:rsid w:val="000C3ED9"/>
    <w:rsid w:val="000D27A9"/>
    <w:rsid w:val="000D38E7"/>
    <w:rsid w:val="000D419C"/>
    <w:rsid w:val="000E7E3C"/>
    <w:rsid w:val="000F00B5"/>
    <w:rsid w:val="00115D54"/>
    <w:rsid w:val="00116F77"/>
    <w:rsid w:val="00123D8A"/>
    <w:rsid w:val="00126B8D"/>
    <w:rsid w:val="0014610F"/>
    <w:rsid w:val="00153A6B"/>
    <w:rsid w:val="00154762"/>
    <w:rsid w:val="00184B34"/>
    <w:rsid w:val="001876A3"/>
    <w:rsid w:val="00187C39"/>
    <w:rsid w:val="001A6000"/>
    <w:rsid w:val="001B080E"/>
    <w:rsid w:val="001C6DF5"/>
    <w:rsid w:val="001D21A1"/>
    <w:rsid w:val="001D24A9"/>
    <w:rsid w:val="001D4A2A"/>
    <w:rsid w:val="001D4C92"/>
    <w:rsid w:val="001E12F6"/>
    <w:rsid w:val="001E415C"/>
    <w:rsid w:val="001E432C"/>
    <w:rsid w:val="001E5089"/>
    <w:rsid w:val="001F5098"/>
    <w:rsid w:val="00212194"/>
    <w:rsid w:val="002272E6"/>
    <w:rsid w:val="00257D72"/>
    <w:rsid w:val="002606E6"/>
    <w:rsid w:val="002607C6"/>
    <w:rsid w:val="00270401"/>
    <w:rsid w:val="00271C96"/>
    <w:rsid w:val="00272B2E"/>
    <w:rsid w:val="002760CE"/>
    <w:rsid w:val="00283B06"/>
    <w:rsid w:val="00283BA6"/>
    <w:rsid w:val="00285AB7"/>
    <w:rsid w:val="00286F8A"/>
    <w:rsid w:val="00294814"/>
    <w:rsid w:val="00294F19"/>
    <w:rsid w:val="002951CB"/>
    <w:rsid w:val="002B2D74"/>
    <w:rsid w:val="002C374C"/>
    <w:rsid w:val="002C5B31"/>
    <w:rsid w:val="002C6A9A"/>
    <w:rsid w:val="002D4098"/>
    <w:rsid w:val="002E4918"/>
    <w:rsid w:val="002E4F24"/>
    <w:rsid w:val="002E6991"/>
    <w:rsid w:val="002E6FC4"/>
    <w:rsid w:val="002F1430"/>
    <w:rsid w:val="002F6C68"/>
    <w:rsid w:val="00300733"/>
    <w:rsid w:val="003024B0"/>
    <w:rsid w:val="00310F4B"/>
    <w:rsid w:val="00317E71"/>
    <w:rsid w:val="00320F0E"/>
    <w:rsid w:val="003335AB"/>
    <w:rsid w:val="003537F1"/>
    <w:rsid w:val="00355397"/>
    <w:rsid w:val="00362DD3"/>
    <w:rsid w:val="00364D85"/>
    <w:rsid w:val="003663B4"/>
    <w:rsid w:val="00381A69"/>
    <w:rsid w:val="00390A47"/>
    <w:rsid w:val="0039535C"/>
    <w:rsid w:val="003B0551"/>
    <w:rsid w:val="003B3927"/>
    <w:rsid w:val="003C5542"/>
    <w:rsid w:val="003C6D14"/>
    <w:rsid w:val="003C7103"/>
    <w:rsid w:val="003E26FD"/>
    <w:rsid w:val="003F4083"/>
    <w:rsid w:val="004012B1"/>
    <w:rsid w:val="00402AC9"/>
    <w:rsid w:val="00407114"/>
    <w:rsid w:val="004270BA"/>
    <w:rsid w:val="00427AB7"/>
    <w:rsid w:val="00444377"/>
    <w:rsid w:val="0044652C"/>
    <w:rsid w:val="00471BB0"/>
    <w:rsid w:val="0047446C"/>
    <w:rsid w:val="00475AB3"/>
    <w:rsid w:val="00492AF1"/>
    <w:rsid w:val="0049649C"/>
    <w:rsid w:val="004B5968"/>
    <w:rsid w:val="004C2AAE"/>
    <w:rsid w:val="004C7597"/>
    <w:rsid w:val="004E080C"/>
    <w:rsid w:val="004E26D4"/>
    <w:rsid w:val="004E3B84"/>
    <w:rsid w:val="004E3EB0"/>
    <w:rsid w:val="004E6E5C"/>
    <w:rsid w:val="004F3AF5"/>
    <w:rsid w:val="004F4422"/>
    <w:rsid w:val="00506778"/>
    <w:rsid w:val="005115F5"/>
    <w:rsid w:val="005155F1"/>
    <w:rsid w:val="00522B27"/>
    <w:rsid w:val="00525B0C"/>
    <w:rsid w:val="00525FDA"/>
    <w:rsid w:val="00542E38"/>
    <w:rsid w:val="00547245"/>
    <w:rsid w:val="00567635"/>
    <w:rsid w:val="0058349C"/>
    <w:rsid w:val="005950CA"/>
    <w:rsid w:val="005A0CC9"/>
    <w:rsid w:val="005A3FF3"/>
    <w:rsid w:val="005B5B84"/>
    <w:rsid w:val="005C5853"/>
    <w:rsid w:val="005C7946"/>
    <w:rsid w:val="005D31A3"/>
    <w:rsid w:val="005E37FB"/>
    <w:rsid w:val="006055C7"/>
    <w:rsid w:val="00615B71"/>
    <w:rsid w:val="00616361"/>
    <w:rsid w:val="006240DA"/>
    <w:rsid w:val="00640D87"/>
    <w:rsid w:val="00641248"/>
    <w:rsid w:val="006541DC"/>
    <w:rsid w:val="006608A6"/>
    <w:rsid w:val="0066102E"/>
    <w:rsid w:val="00673B98"/>
    <w:rsid w:val="0067688B"/>
    <w:rsid w:val="00684EC6"/>
    <w:rsid w:val="00693022"/>
    <w:rsid w:val="006965F5"/>
    <w:rsid w:val="006A7240"/>
    <w:rsid w:val="006B1DB6"/>
    <w:rsid w:val="006C7797"/>
    <w:rsid w:val="006F45EE"/>
    <w:rsid w:val="006F47C3"/>
    <w:rsid w:val="006F4FE8"/>
    <w:rsid w:val="00713AC2"/>
    <w:rsid w:val="0071710E"/>
    <w:rsid w:val="00721028"/>
    <w:rsid w:val="007272E2"/>
    <w:rsid w:val="007320D0"/>
    <w:rsid w:val="007378D0"/>
    <w:rsid w:val="007509B9"/>
    <w:rsid w:val="007539F6"/>
    <w:rsid w:val="00763A6D"/>
    <w:rsid w:val="007644CB"/>
    <w:rsid w:val="00766102"/>
    <w:rsid w:val="00776BDF"/>
    <w:rsid w:val="007822A7"/>
    <w:rsid w:val="007843F2"/>
    <w:rsid w:val="00786689"/>
    <w:rsid w:val="007A1C4D"/>
    <w:rsid w:val="007B7F80"/>
    <w:rsid w:val="007D3D75"/>
    <w:rsid w:val="007E52E2"/>
    <w:rsid w:val="007F394C"/>
    <w:rsid w:val="008008B3"/>
    <w:rsid w:val="008064D5"/>
    <w:rsid w:val="00812939"/>
    <w:rsid w:val="00815403"/>
    <w:rsid w:val="00817B43"/>
    <w:rsid w:val="00833FE6"/>
    <w:rsid w:val="008371CE"/>
    <w:rsid w:val="00840CF8"/>
    <w:rsid w:val="008424D7"/>
    <w:rsid w:val="00842BEE"/>
    <w:rsid w:val="008437C0"/>
    <w:rsid w:val="00844B7E"/>
    <w:rsid w:val="00854FFB"/>
    <w:rsid w:val="00860A06"/>
    <w:rsid w:val="00867E00"/>
    <w:rsid w:val="00873C3E"/>
    <w:rsid w:val="00875C5F"/>
    <w:rsid w:val="00887AA3"/>
    <w:rsid w:val="00893B62"/>
    <w:rsid w:val="00893C97"/>
    <w:rsid w:val="00893E1E"/>
    <w:rsid w:val="008959DD"/>
    <w:rsid w:val="008A0814"/>
    <w:rsid w:val="008B63A2"/>
    <w:rsid w:val="008C50B4"/>
    <w:rsid w:val="008D0BC7"/>
    <w:rsid w:val="008D2721"/>
    <w:rsid w:val="008D2CB8"/>
    <w:rsid w:val="008D54A8"/>
    <w:rsid w:val="008D66B8"/>
    <w:rsid w:val="008F69C8"/>
    <w:rsid w:val="00900895"/>
    <w:rsid w:val="0090093C"/>
    <w:rsid w:val="0092113E"/>
    <w:rsid w:val="00924EC6"/>
    <w:rsid w:val="0093702E"/>
    <w:rsid w:val="009460BD"/>
    <w:rsid w:val="00950852"/>
    <w:rsid w:val="00954151"/>
    <w:rsid w:val="009569B8"/>
    <w:rsid w:val="00975A27"/>
    <w:rsid w:val="0098087C"/>
    <w:rsid w:val="00982F2F"/>
    <w:rsid w:val="00983C4E"/>
    <w:rsid w:val="009926C2"/>
    <w:rsid w:val="009A1BDE"/>
    <w:rsid w:val="009A3F44"/>
    <w:rsid w:val="009A6048"/>
    <w:rsid w:val="009A60A0"/>
    <w:rsid w:val="009B6312"/>
    <w:rsid w:val="009C1A0D"/>
    <w:rsid w:val="009C2D3C"/>
    <w:rsid w:val="009D18CB"/>
    <w:rsid w:val="009D2F53"/>
    <w:rsid w:val="009D4651"/>
    <w:rsid w:val="009F43CD"/>
    <w:rsid w:val="009F7949"/>
    <w:rsid w:val="00A027E1"/>
    <w:rsid w:val="00A03457"/>
    <w:rsid w:val="00A06C84"/>
    <w:rsid w:val="00A15CA8"/>
    <w:rsid w:val="00A353DA"/>
    <w:rsid w:val="00A45A3B"/>
    <w:rsid w:val="00A51BB2"/>
    <w:rsid w:val="00A55273"/>
    <w:rsid w:val="00A55A05"/>
    <w:rsid w:val="00A84DE3"/>
    <w:rsid w:val="00AA5AAB"/>
    <w:rsid w:val="00AB537A"/>
    <w:rsid w:val="00AB687C"/>
    <w:rsid w:val="00AB7551"/>
    <w:rsid w:val="00AC32E2"/>
    <w:rsid w:val="00AD3E4D"/>
    <w:rsid w:val="00AE081C"/>
    <w:rsid w:val="00AF630D"/>
    <w:rsid w:val="00B15D8D"/>
    <w:rsid w:val="00B22773"/>
    <w:rsid w:val="00B24662"/>
    <w:rsid w:val="00B3610A"/>
    <w:rsid w:val="00B47174"/>
    <w:rsid w:val="00B50046"/>
    <w:rsid w:val="00B52489"/>
    <w:rsid w:val="00B55F01"/>
    <w:rsid w:val="00B6158F"/>
    <w:rsid w:val="00B670E3"/>
    <w:rsid w:val="00B72508"/>
    <w:rsid w:val="00B72838"/>
    <w:rsid w:val="00B74F2D"/>
    <w:rsid w:val="00B76CD8"/>
    <w:rsid w:val="00B8452B"/>
    <w:rsid w:val="00B875C9"/>
    <w:rsid w:val="00B963DE"/>
    <w:rsid w:val="00BA2958"/>
    <w:rsid w:val="00BB0A13"/>
    <w:rsid w:val="00BB0C7C"/>
    <w:rsid w:val="00BB5C88"/>
    <w:rsid w:val="00BC63F8"/>
    <w:rsid w:val="00BD726B"/>
    <w:rsid w:val="00BF6C12"/>
    <w:rsid w:val="00C07023"/>
    <w:rsid w:val="00C11033"/>
    <w:rsid w:val="00C155C5"/>
    <w:rsid w:val="00C16410"/>
    <w:rsid w:val="00C2575A"/>
    <w:rsid w:val="00C26050"/>
    <w:rsid w:val="00C358FE"/>
    <w:rsid w:val="00C41753"/>
    <w:rsid w:val="00C516F0"/>
    <w:rsid w:val="00C52982"/>
    <w:rsid w:val="00C80D96"/>
    <w:rsid w:val="00C821E3"/>
    <w:rsid w:val="00C9208E"/>
    <w:rsid w:val="00C9344F"/>
    <w:rsid w:val="00CA2E8E"/>
    <w:rsid w:val="00CC0F23"/>
    <w:rsid w:val="00CC1E21"/>
    <w:rsid w:val="00CD6999"/>
    <w:rsid w:val="00CF3653"/>
    <w:rsid w:val="00CF5BAE"/>
    <w:rsid w:val="00CF76A0"/>
    <w:rsid w:val="00D10F86"/>
    <w:rsid w:val="00D1547D"/>
    <w:rsid w:val="00D273F6"/>
    <w:rsid w:val="00D2746C"/>
    <w:rsid w:val="00D42E90"/>
    <w:rsid w:val="00D51674"/>
    <w:rsid w:val="00D55952"/>
    <w:rsid w:val="00D71307"/>
    <w:rsid w:val="00D755DF"/>
    <w:rsid w:val="00D92875"/>
    <w:rsid w:val="00D95A30"/>
    <w:rsid w:val="00DA50AB"/>
    <w:rsid w:val="00DB454B"/>
    <w:rsid w:val="00DC4040"/>
    <w:rsid w:val="00DC41D5"/>
    <w:rsid w:val="00DC4C35"/>
    <w:rsid w:val="00DC4D7F"/>
    <w:rsid w:val="00DC7ABC"/>
    <w:rsid w:val="00DD31EE"/>
    <w:rsid w:val="00DE650C"/>
    <w:rsid w:val="00E2235C"/>
    <w:rsid w:val="00E32349"/>
    <w:rsid w:val="00E35D9A"/>
    <w:rsid w:val="00E36331"/>
    <w:rsid w:val="00E45D98"/>
    <w:rsid w:val="00E53366"/>
    <w:rsid w:val="00E579D6"/>
    <w:rsid w:val="00E71F9E"/>
    <w:rsid w:val="00E754D8"/>
    <w:rsid w:val="00E8709C"/>
    <w:rsid w:val="00E8713F"/>
    <w:rsid w:val="00E94486"/>
    <w:rsid w:val="00EB43F9"/>
    <w:rsid w:val="00EB6B13"/>
    <w:rsid w:val="00ED0B24"/>
    <w:rsid w:val="00EE2DFD"/>
    <w:rsid w:val="00EE509C"/>
    <w:rsid w:val="00EE73BD"/>
    <w:rsid w:val="00F0048D"/>
    <w:rsid w:val="00F05938"/>
    <w:rsid w:val="00F1051B"/>
    <w:rsid w:val="00F308D1"/>
    <w:rsid w:val="00F34C01"/>
    <w:rsid w:val="00F427EC"/>
    <w:rsid w:val="00F472DE"/>
    <w:rsid w:val="00F623D8"/>
    <w:rsid w:val="00F62D3C"/>
    <w:rsid w:val="00F76117"/>
    <w:rsid w:val="00F82D4C"/>
    <w:rsid w:val="00F83FF0"/>
    <w:rsid w:val="00FA11AE"/>
    <w:rsid w:val="00FA2551"/>
    <w:rsid w:val="00FB497D"/>
    <w:rsid w:val="00FC368B"/>
    <w:rsid w:val="00FD046A"/>
    <w:rsid w:val="00FD3597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43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117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4437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444377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uiPriority w:val="99"/>
    <w:rsid w:val="004443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47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B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BB0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B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BB0"/>
    <w:rPr>
      <w:rFonts w:ascii="Calibri" w:eastAsia="Times New Roman" w:hAnsi="Calibri"/>
      <w:b/>
      <w:bCs/>
    </w:rPr>
  </w:style>
  <w:style w:type="paragraph" w:customStyle="1" w:styleId="ZkladntextIMP">
    <w:name w:val="Základní text_IMP"/>
    <w:basedOn w:val="Normln"/>
    <w:rsid w:val="004E080C"/>
    <w:pPr>
      <w:widowControl w:val="0"/>
      <w:spacing w:after="0"/>
    </w:pPr>
    <w:rPr>
      <w:rFonts w:ascii="Times New Roman" w:hAnsi="Times New Roman"/>
      <w:snapToGrid w:val="0"/>
      <w:sz w:val="24"/>
      <w:szCs w:val="20"/>
    </w:rPr>
  </w:style>
  <w:style w:type="paragraph" w:customStyle="1" w:styleId="normln0">
    <w:name w:val="normální"/>
    <w:basedOn w:val="Normln"/>
    <w:link w:val="normlnChar"/>
    <w:rsid w:val="002E4918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Default">
    <w:name w:val="Default"/>
    <w:rsid w:val="002E491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ormlnChar">
    <w:name w:val="normální Char"/>
    <w:link w:val="normln0"/>
    <w:rsid w:val="002E4918"/>
    <w:rPr>
      <w:rFonts w:eastAsia="Times New Roman"/>
      <w:sz w:val="24"/>
    </w:rPr>
  </w:style>
  <w:style w:type="paragraph" w:styleId="Odstavecseseznamem">
    <w:name w:val="List Paragraph"/>
    <w:basedOn w:val="Normln"/>
    <w:uiPriority w:val="34"/>
    <w:qFormat/>
    <w:rsid w:val="002704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1A3"/>
    <w:rPr>
      <w:rFonts w:ascii="Calibri" w:eastAsia="Times New Roman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1A3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43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117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4437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444377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uiPriority w:val="99"/>
    <w:rsid w:val="004443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47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B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BB0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B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BB0"/>
    <w:rPr>
      <w:rFonts w:ascii="Calibri" w:eastAsia="Times New Roman" w:hAnsi="Calibri"/>
      <w:b/>
      <w:bCs/>
    </w:rPr>
  </w:style>
  <w:style w:type="paragraph" w:customStyle="1" w:styleId="ZkladntextIMP">
    <w:name w:val="Základní text_IMP"/>
    <w:basedOn w:val="Normln"/>
    <w:rsid w:val="004E080C"/>
    <w:pPr>
      <w:widowControl w:val="0"/>
      <w:spacing w:after="0"/>
    </w:pPr>
    <w:rPr>
      <w:rFonts w:ascii="Times New Roman" w:hAnsi="Times New Roman"/>
      <w:snapToGrid w:val="0"/>
      <w:sz w:val="24"/>
      <w:szCs w:val="20"/>
    </w:rPr>
  </w:style>
  <w:style w:type="paragraph" w:customStyle="1" w:styleId="normln0">
    <w:name w:val="normální"/>
    <w:basedOn w:val="Normln"/>
    <w:link w:val="normlnChar"/>
    <w:rsid w:val="002E4918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Default">
    <w:name w:val="Default"/>
    <w:rsid w:val="002E491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ormlnChar">
    <w:name w:val="normální Char"/>
    <w:link w:val="normln0"/>
    <w:rsid w:val="002E4918"/>
    <w:rPr>
      <w:rFonts w:eastAsia="Times New Roman"/>
      <w:sz w:val="24"/>
    </w:rPr>
  </w:style>
  <w:style w:type="paragraph" w:styleId="Odstavecseseznamem">
    <w:name w:val="List Paragraph"/>
    <w:basedOn w:val="Normln"/>
    <w:uiPriority w:val="34"/>
    <w:qFormat/>
    <w:rsid w:val="002704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1A3"/>
    <w:rPr>
      <w:rFonts w:ascii="Calibri" w:eastAsia="Times New Roman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1A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5224-F463-4570-B29A-05396D65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František</dc:creator>
  <cp:lastModifiedBy>Ing. Michal Kolář</cp:lastModifiedBy>
  <cp:revision>3</cp:revision>
  <cp:lastPrinted>2017-05-03T05:58:00Z</cp:lastPrinted>
  <dcterms:created xsi:type="dcterms:W3CDTF">2017-05-09T07:58:00Z</dcterms:created>
  <dcterms:modified xsi:type="dcterms:W3CDTF">2017-05-09T07:59:00Z</dcterms:modified>
</cp:coreProperties>
</file>