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DFFC" w14:textId="77777777" w:rsidR="001D739F" w:rsidRDefault="001D739F" w:rsidP="001F3D0B">
      <w:pPr>
        <w:pStyle w:val="Zhlav"/>
        <w:tabs>
          <w:tab w:val="clear" w:pos="4536"/>
          <w:tab w:val="center" w:pos="3686"/>
        </w:tabs>
        <w:ind w:left="5812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C163A55" wp14:editId="2BC8CE7C">
            <wp:simplePos x="0" y="0"/>
            <wp:positionH relativeFrom="column">
              <wp:posOffset>-842645</wp:posOffset>
            </wp:positionH>
            <wp:positionV relativeFrom="page">
              <wp:posOffset>0</wp:posOffset>
            </wp:positionV>
            <wp:extent cx="2779556" cy="1202756"/>
            <wp:effectExtent l="0" t="0" r="1905" b="0"/>
            <wp:wrapNone/>
            <wp:docPr id="1" name="obráze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556" cy="1202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FN Brno</w:t>
      </w:r>
    </w:p>
    <w:p w14:paraId="5D8E79CC" w14:textId="77777777" w:rsidR="001D739F" w:rsidRDefault="00BF3D41" w:rsidP="001F3D0B">
      <w:pPr>
        <w:pStyle w:val="Nadpis1"/>
        <w:ind w:left="5812"/>
        <w:jc w:val="left"/>
        <w:rPr>
          <w:b w:val="0"/>
          <w:sz w:val="22"/>
        </w:rPr>
      </w:pPr>
      <w:r>
        <w:rPr>
          <w:b w:val="0"/>
          <w:sz w:val="22"/>
        </w:rPr>
        <w:t>smlouva</w:t>
      </w:r>
      <w:r w:rsidR="001F3D0B">
        <w:rPr>
          <w:b w:val="0"/>
          <w:sz w:val="22"/>
        </w:rPr>
        <w:t xml:space="preserve"> č. </w:t>
      </w:r>
      <w:r w:rsidR="00D457A0">
        <w:rPr>
          <w:rFonts w:hint="eastAsia"/>
          <w:b w:val="0"/>
          <w:sz w:val="22"/>
        </w:rPr>
        <w:t>O/</w:t>
      </w:r>
      <w:r w:rsidR="004F5017">
        <w:rPr>
          <w:b w:val="0"/>
          <w:sz w:val="22"/>
        </w:rPr>
        <w:t>2687</w:t>
      </w:r>
      <w:r w:rsidR="003157ED">
        <w:rPr>
          <w:rFonts w:hint="eastAsia"/>
          <w:b w:val="0"/>
          <w:sz w:val="22"/>
        </w:rPr>
        <w:t>/202</w:t>
      </w:r>
      <w:r w:rsidR="003157ED">
        <w:rPr>
          <w:b w:val="0"/>
          <w:sz w:val="22"/>
        </w:rPr>
        <w:t>2</w:t>
      </w:r>
      <w:r w:rsidR="00D457A0">
        <w:rPr>
          <w:rFonts w:hint="eastAsia"/>
          <w:b w:val="0"/>
          <w:sz w:val="22"/>
        </w:rPr>
        <w:t>/</w:t>
      </w:r>
      <w:proofErr w:type="spellStart"/>
      <w:r w:rsidR="00D457A0">
        <w:rPr>
          <w:rFonts w:hint="eastAsia"/>
          <w:b w:val="0"/>
          <w:sz w:val="22"/>
        </w:rPr>
        <w:t>Ce</w:t>
      </w:r>
      <w:proofErr w:type="spellEnd"/>
    </w:p>
    <w:p w14:paraId="3DE36A3D" w14:textId="77777777" w:rsidR="001D739F" w:rsidRDefault="001D739F" w:rsidP="001D739F">
      <w:pPr>
        <w:pStyle w:val="Nadpis1"/>
        <w:rPr>
          <w:sz w:val="28"/>
        </w:rPr>
      </w:pPr>
    </w:p>
    <w:p w14:paraId="586F8BE9" w14:textId="77777777" w:rsidR="001D739F" w:rsidRDefault="00BF3D41" w:rsidP="001D739F">
      <w:pPr>
        <w:pStyle w:val="Nadpis1"/>
        <w:rPr>
          <w:sz w:val="28"/>
        </w:rPr>
      </w:pPr>
      <w:r>
        <w:rPr>
          <w:sz w:val="28"/>
        </w:rPr>
        <w:t>Smlouva</w:t>
      </w:r>
      <w:r w:rsidR="001D739F">
        <w:rPr>
          <w:sz w:val="28"/>
        </w:rPr>
        <w:t xml:space="preserve"> o spolupráci</w:t>
      </w:r>
    </w:p>
    <w:p w14:paraId="4A575D1C" w14:textId="77777777" w:rsidR="001D739F" w:rsidRDefault="001D739F" w:rsidP="001D739F">
      <w:pPr>
        <w:pStyle w:val="Nadpis1"/>
        <w:rPr>
          <w:b w:val="0"/>
          <w:sz w:val="22"/>
        </w:rPr>
      </w:pPr>
      <w:r>
        <w:rPr>
          <w:b w:val="0"/>
          <w:sz w:val="22"/>
        </w:rPr>
        <w:t>uzavřená dle zákona č. 89/2012 Sb., občanský zákoník, ve znění pozdějších předpisů</w:t>
      </w:r>
    </w:p>
    <w:p w14:paraId="149BD17E" w14:textId="77777777" w:rsidR="001D739F" w:rsidRDefault="001D739F" w:rsidP="001D739F">
      <w:pPr>
        <w:pStyle w:val="Standard"/>
        <w:rPr>
          <w:b/>
          <w:sz w:val="28"/>
          <w:lang w:eastAsia="cs-CZ"/>
        </w:rPr>
      </w:pPr>
    </w:p>
    <w:p w14:paraId="38C08BD7" w14:textId="77777777" w:rsidR="001D739F" w:rsidRDefault="001D739F" w:rsidP="001D739F">
      <w:pPr>
        <w:pStyle w:val="Nadpis4"/>
        <w:jc w:val="center"/>
      </w:pPr>
      <w:r>
        <w:t>I.</w:t>
      </w:r>
    </w:p>
    <w:p w14:paraId="4DC1925E" w14:textId="77777777" w:rsidR="001D739F" w:rsidRDefault="00CD39DC" w:rsidP="00ED7C32">
      <w:pPr>
        <w:pStyle w:val="Nadpis4"/>
        <w:jc w:val="center"/>
      </w:pPr>
      <w:r>
        <w:t>S</w:t>
      </w:r>
      <w:r w:rsidR="001D739F">
        <w:t>trany</w:t>
      </w:r>
      <w:r w:rsidR="00804DFE">
        <w:t xml:space="preserve"> smlouvy</w:t>
      </w:r>
    </w:p>
    <w:p w14:paraId="16190322" w14:textId="77777777" w:rsidR="001D739F" w:rsidRDefault="001D739F" w:rsidP="001D739F">
      <w:pPr>
        <w:pStyle w:val="Nadpis4"/>
      </w:pPr>
      <w:r>
        <w:t>Fakultní nemocnice Brno</w:t>
      </w:r>
    </w:p>
    <w:p w14:paraId="5899E0CE" w14:textId="77777777" w:rsidR="001D739F" w:rsidRDefault="001D739F" w:rsidP="001D739F">
      <w:pPr>
        <w:pStyle w:val="Standard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se sídlem Jihlavská 20, 625 00 Brno</w:t>
      </w:r>
    </w:p>
    <w:p w14:paraId="2252142E" w14:textId="2FED63BA" w:rsidR="001D739F" w:rsidRDefault="001D739F" w:rsidP="001D739F">
      <w:pPr>
        <w:pStyle w:val="Standard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zastoupená: </w:t>
      </w:r>
      <w:r w:rsidR="0076165A">
        <w:rPr>
          <w:rFonts w:ascii="Arial" w:hAnsi="Arial" w:cs="Arial"/>
          <w:sz w:val="22"/>
          <w:lang w:eastAsia="cs-CZ"/>
        </w:rPr>
        <w:t>XXX</w:t>
      </w:r>
    </w:p>
    <w:p w14:paraId="41DCFE47" w14:textId="77777777" w:rsidR="001D739F" w:rsidRDefault="001D739F" w:rsidP="001D739F">
      <w:pPr>
        <w:pStyle w:val="Standard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IČO: 65269705</w:t>
      </w:r>
    </w:p>
    <w:p w14:paraId="5613D444" w14:textId="77777777" w:rsidR="001D739F" w:rsidRDefault="001D739F" w:rsidP="001D739F">
      <w:pPr>
        <w:pStyle w:val="Standard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DIČ: CZ65269705</w:t>
      </w:r>
    </w:p>
    <w:p w14:paraId="51C312D0" w14:textId="67876D85" w:rsidR="001D739F" w:rsidRDefault="001D739F" w:rsidP="001D739F">
      <w:pPr>
        <w:pStyle w:val="Standard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bankovní spojení: </w:t>
      </w:r>
      <w:r w:rsidR="0076165A">
        <w:rPr>
          <w:rFonts w:ascii="Arial" w:hAnsi="Arial" w:cs="Arial"/>
          <w:sz w:val="22"/>
          <w:lang w:eastAsia="cs-CZ"/>
        </w:rPr>
        <w:t>XXX</w:t>
      </w:r>
    </w:p>
    <w:p w14:paraId="43B594CC" w14:textId="77777777" w:rsidR="001D739F" w:rsidRDefault="001D739F" w:rsidP="001D739F">
      <w:pPr>
        <w:pStyle w:val="Zkladntext2"/>
      </w:pPr>
      <w:r>
        <w:t>FN Brno je státní příspěvková organizace zřízená rozhodnutím Ministerstva zdravotnictví. Nemá zákonnou povinnost zápisu do obchodního rejstříku, je zapsána v živnostenském rejstříku vedeném Živnostenským úřadem města Brna.</w:t>
      </w:r>
    </w:p>
    <w:p w14:paraId="281A2AC8" w14:textId="77777777" w:rsidR="001D739F" w:rsidRDefault="001D739F" w:rsidP="001D739F">
      <w:pPr>
        <w:pStyle w:val="Standard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(dále jen „FN Brno“)</w:t>
      </w:r>
    </w:p>
    <w:p w14:paraId="0EE7F7E0" w14:textId="77777777" w:rsidR="001D739F" w:rsidRPr="00ED7C32" w:rsidRDefault="001D739F" w:rsidP="00ED7C32">
      <w:pPr>
        <w:pStyle w:val="Standard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>a</w:t>
      </w:r>
    </w:p>
    <w:p w14:paraId="741D0F35" w14:textId="77777777" w:rsidR="003157ED" w:rsidRPr="003157ED" w:rsidRDefault="003157ED" w:rsidP="003157ED">
      <w:pPr>
        <w:pStyle w:val="Standard"/>
        <w:rPr>
          <w:rFonts w:ascii="Arial" w:hAnsi="Arial" w:cs="Arial"/>
          <w:b/>
          <w:sz w:val="22"/>
          <w:lang w:eastAsia="cs-CZ"/>
        </w:rPr>
      </w:pPr>
      <w:r w:rsidRPr="003157ED">
        <w:rPr>
          <w:rFonts w:ascii="Arial" w:hAnsi="Arial" w:cs="Arial" w:hint="eastAsia"/>
          <w:b/>
          <w:sz w:val="22"/>
          <w:lang w:eastAsia="cs-CZ"/>
        </w:rPr>
        <w:t xml:space="preserve">MEDISUN </w:t>
      </w:r>
      <w:proofErr w:type="spellStart"/>
      <w:r w:rsidRPr="003157ED">
        <w:rPr>
          <w:rFonts w:ascii="Arial" w:hAnsi="Arial" w:cs="Arial" w:hint="eastAsia"/>
          <w:b/>
          <w:sz w:val="22"/>
          <w:lang w:eastAsia="cs-CZ"/>
        </w:rPr>
        <w:t>profi</w:t>
      </w:r>
      <w:proofErr w:type="spellEnd"/>
      <w:r w:rsidRPr="003157ED">
        <w:rPr>
          <w:rFonts w:ascii="Arial" w:hAnsi="Arial" w:cs="Arial" w:hint="eastAsia"/>
          <w:b/>
          <w:sz w:val="22"/>
          <w:lang w:eastAsia="cs-CZ"/>
        </w:rPr>
        <w:t xml:space="preserve"> s.r.o.</w:t>
      </w:r>
    </w:p>
    <w:p w14:paraId="19DD655C" w14:textId="77777777" w:rsidR="001D739F" w:rsidRPr="003157ED" w:rsidRDefault="003157ED" w:rsidP="003157ED">
      <w:pPr>
        <w:pStyle w:val="Standard"/>
        <w:rPr>
          <w:rFonts w:ascii="Arial" w:hAnsi="Arial" w:cs="Arial"/>
          <w:sz w:val="22"/>
          <w:szCs w:val="22"/>
        </w:rPr>
      </w:pPr>
      <w:r w:rsidRPr="003157ED">
        <w:rPr>
          <w:rFonts w:ascii="Arial" w:hAnsi="Arial" w:cs="Arial"/>
          <w:sz w:val="22"/>
          <w:lang w:eastAsia="cs-CZ"/>
        </w:rPr>
        <w:t>se s</w:t>
      </w:r>
      <w:r w:rsidRPr="003157ED">
        <w:rPr>
          <w:rFonts w:ascii="Arial" w:hAnsi="Arial" w:cs="Arial" w:hint="eastAsia"/>
          <w:sz w:val="22"/>
          <w:lang w:eastAsia="cs-CZ"/>
        </w:rPr>
        <w:t>í</w:t>
      </w:r>
      <w:r w:rsidRPr="003157ED">
        <w:rPr>
          <w:rFonts w:ascii="Arial" w:hAnsi="Arial" w:cs="Arial"/>
          <w:sz w:val="22"/>
          <w:lang w:eastAsia="cs-CZ"/>
        </w:rPr>
        <w:t>dlem Modřick</w:t>
      </w:r>
      <w:r w:rsidRPr="003157ED">
        <w:rPr>
          <w:rFonts w:ascii="Arial" w:hAnsi="Arial" w:cs="Arial" w:hint="eastAsia"/>
          <w:sz w:val="22"/>
          <w:lang w:eastAsia="cs-CZ"/>
        </w:rPr>
        <w:t>á</w:t>
      </w:r>
      <w:r w:rsidRPr="003157ED">
        <w:rPr>
          <w:rFonts w:ascii="Arial" w:hAnsi="Arial" w:cs="Arial"/>
          <w:sz w:val="22"/>
          <w:lang w:eastAsia="cs-CZ"/>
        </w:rPr>
        <w:t xml:space="preserve"> 249/82, Př</w:t>
      </w:r>
      <w:r w:rsidRPr="003157ED">
        <w:rPr>
          <w:rFonts w:ascii="Arial" w:hAnsi="Arial" w:cs="Arial" w:hint="eastAsia"/>
          <w:sz w:val="22"/>
          <w:lang w:eastAsia="cs-CZ"/>
        </w:rPr>
        <w:t>í</w:t>
      </w:r>
      <w:r w:rsidRPr="003157ED">
        <w:rPr>
          <w:rFonts w:ascii="Arial" w:hAnsi="Arial" w:cs="Arial"/>
          <w:sz w:val="22"/>
          <w:lang w:eastAsia="cs-CZ"/>
        </w:rPr>
        <w:t>zřenice, 619 00 Brno</w:t>
      </w:r>
    </w:p>
    <w:p w14:paraId="5D862CB3" w14:textId="2188AB52" w:rsidR="001D739F" w:rsidRDefault="001D739F" w:rsidP="001D739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="0076165A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14:paraId="7F6DA44B" w14:textId="77777777" w:rsidR="001D739F" w:rsidRDefault="001D739F" w:rsidP="001D739F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 w:rsidR="00E04914" w:rsidRPr="00E04914">
        <w:rPr>
          <w:rFonts w:ascii="Arial" w:hAnsi="Arial" w:cs="Arial" w:hint="eastAsia"/>
          <w:sz w:val="22"/>
        </w:rPr>
        <w:t>02401045</w:t>
      </w:r>
    </w:p>
    <w:p w14:paraId="2C44C636" w14:textId="77777777" w:rsidR="001D739F" w:rsidRDefault="00E04914" w:rsidP="001D739F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zapsaná</w:t>
      </w:r>
      <w:r w:rsidR="001D739F">
        <w:rPr>
          <w:rFonts w:ascii="Arial" w:hAnsi="Arial" w:cs="Arial"/>
          <w:sz w:val="22"/>
        </w:rPr>
        <w:t xml:space="preserve"> v </w:t>
      </w:r>
      <w:r w:rsidR="00F91F3A">
        <w:rPr>
          <w:rFonts w:ascii="Arial" w:hAnsi="Arial" w:cs="Arial"/>
          <w:sz w:val="22"/>
        </w:rPr>
        <w:t>obchodním</w:t>
      </w:r>
      <w:r w:rsidR="001D739F">
        <w:rPr>
          <w:rFonts w:ascii="Arial" w:hAnsi="Arial" w:cs="Arial"/>
          <w:sz w:val="22"/>
        </w:rPr>
        <w:t xml:space="preserve"> rejstříku vedeném Krajským soudem v </w:t>
      </w:r>
      <w:r w:rsidR="00C90D14">
        <w:rPr>
          <w:rFonts w:ascii="Arial" w:hAnsi="Arial" w:cs="Arial"/>
          <w:sz w:val="22"/>
        </w:rPr>
        <w:t>Brně</w:t>
      </w:r>
      <w:r w:rsidR="001D739F">
        <w:rPr>
          <w:rFonts w:ascii="Arial" w:hAnsi="Arial" w:cs="Arial"/>
          <w:sz w:val="22"/>
        </w:rPr>
        <w:t xml:space="preserve">, oddíl </w:t>
      </w:r>
      <w:r w:rsidR="00F91F3A">
        <w:rPr>
          <w:rFonts w:ascii="Arial" w:hAnsi="Arial" w:cs="Arial"/>
          <w:sz w:val="22"/>
        </w:rPr>
        <w:t>C</w:t>
      </w:r>
      <w:r w:rsidR="001D739F">
        <w:rPr>
          <w:rFonts w:ascii="Arial" w:hAnsi="Arial" w:cs="Arial"/>
          <w:sz w:val="22"/>
        </w:rPr>
        <w:t xml:space="preserve">, vložka </w:t>
      </w:r>
      <w:r w:rsidR="003157ED">
        <w:rPr>
          <w:rFonts w:ascii="Arial" w:hAnsi="Arial" w:cs="Arial"/>
          <w:sz w:val="22"/>
        </w:rPr>
        <w:t>81068</w:t>
      </w:r>
    </w:p>
    <w:p w14:paraId="6574CDEC" w14:textId="77777777" w:rsidR="001D739F" w:rsidRPr="003157ED" w:rsidRDefault="001D739F" w:rsidP="001D739F">
      <w:pPr>
        <w:pStyle w:val="Standard"/>
        <w:rPr>
          <w:rFonts w:ascii="Arial" w:hAnsi="Arial" w:cs="Arial"/>
          <w:b/>
          <w:sz w:val="22"/>
          <w:lang w:eastAsia="cs-CZ"/>
        </w:rPr>
      </w:pPr>
      <w:r>
        <w:rPr>
          <w:rFonts w:ascii="Arial" w:hAnsi="Arial" w:cs="Arial"/>
          <w:sz w:val="22"/>
        </w:rPr>
        <w:t>(dále jen „</w:t>
      </w:r>
      <w:r w:rsidR="003157ED" w:rsidRPr="003157ED">
        <w:rPr>
          <w:rFonts w:ascii="Arial" w:hAnsi="Arial" w:cs="Arial" w:hint="eastAsia"/>
          <w:sz w:val="22"/>
          <w:lang w:eastAsia="cs-CZ"/>
        </w:rPr>
        <w:t xml:space="preserve">MEDISUN </w:t>
      </w:r>
      <w:proofErr w:type="spellStart"/>
      <w:r w:rsidR="003157ED" w:rsidRPr="003157ED">
        <w:rPr>
          <w:rFonts w:ascii="Arial" w:hAnsi="Arial" w:cs="Arial" w:hint="eastAsia"/>
          <w:sz w:val="22"/>
          <w:lang w:eastAsia="cs-CZ"/>
        </w:rPr>
        <w:t>profi</w:t>
      </w:r>
      <w:proofErr w:type="spellEnd"/>
      <w:r w:rsidR="003157ED" w:rsidRPr="003157ED">
        <w:rPr>
          <w:rFonts w:ascii="Arial" w:hAnsi="Arial" w:cs="Arial" w:hint="eastAsia"/>
          <w:sz w:val="22"/>
          <w:lang w:eastAsia="cs-CZ"/>
        </w:rPr>
        <w:t xml:space="preserve"> s.r.o.</w:t>
      </w:r>
      <w:r w:rsidRPr="003157ED">
        <w:rPr>
          <w:rFonts w:ascii="Arial" w:hAnsi="Arial" w:cs="Arial"/>
          <w:sz w:val="22"/>
        </w:rPr>
        <w:t>“)</w:t>
      </w:r>
    </w:p>
    <w:p w14:paraId="4D0CBB70" w14:textId="77777777" w:rsidR="001D739F" w:rsidRDefault="001D739F" w:rsidP="001D739F">
      <w:pPr>
        <w:pStyle w:val="Zhlav"/>
        <w:keepNext w:val="0"/>
        <w:keepLines w:val="0"/>
        <w:tabs>
          <w:tab w:val="left" w:pos="708"/>
        </w:tabs>
        <w:rPr>
          <w:lang w:eastAsia="cs-CZ"/>
        </w:rPr>
      </w:pPr>
    </w:p>
    <w:p w14:paraId="7C7F9652" w14:textId="77777777" w:rsidR="001D739F" w:rsidRDefault="001D739F" w:rsidP="001D739F">
      <w:pPr>
        <w:pStyle w:val="Nadpis2"/>
        <w:rPr>
          <w:sz w:val="22"/>
        </w:rPr>
      </w:pPr>
      <w:r>
        <w:rPr>
          <w:sz w:val="22"/>
        </w:rPr>
        <w:t>II.</w:t>
      </w:r>
    </w:p>
    <w:p w14:paraId="45B6B170" w14:textId="77777777" w:rsidR="00C90D14" w:rsidRPr="00ED7C32" w:rsidRDefault="00C90D14" w:rsidP="00ED7C32">
      <w:pPr>
        <w:pStyle w:val="Nadpis3"/>
      </w:pPr>
      <w:r>
        <w:t>Úvodní prohlášení</w:t>
      </w:r>
    </w:p>
    <w:p w14:paraId="0CC1F407" w14:textId="77777777" w:rsidR="000E1479" w:rsidRDefault="00C90D14" w:rsidP="00ED7C32">
      <w:pPr>
        <w:pStyle w:val="Standard"/>
        <w:ind w:left="705" w:hanging="705"/>
        <w:jc w:val="both"/>
        <w:rPr>
          <w:rFonts w:ascii="Arial" w:hAnsi="Arial" w:cs="Arial"/>
          <w:sz w:val="22"/>
        </w:rPr>
      </w:pPr>
      <w:r w:rsidRPr="002435EA">
        <w:rPr>
          <w:rFonts w:ascii="Arial" w:hAnsi="Arial" w:cs="Arial"/>
          <w:sz w:val="22"/>
          <w:szCs w:val="22"/>
        </w:rPr>
        <w:t>1.</w:t>
      </w:r>
      <w:r w:rsidRPr="002435EA">
        <w:rPr>
          <w:rFonts w:ascii="Arial" w:hAnsi="Arial" w:cs="Arial"/>
          <w:sz w:val="22"/>
          <w:szCs w:val="22"/>
        </w:rPr>
        <w:tab/>
      </w:r>
      <w:r w:rsidR="00F55BF9" w:rsidRPr="002435EA">
        <w:rPr>
          <w:rFonts w:ascii="Arial" w:hAnsi="Arial" w:cs="Arial" w:hint="eastAsia"/>
          <w:sz w:val="22"/>
          <w:lang w:eastAsia="cs-CZ"/>
        </w:rPr>
        <w:t xml:space="preserve">MEDISUN </w:t>
      </w:r>
      <w:proofErr w:type="spellStart"/>
      <w:r w:rsidR="00F55BF9" w:rsidRPr="002435EA">
        <w:rPr>
          <w:rFonts w:ascii="Arial" w:hAnsi="Arial" w:cs="Arial" w:hint="eastAsia"/>
          <w:sz w:val="22"/>
          <w:lang w:eastAsia="cs-CZ"/>
        </w:rPr>
        <w:t>profi</w:t>
      </w:r>
      <w:proofErr w:type="spellEnd"/>
      <w:r w:rsidR="00F55BF9" w:rsidRPr="002435EA">
        <w:rPr>
          <w:rFonts w:ascii="Arial" w:hAnsi="Arial" w:cs="Arial" w:hint="eastAsia"/>
          <w:sz w:val="22"/>
          <w:lang w:eastAsia="cs-CZ"/>
        </w:rPr>
        <w:t xml:space="preserve"> s.r.o.</w:t>
      </w:r>
      <w:r w:rsidR="006B4228" w:rsidRPr="002435EA">
        <w:rPr>
          <w:rFonts w:ascii="Arial" w:hAnsi="Arial" w:cs="Arial"/>
          <w:sz w:val="22"/>
        </w:rPr>
        <w:t xml:space="preserve"> je společnost, která </w:t>
      </w:r>
      <w:r w:rsidR="00A828BC" w:rsidRPr="002435EA">
        <w:rPr>
          <w:rFonts w:ascii="Arial" w:hAnsi="Arial" w:cs="Arial"/>
          <w:sz w:val="22"/>
        </w:rPr>
        <w:t xml:space="preserve">se zaměřuje mimo jiné na </w:t>
      </w:r>
      <w:r w:rsidR="002435EA" w:rsidRPr="002435EA">
        <w:rPr>
          <w:rFonts w:ascii="Arial" w:hAnsi="Arial" w:cs="Arial"/>
          <w:sz w:val="22"/>
        </w:rPr>
        <w:t>péči o matku a dítě se svou kosmetickou řadou určenou pro novorozence a kojence.</w:t>
      </w:r>
    </w:p>
    <w:p w14:paraId="07BB57F6" w14:textId="77777777" w:rsidR="00013C8A" w:rsidRPr="00ED7C32" w:rsidRDefault="00013C8A" w:rsidP="00013C8A">
      <w:pPr>
        <w:pStyle w:val="Standard"/>
        <w:jc w:val="both"/>
        <w:rPr>
          <w:rFonts w:ascii="Arial" w:hAnsi="Arial" w:cs="Arial"/>
          <w:sz w:val="22"/>
        </w:rPr>
      </w:pPr>
    </w:p>
    <w:p w14:paraId="392A1A4F" w14:textId="77777777" w:rsidR="00C90D14" w:rsidRPr="00D51001" w:rsidRDefault="00C90D14" w:rsidP="00C90D14">
      <w:pPr>
        <w:widowControl/>
        <w:suppressAutoHyphens w:val="0"/>
        <w:autoSpaceDN/>
        <w:ind w:left="705" w:hanging="705"/>
        <w:jc w:val="both"/>
        <w:textAlignment w:val="auto"/>
        <w:rPr>
          <w:rFonts w:ascii="Arial" w:hAnsi="Arial" w:cs="Arial"/>
          <w:sz w:val="22"/>
          <w:szCs w:val="22"/>
        </w:rPr>
      </w:pPr>
      <w:r w:rsidRPr="002435EA">
        <w:rPr>
          <w:rFonts w:ascii="Arial" w:hAnsi="Arial" w:cs="Arial"/>
          <w:sz w:val="22"/>
          <w:szCs w:val="22"/>
        </w:rPr>
        <w:t>2.</w:t>
      </w:r>
      <w:r w:rsidRPr="002435EA">
        <w:rPr>
          <w:rFonts w:ascii="Arial" w:hAnsi="Arial" w:cs="Arial"/>
          <w:sz w:val="22"/>
          <w:szCs w:val="22"/>
        </w:rPr>
        <w:tab/>
        <w:t>FN Brno je poskytovatelem zdravotních služeb poskytujícím zdravotní služby v souladu se zákonem č. 372/2011 Sb., o zdravotních službách, v platném znění, a to na základě oprávnění</w:t>
      </w:r>
      <w:r>
        <w:rPr>
          <w:rFonts w:ascii="Arial" w:hAnsi="Arial" w:cs="Arial"/>
          <w:sz w:val="22"/>
          <w:szCs w:val="22"/>
        </w:rPr>
        <w:t xml:space="preserve"> k poskytování zdravotních služeb vydaného Krajským úřadem pro Jihomoravský kraj.</w:t>
      </w:r>
    </w:p>
    <w:p w14:paraId="1F402D68" w14:textId="77777777" w:rsidR="00C90D14" w:rsidRPr="00C8628E" w:rsidRDefault="00C90D14" w:rsidP="000F1439">
      <w:pPr>
        <w:jc w:val="both"/>
        <w:rPr>
          <w:rFonts w:ascii="Arial" w:hAnsi="Arial" w:cs="Arial"/>
          <w:sz w:val="22"/>
          <w:szCs w:val="22"/>
        </w:rPr>
      </w:pPr>
    </w:p>
    <w:p w14:paraId="7C1AA70D" w14:textId="77777777" w:rsidR="00C90D14" w:rsidRPr="00C90D14" w:rsidRDefault="00C90D14" w:rsidP="00C90D1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90D14">
        <w:rPr>
          <w:rFonts w:ascii="Arial" w:hAnsi="Arial" w:cs="Arial"/>
          <w:b/>
          <w:sz w:val="22"/>
          <w:szCs w:val="22"/>
        </w:rPr>
        <w:t>III.</w:t>
      </w:r>
    </w:p>
    <w:p w14:paraId="25878760" w14:textId="77777777" w:rsidR="001D739F" w:rsidRPr="00ED7C32" w:rsidRDefault="00C90D14" w:rsidP="00ED7C3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90D14">
        <w:rPr>
          <w:rFonts w:ascii="Arial" w:hAnsi="Arial" w:cs="Arial"/>
          <w:b/>
          <w:sz w:val="22"/>
          <w:szCs w:val="22"/>
        </w:rPr>
        <w:t xml:space="preserve">Předmět </w:t>
      </w:r>
      <w:r w:rsidR="00BF3D41">
        <w:rPr>
          <w:rFonts w:ascii="Arial" w:hAnsi="Arial" w:cs="Arial"/>
          <w:b/>
          <w:sz w:val="22"/>
          <w:szCs w:val="22"/>
        </w:rPr>
        <w:t>smlouvy</w:t>
      </w:r>
    </w:p>
    <w:p w14:paraId="5B6125D8" w14:textId="77777777" w:rsidR="00BF0FB9" w:rsidRDefault="005B5F51" w:rsidP="005B5F51">
      <w:pPr>
        <w:pStyle w:val="Textbodyindent"/>
        <w:widowControl w:val="0"/>
        <w:numPr>
          <w:ilvl w:val="0"/>
          <w:numId w:val="5"/>
        </w:numPr>
        <w:ind w:left="709" w:hanging="709"/>
        <w:rPr>
          <w:szCs w:val="22"/>
        </w:rPr>
      </w:pPr>
      <w:r w:rsidRPr="005B5F51">
        <w:rPr>
          <w:szCs w:val="22"/>
        </w:rPr>
        <w:t>Předm</w:t>
      </w:r>
      <w:r w:rsidRPr="005B5F51">
        <w:rPr>
          <w:rFonts w:hint="eastAsia"/>
          <w:szCs w:val="22"/>
        </w:rPr>
        <w:t>ě</w:t>
      </w:r>
      <w:r w:rsidRPr="005B5F51">
        <w:rPr>
          <w:szCs w:val="22"/>
        </w:rPr>
        <w:t>tem t</w:t>
      </w:r>
      <w:r w:rsidRPr="005B5F51">
        <w:rPr>
          <w:rFonts w:hint="eastAsia"/>
          <w:szCs w:val="22"/>
        </w:rPr>
        <w:t>é</w:t>
      </w:r>
      <w:r w:rsidRPr="005B5F51">
        <w:rPr>
          <w:szCs w:val="22"/>
        </w:rPr>
        <w:t xml:space="preserve">to smlouvy je </w:t>
      </w:r>
      <w:r>
        <w:rPr>
          <w:szCs w:val="22"/>
        </w:rPr>
        <w:t xml:space="preserve">vzájemná </w:t>
      </w:r>
      <w:r w:rsidRPr="005B5F51">
        <w:rPr>
          <w:szCs w:val="22"/>
        </w:rPr>
        <w:t>spolupr</w:t>
      </w:r>
      <w:r w:rsidRPr="005B5F51">
        <w:rPr>
          <w:rFonts w:hint="eastAsia"/>
          <w:szCs w:val="22"/>
        </w:rPr>
        <w:t>á</w:t>
      </w:r>
      <w:r w:rsidRPr="005B5F51">
        <w:rPr>
          <w:szCs w:val="22"/>
        </w:rPr>
        <w:t>ce smluvn</w:t>
      </w:r>
      <w:r w:rsidRPr="005B5F51">
        <w:rPr>
          <w:rFonts w:hint="eastAsia"/>
          <w:szCs w:val="22"/>
        </w:rPr>
        <w:t>í</w:t>
      </w:r>
      <w:r w:rsidR="005376DB">
        <w:rPr>
          <w:szCs w:val="22"/>
        </w:rPr>
        <w:t xml:space="preserve">ch stran. </w:t>
      </w:r>
    </w:p>
    <w:p w14:paraId="38F5C39C" w14:textId="77777777" w:rsidR="00BF0FB9" w:rsidRDefault="00BF0FB9" w:rsidP="00BF0FB9">
      <w:pPr>
        <w:pStyle w:val="Textbodyindent"/>
        <w:widowControl w:val="0"/>
        <w:ind w:left="709"/>
        <w:rPr>
          <w:szCs w:val="22"/>
        </w:rPr>
      </w:pPr>
    </w:p>
    <w:p w14:paraId="475DFFFA" w14:textId="77777777" w:rsidR="00D325AF" w:rsidRPr="00ED7C32" w:rsidRDefault="005B5F51" w:rsidP="00ED7C32">
      <w:pPr>
        <w:pStyle w:val="Textbodyindent"/>
        <w:widowControl w:val="0"/>
        <w:ind w:left="709"/>
        <w:rPr>
          <w:lang w:eastAsia="cs-CZ"/>
        </w:rPr>
      </w:pPr>
      <w:r w:rsidRPr="003157ED">
        <w:rPr>
          <w:rFonts w:hint="eastAsia"/>
          <w:lang w:eastAsia="cs-CZ"/>
        </w:rPr>
        <w:t xml:space="preserve">MEDISUN </w:t>
      </w:r>
      <w:proofErr w:type="spellStart"/>
      <w:r w:rsidRPr="003157ED">
        <w:rPr>
          <w:rFonts w:hint="eastAsia"/>
          <w:lang w:eastAsia="cs-CZ"/>
        </w:rPr>
        <w:t>profi</w:t>
      </w:r>
      <w:proofErr w:type="spellEnd"/>
      <w:r w:rsidRPr="003157ED">
        <w:rPr>
          <w:rFonts w:hint="eastAsia"/>
          <w:lang w:eastAsia="cs-CZ"/>
        </w:rPr>
        <w:t xml:space="preserve"> s.r.o.</w:t>
      </w:r>
      <w:r>
        <w:rPr>
          <w:lang w:eastAsia="cs-CZ"/>
        </w:rPr>
        <w:t xml:space="preserve"> </w:t>
      </w:r>
      <w:r w:rsidR="00BF0FB9">
        <w:rPr>
          <w:lang w:eastAsia="cs-CZ"/>
        </w:rPr>
        <w:t>se zavazuje poskytnout</w:t>
      </w:r>
      <w:r>
        <w:rPr>
          <w:lang w:eastAsia="cs-CZ"/>
        </w:rPr>
        <w:t xml:space="preserve"> </w:t>
      </w:r>
      <w:r w:rsidR="00A828BC">
        <w:rPr>
          <w:lang w:eastAsia="cs-CZ"/>
        </w:rPr>
        <w:t>FN Brno:</w:t>
      </w:r>
    </w:p>
    <w:p w14:paraId="7C31FE85" w14:textId="7B67ED87" w:rsidR="00A828BC" w:rsidRPr="00A828BC" w:rsidRDefault="00BF2EDC" w:rsidP="00BF0FB9">
      <w:pPr>
        <w:pStyle w:val="Textbodyindent"/>
        <w:widowControl w:val="0"/>
        <w:numPr>
          <w:ilvl w:val="0"/>
          <w:numId w:val="10"/>
        </w:numPr>
        <w:rPr>
          <w:szCs w:val="22"/>
        </w:rPr>
      </w:pPr>
      <w:r>
        <w:rPr>
          <w:lang w:eastAsia="cs-CZ"/>
        </w:rPr>
        <w:t>částku</w:t>
      </w:r>
      <w:r w:rsidR="005B5F51">
        <w:rPr>
          <w:lang w:eastAsia="cs-CZ"/>
        </w:rPr>
        <w:t xml:space="preserve"> </w:t>
      </w:r>
      <w:r w:rsidR="00E86175">
        <w:rPr>
          <w:lang w:eastAsia="cs-CZ"/>
        </w:rPr>
        <w:t>ve výši 25.000,- Kč</w:t>
      </w:r>
      <w:r w:rsidR="00E7505E">
        <w:rPr>
          <w:lang w:eastAsia="cs-CZ"/>
        </w:rPr>
        <w:t xml:space="preserve"> </w:t>
      </w:r>
      <w:r w:rsidR="00E86175">
        <w:rPr>
          <w:lang w:eastAsia="cs-CZ"/>
        </w:rPr>
        <w:t xml:space="preserve">(slovy: dvacet pět tisíc korun českých) bez DPH </w:t>
      </w:r>
      <w:r w:rsidR="005B5F51">
        <w:rPr>
          <w:lang w:eastAsia="cs-CZ"/>
        </w:rPr>
        <w:t xml:space="preserve">na výrobu </w:t>
      </w:r>
      <w:r w:rsidR="00E5772A">
        <w:rPr>
          <w:lang w:eastAsia="cs-CZ"/>
        </w:rPr>
        <w:t xml:space="preserve">prezentačního </w:t>
      </w:r>
      <w:r w:rsidR="005B5F51">
        <w:rPr>
          <w:lang w:eastAsia="cs-CZ"/>
        </w:rPr>
        <w:t xml:space="preserve">videa pro účely </w:t>
      </w:r>
      <w:r w:rsidR="00674AAF">
        <w:rPr>
          <w:lang w:eastAsia="cs-CZ"/>
        </w:rPr>
        <w:t>Centra reprodukční medicíny</w:t>
      </w:r>
      <w:r w:rsidR="005B5F51">
        <w:rPr>
          <w:lang w:eastAsia="cs-CZ"/>
        </w:rPr>
        <w:t xml:space="preserve"> FN Brno</w:t>
      </w:r>
      <w:r w:rsidR="003C25C1">
        <w:rPr>
          <w:lang w:eastAsia="cs-CZ"/>
        </w:rPr>
        <w:t xml:space="preserve"> (dále jen </w:t>
      </w:r>
      <w:r w:rsidR="00674AAF">
        <w:rPr>
          <w:lang w:eastAsia="cs-CZ"/>
        </w:rPr>
        <w:t>„</w:t>
      </w:r>
      <w:proofErr w:type="spellStart"/>
      <w:r w:rsidR="00674AAF">
        <w:rPr>
          <w:lang w:eastAsia="cs-CZ"/>
        </w:rPr>
        <w:t>Cermed</w:t>
      </w:r>
      <w:proofErr w:type="spellEnd"/>
      <w:r w:rsidR="003C25C1">
        <w:rPr>
          <w:lang w:eastAsia="cs-CZ"/>
        </w:rPr>
        <w:t>“)</w:t>
      </w:r>
      <w:r w:rsidR="00206D1C">
        <w:rPr>
          <w:lang w:eastAsia="cs-CZ"/>
        </w:rPr>
        <w:t>,</w:t>
      </w:r>
    </w:p>
    <w:p w14:paraId="24FE3951" w14:textId="77777777" w:rsidR="00A828BC" w:rsidRPr="00A828BC" w:rsidRDefault="00DB0622" w:rsidP="00BF0FB9">
      <w:pPr>
        <w:pStyle w:val="Textbodyindent"/>
        <w:widowControl w:val="0"/>
        <w:numPr>
          <w:ilvl w:val="0"/>
          <w:numId w:val="10"/>
        </w:numPr>
        <w:rPr>
          <w:szCs w:val="22"/>
        </w:rPr>
      </w:pPr>
      <w:r>
        <w:rPr>
          <w:lang w:eastAsia="cs-CZ"/>
        </w:rPr>
        <w:t xml:space="preserve">200 kusů toaletních taštiček, každá </w:t>
      </w:r>
      <w:r w:rsidR="00A828BC">
        <w:rPr>
          <w:lang w:eastAsia="cs-CZ"/>
        </w:rPr>
        <w:t>obsahující 4 kusy vzorků kojenecké kosmetiky v hodnotě 155,- Kč/1 kus vč. DPH (v celkové hodnotě 31.000,- Kč</w:t>
      </w:r>
      <w:r>
        <w:rPr>
          <w:lang w:eastAsia="cs-CZ"/>
        </w:rPr>
        <w:t xml:space="preserve"> vč. DPH</w:t>
      </w:r>
      <w:r w:rsidR="00A828BC">
        <w:rPr>
          <w:lang w:eastAsia="cs-CZ"/>
        </w:rPr>
        <w:t xml:space="preserve">), </w:t>
      </w:r>
      <w:r w:rsidR="002435EA">
        <w:rPr>
          <w:lang w:eastAsia="cs-CZ"/>
        </w:rPr>
        <w:t>které budou rozdistribuovány do předporodních kurzů</w:t>
      </w:r>
      <w:r>
        <w:rPr>
          <w:lang w:eastAsia="cs-CZ"/>
        </w:rPr>
        <w:t xml:space="preserve"> GPK Obil</w:t>
      </w:r>
      <w:r w:rsidR="00C01D29">
        <w:rPr>
          <w:lang w:eastAsia="cs-CZ"/>
        </w:rPr>
        <w:t>ní trh</w:t>
      </w:r>
      <w:r>
        <w:rPr>
          <w:lang w:eastAsia="cs-CZ"/>
        </w:rPr>
        <w:t>,</w:t>
      </w:r>
    </w:p>
    <w:p w14:paraId="47E99BC9" w14:textId="30A64BC8" w:rsidR="002435EA" w:rsidRDefault="00BF2EDC" w:rsidP="00BF0FB9">
      <w:pPr>
        <w:pStyle w:val="Textbodyindent"/>
        <w:widowControl w:val="0"/>
        <w:numPr>
          <w:ilvl w:val="0"/>
          <w:numId w:val="10"/>
        </w:numPr>
        <w:rPr>
          <w:szCs w:val="22"/>
        </w:rPr>
      </w:pPr>
      <w:r>
        <w:rPr>
          <w:szCs w:val="22"/>
        </w:rPr>
        <w:t>částku</w:t>
      </w:r>
      <w:r w:rsidR="00A828BC">
        <w:rPr>
          <w:szCs w:val="22"/>
        </w:rPr>
        <w:t xml:space="preserve"> ve výši 15.000,- Kč </w:t>
      </w:r>
      <w:r w:rsidR="00E86175">
        <w:rPr>
          <w:szCs w:val="22"/>
        </w:rPr>
        <w:t xml:space="preserve">(slovy: patnáct tisíc korun českých) </w:t>
      </w:r>
      <w:r w:rsidR="00C01D29">
        <w:rPr>
          <w:szCs w:val="22"/>
        </w:rPr>
        <w:t xml:space="preserve">bez DPH </w:t>
      </w:r>
      <w:r w:rsidR="00A828BC">
        <w:rPr>
          <w:szCs w:val="22"/>
        </w:rPr>
        <w:t xml:space="preserve">jako příspěvek </w:t>
      </w:r>
      <w:r w:rsidR="00DB0622">
        <w:rPr>
          <w:szCs w:val="22"/>
        </w:rPr>
        <w:t>pro</w:t>
      </w:r>
      <w:r w:rsidR="00A828BC">
        <w:rPr>
          <w:szCs w:val="22"/>
        </w:rPr>
        <w:t xml:space="preserve"> účely </w:t>
      </w:r>
      <w:r w:rsidR="009A289A">
        <w:rPr>
          <w:szCs w:val="22"/>
        </w:rPr>
        <w:t xml:space="preserve">konání </w:t>
      </w:r>
      <w:r w:rsidR="00E5772A">
        <w:rPr>
          <w:szCs w:val="22"/>
        </w:rPr>
        <w:t xml:space="preserve">akce: </w:t>
      </w:r>
      <w:proofErr w:type="spellStart"/>
      <w:r w:rsidR="00A828BC">
        <w:rPr>
          <w:szCs w:val="22"/>
        </w:rPr>
        <w:t>FyzioDen</w:t>
      </w:r>
      <w:proofErr w:type="spellEnd"/>
      <w:r w:rsidR="00A828BC">
        <w:rPr>
          <w:szCs w:val="22"/>
        </w:rPr>
        <w:t xml:space="preserve"> konané dne 4. 11. 2022 </w:t>
      </w:r>
      <w:r w:rsidR="00E5772A">
        <w:rPr>
          <w:szCs w:val="22"/>
        </w:rPr>
        <w:t>Fakultní nemocnicí Brno</w:t>
      </w:r>
      <w:r>
        <w:rPr>
          <w:szCs w:val="22"/>
        </w:rPr>
        <w:t>.</w:t>
      </w:r>
    </w:p>
    <w:p w14:paraId="680A532C" w14:textId="77777777" w:rsidR="000E1479" w:rsidRPr="000E1479" w:rsidRDefault="000E1479" w:rsidP="00C01D29">
      <w:pPr>
        <w:pStyle w:val="Textbodyindent"/>
        <w:widowControl w:val="0"/>
        <w:rPr>
          <w:szCs w:val="22"/>
        </w:rPr>
      </w:pPr>
    </w:p>
    <w:p w14:paraId="6F25A110" w14:textId="77777777" w:rsidR="00BF0FB9" w:rsidRPr="00ED7C32" w:rsidRDefault="00BF0FB9" w:rsidP="00ED7C32">
      <w:pPr>
        <w:pStyle w:val="Textbodyindent"/>
        <w:widowControl w:val="0"/>
        <w:numPr>
          <w:ilvl w:val="0"/>
          <w:numId w:val="5"/>
        </w:numPr>
        <w:ind w:left="709" w:hanging="709"/>
        <w:rPr>
          <w:szCs w:val="22"/>
        </w:rPr>
      </w:pPr>
      <w:r>
        <w:rPr>
          <w:szCs w:val="22"/>
        </w:rPr>
        <w:t>FN Brno se zavazuje:</w:t>
      </w:r>
    </w:p>
    <w:p w14:paraId="11A0DA1A" w14:textId="05D50BC1" w:rsidR="00BF0FB9" w:rsidRDefault="004448D9" w:rsidP="00097B2A">
      <w:pPr>
        <w:pStyle w:val="Textbodyindent"/>
        <w:widowControl w:val="0"/>
        <w:numPr>
          <w:ilvl w:val="0"/>
          <w:numId w:val="11"/>
        </w:numPr>
        <w:rPr>
          <w:szCs w:val="22"/>
        </w:rPr>
      </w:pPr>
      <w:r>
        <w:rPr>
          <w:szCs w:val="22"/>
        </w:rPr>
        <w:t>zajistit MEDISA</w:t>
      </w:r>
      <w:r w:rsidR="009A289A">
        <w:rPr>
          <w:szCs w:val="22"/>
        </w:rPr>
        <w:t xml:space="preserve">N </w:t>
      </w:r>
      <w:proofErr w:type="spellStart"/>
      <w:r w:rsidR="009A289A">
        <w:rPr>
          <w:szCs w:val="22"/>
        </w:rPr>
        <w:t>profi</w:t>
      </w:r>
      <w:proofErr w:type="spellEnd"/>
      <w:r w:rsidR="009A289A">
        <w:rPr>
          <w:szCs w:val="22"/>
        </w:rPr>
        <w:t xml:space="preserve"> s.r.o. prostor pro </w:t>
      </w:r>
      <w:r>
        <w:rPr>
          <w:szCs w:val="22"/>
        </w:rPr>
        <w:t xml:space="preserve">promoční stánek na akci </w:t>
      </w:r>
      <w:proofErr w:type="spellStart"/>
      <w:r>
        <w:rPr>
          <w:szCs w:val="22"/>
        </w:rPr>
        <w:t>FyzioDen</w:t>
      </w:r>
      <w:proofErr w:type="spellEnd"/>
      <w:r>
        <w:rPr>
          <w:szCs w:val="22"/>
        </w:rPr>
        <w:t xml:space="preserve"> </w:t>
      </w:r>
      <w:r>
        <w:rPr>
          <w:szCs w:val="22"/>
        </w:rPr>
        <w:lastRenderedPageBreak/>
        <w:t>konané dne 4. 11. 2022 Fakultní nemocnicí Brno, a to v čase od 8:15 – 18:00,</w:t>
      </w:r>
    </w:p>
    <w:p w14:paraId="62DBD183" w14:textId="5930A9FA" w:rsidR="00F46643" w:rsidRDefault="00F46643" w:rsidP="00097B2A">
      <w:pPr>
        <w:pStyle w:val="Textbodyindent"/>
        <w:widowControl w:val="0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zajistit prezentaci loga </w:t>
      </w:r>
      <w:r w:rsidRPr="003157ED">
        <w:rPr>
          <w:rFonts w:hint="eastAsia"/>
          <w:lang w:eastAsia="cs-CZ"/>
        </w:rPr>
        <w:t xml:space="preserve">MEDISUN </w:t>
      </w:r>
      <w:proofErr w:type="spellStart"/>
      <w:r w:rsidRPr="003157ED">
        <w:rPr>
          <w:rFonts w:hint="eastAsia"/>
          <w:lang w:eastAsia="cs-CZ"/>
        </w:rPr>
        <w:t>profi</w:t>
      </w:r>
      <w:proofErr w:type="spellEnd"/>
      <w:r w:rsidRPr="003157ED">
        <w:rPr>
          <w:rFonts w:hint="eastAsia"/>
          <w:lang w:eastAsia="cs-CZ"/>
        </w:rPr>
        <w:t xml:space="preserve"> s.r.o.</w:t>
      </w:r>
      <w:r>
        <w:rPr>
          <w:lang w:eastAsia="cs-CZ"/>
        </w:rPr>
        <w:t xml:space="preserve"> na propagačních plakátech akce </w:t>
      </w:r>
      <w:proofErr w:type="spellStart"/>
      <w:r>
        <w:rPr>
          <w:szCs w:val="22"/>
        </w:rPr>
        <w:t>FyzioDen</w:t>
      </w:r>
      <w:proofErr w:type="spellEnd"/>
      <w:r>
        <w:rPr>
          <w:szCs w:val="22"/>
        </w:rPr>
        <w:t xml:space="preserve"> a projekci loga </w:t>
      </w:r>
      <w:r w:rsidRPr="003157ED">
        <w:rPr>
          <w:rFonts w:hint="eastAsia"/>
          <w:lang w:eastAsia="cs-CZ"/>
        </w:rPr>
        <w:t xml:space="preserve">MEDISUN </w:t>
      </w:r>
      <w:proofErr w:type="spellStart"/>
      <w:r w:rsidRPr="003157ED">
        <w:rPr>
          <w:rFonts w:hint="eastAsia"/>
          <w:lang w:eastAsia="cs-CZ"/>
        </w:rPr>
        <w:t>profi</w:t>
      </w:r>
      <w:proofErr w:type="spellEnd"/>
      <w:r w:rsidRPr="003157ED">
        <w:rPr>
          <w:rFonts w:hint="eastAsia"/>
          <w:lang w:eastAsia="cs-CZ"/>
        </w:rPr>
        <w:t xml:space="preserve"> s.r.o.</w:t>
      </w:r>
      <w:r w:rsidR="009A289A">
        <w:rPr>
          <w:lang w:eastAsia="cs-CZ"/>
        </w:rPr>
        <w:t xml:space="preserve"> </w:t>
      </w:r>
      <w:r>
        <w:rPr>
          <w:lang w:eastAsia="cs-CZ"/>
        </w:rPr>
        <w:t>před začátkem konference,</w:t>
      </w:r>
    </w:p>
    <w:p w14:paraId="26018607" w14:textId="018684C2" w:rsidR="000F1193" w:rsidRPr="000F1193" w:rsidRDefault="00815DE5" w:rsidP="00815DE5">
      <w:pPr>
        <w:pStyle w:val="Textbodyindent"/>
        <w:widowControl w:val="0"/>
        <w:numPr>
          <w:ilvl w:val="0"/>
          <w:numId w:val="11"/>
        </w:numPr>
        <w:rPr>
          <w:szCs w:val="22"/>
        </w:rPr>
      </w:pPr>
      <w:r w:rsidRPr="00815DE5">
        <w:rPr>
          <w:szCs w:val="22"/>
        </w:rPr>
        <w:t>zařadit vybran</w:t>
      </w:r>
      <w:r w:rsidRPr="00815DE5">
        <w:rPr>
          <w:rFonts w:hint="eastAsia"/>
          <w:szCs w:val="22"/>
        </w:rPr>
        <w:t>é</w:t>
      </w:r>
      <w:r w:rsidRPr="00815DE5">
        <w:rPr>
          <w:szCs w:val="22"/>
        </w:rPr>
        <w:t xml:space="preserve"> produkty dle volby FN Brno do nab</w:t>
      </w:r>
      <w:r w:rsidRPr="00815DE5">
        <w:rPr>
          <w:rFonts w:hint="eastAsia"/>
          <w:szCs w:val="22"/>
        </w:rPr>
        <w:t>í</w:t>
      </w:r>
      <w:r w:rsidRPr="00815DE5">
        <w:rPr>
          <w:szCs w:val="22"/>
        </w:rPr>
        <w:t>dky l</w:t>
      </w:r>
      <w:r w:rsidRPr="00815DE5">
        <w:rPr>
          <w:rFonts w:hint="eastAsia"/>
          <w:szCs w:val="22"/>
        </w:rPr>
        <w:t>é</w:t>
      </w:r>
      <w:r w:rsidRPr="00815DE5">
        <w:rPr>
          <w:szCs w:val="22"/>
        </w:rPr>
        <w:t>k</w:t>
      </w:r>
      <w:r w:rsidRPr="00815DE5">
        <w:rPr>
          <w:rFonts w:hint="eastAsia"/>
          <w:szCs w:val="22"/>
        </w:rPr>
        <w:t>á</w:t>
      </w:r>
      <w:r w:rsidRPr="00815DE5">
        <w:rPr>
          <w:szCs w:val="22"/>
        </w:rPr>
        <w:t>ren FN Brno a aktualizovat jejich mno</w:t>
      </w:r>
      <w:r w:rsidRPr="00815DE5">
        <w:rPr>
          <w:rFonts w:hint="eastAsia"/>
          <w:szCs w:val="22"/>
        </w:rPr>
        <w:t>ž</w:t>
      </w:r>
      <w:r w:rsidRPr="00815DE5">
        <w:rPr>
          <w:szCs w:val="22"/>
        </w:rPr>
        <w:t>stv</w:t>
      </w:r>
      <w:r w:rsidRPr="00815DE5">
        <w:rPr>
          <w:rFonts w:hint="eastAsia"/>
          <w:szCs w:val="22"/>
        </w:rPr>
        <w:t>í</w:t>
      </w:r>
      <w:r w:rsidRPr="00815DE5">
        <w:rPr>
          <w:szCs w:val="22"/>
        </w:rPr>
        <w:t xml:space="preserve"> dle aktu</w:t>
      </w:r>
      <w:r w:rsidRPr="00815DE5">
        <w:rPr>
          <w:rFonts w:hint="eastAsia"/>
          <w:szCs w:val="22"/>
        </w:rPr>
        <w:t>á</w:t>
      </w:r>
      <w:r w:rsidRPr="00815DE5">
        <w:rPr>
          <w:szCs w:val="22"/>
        </w:rPr>
        <w:t>ln</w:t>
      </w:r>
      <w:r w:rsidRPr="00815DE5">
        <w:rPr>
          <w:rFonts w:hint="eastAsia"/>
          <w:szCs w:val="22"/>
        </w:rPr>
        <w:t>í</w:t>
      </w:r>
      <w:r w:rsidRPr="00815DE5">
        <w:rPr>
          <w:szCs w:val="22"/>
        </w:rPr>
        <w:t xml:space="preserve"> popt</w:t>
      </w:r>
      <w:r w:rsidRPr="00815DE5">
        <w:rPr>
          <w:rFonts w:hint="eastAsia"/>
          <w:szCs w:val="22"/>
        </w:rPr>
        <w:t>á</w:t>
      </w:r>
      <w:r w:rsidRPr="00815DE5">
        <w:rPr>
          <w:szCs w:val="22"/>
        </w:rPr>
        <w:t>vky klientů</w:t>
      </w:r>
      <w:r w:rsidR="000F1193">
        <w:rPr>
          <w:szCs w:val="22"/>
        </w:rPr>
        <w:t>,</w:t>
      </w:r>
    </w:p>
    <w:p w14:paraId="237F828D" w14:textId="172A7774" w:rsidR="00097B2A" w:rsidRDefault="003C25C1" w:rsidP="00097B2A">
      <w:pPr>
        <w:pStyle w:val="Textbodyindent"/>
        <w:widowControl w:val="0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uvést v prezentačním videu </w:t>
      </w:r>
      <w:proofErr w:type="spellStart"/>
      <w:r w:rsidR="00674AAF">
        <w:rPr>
          <w:szCs w:val="22"/>
        </w:rPr>
        <w:t>Cermed</w:t>
      </w:r>
      <w:proofErr w:type="spellEnd"/>
      <w:r>
        <w:rPr>
          <w:szCs w:val="22"/>
        </w:rPr>
        <w:t xml:space="preserve"> </w:t>
      </w:r>
      <w:r w:rsidR="00A96603">
        <w:rPr>
          <w:szCs w:val="22"/>
        </w:rPr>
        <w:t xml:space="preserve">FN Brno </w:t>
      </w:r>
      <w:r>
        <w:rPr>
          <w:szCs w:val="22"/>
        </w:rPr>
        <w:t xml:space="preserve">logo </w:t>
      </w:r>
      <w:r w:rsidR="001C186D" w:rsidRPr="003157ED">
        <w:rPr>
          <w:rFonts w:hint="eastAsia"/>
          <w:lang w:eastAsia="cs-CZ"/>
        </w:rPr>
        <w:t>MEDI</w:t>
      </w:r>
      <w:r w:rsidR="001C186D">
        <w:rPr>
          <w:rFonts w:hint="eastAsia"/>
          <w:lang w:eastAsia="cs-CZ"/>
        </w:rPr>
        <w:t xml:space="preserve">SUN </w:t>
      </w:r>
      <w:proofErr w:type="spellStart"/>
      <w:r w:rsidR="001C186D">
        <w:rPr>
          <w:rFonts w:hint="eastAsia"/>
          <w:lang w:eastAsia="cs-CZ"/>
        </w:rPr>
        <w:t>profi</w:t>
      </w:r>
      <w:proofErr w:type="spellEnd"/>
      <w:r w:rsidR="001C186D">
        <w:rPr>
          <w:rFonts w:hint="eastAsia"/>
          <w:lang w:eastAsia="cs-CZ"/>
        </w:rPr>
        <w:t xml:space="preserve"> s.r.o.</w:t>
      </w:r>
      <w:r w:rsidR="00BF2EDC">
        <w:rPr>
          <w:lang w:eastAsia="cs-CZ"/>
        </w:rPr>
        <w:t xml:space="preserve"> a text s informací o poskytnutí finančního plnění </w:t>
      </w:r>
      <w:r w:rsidR="00C43234" w:rsidRPr="003157ED">
        <w:rPr>
          <w:rFonts w:hint="eastAsia"/>
          <w:lang w:eastAsia="cs-CZ"/>
        </w:rPr>
        <w:t>MEDI</w:t>
      </w:r>
      <w:r w:rsidR="00C43234">
        <w:rPr>
          <w:rFonts w:hint="eastAsia"/>
          <w:lang w:eastAsia="cs-CZ"/>
        </w:rPr>
        <w:t xml:space="preserve">SUN </w:t>
      </w:r>
      <w:proofErr w:type="spellStart"/>
      <w:r w:rsidR="00C43234">
        <w:rPr>
          <w:rFonts w:hint="eastAsia"/>
          <w:lang w:eastAsia="cs-CZ"/>
        </w:rPr>
        <w:t>profi</w:t>
      </w:r>
      <w:proofErr w:type="spellEnd"/>
      <w:r w:rsidR="00C43234">
        <w:rPr>
          <w:rFonts w:hint="eastAsia"/>
          <w:lang w:eastAsia="cs-CZ"/>
        </w:rPr>
        <w:t xml:space="preserve"> s.r.o.</w:t>
      </w:r>
      <w:r w:rsidR="00C43234">
        <w:rPr>
          <w:lang w:eastAsia="cs-CZ"/>
        </w:rPr>
        <w:t xml:space="preserve"> </w:t>
      </w:r>
      <w:r w:rsidR="00BF2EDC">
        <w:rPr>
          <w:lang w:eastAsia="cs-CZ"/>
        </w:rPr>
        <w:t>na vznik videa.</w:t>
      </w:r>
    </w:p>
    <w:p w14:paraId="6DC0240D" w14:textId="77777777" w:rsidR="000E1479" w:rsidRPr="000E1479" w:rsidRDefault="000E1479" w:rsidP="000E1479">
      <w:pPr>
        <w:pStyle w:val="Textbodyindent"/>
        <w:widowControl w:val="0"/>
        <w:rPr>
          <w:szCs w:val="22"/>
        </w:rPr>
      </w:pPr>
    </w:p>
    <w:p w14:paraId="7F33F5D6" w14:textId="75AA5BF9" w:rsidR="000F30B1" w:rsidRPr="0076454D" w:rsidRDefault="000F30B1" w:rsidP="0076454D">
      <w:pPr>
        <w:pStyle w:val="Textbodyindent"/>
        <w:widowControl w:val="0"/>
        <w:numPr>
          <w:ilvl w:val="0"/>
          <w:numId w:val="5"/>
        </w:numPr>
        <w:ind w:left="709" w:hanging="709"/>
        <w:rPr>
          <w:szCs w:val="22"/>
        </w:rPr>
      </w:pPr>
      <w:r w:rsidRPr="002435EA">
        <w:rPr>
          <w:rFonts w:hint="eastAsia"/>
          <w:lang w:eastAsia="cs-CZ"/>
        </w:rPr>
        <w:t xml:space="preserve">MEDISUN </w:t>
      </w:r>
      <w:proofErr w:type="spellStart"/>
      <w:r w:rsidRPr="002435EA">
        <w:rPr>
          <w:rFonts w:hint="eastAsia"/>
          <w:lang w:eastAsia="cs-CZ"/>
        </w:rPr>
        <w:t>profi</w:t>
      </w:r>
      <w:proofErr w:type="spellEnd"/>
      <w:r w:rsidRPr="002435EA">
        <w:rPr>
          <w:rFonts w:hint="eastAsia"/>
          <w:lang w:eastAsia="cs-CZ"/>
        </w:rPr>
        <w:t xml:space="preserve"> s.r.o.</w:t>
      </w:r>
      <w:r>
        <w:rPr>
          <w:lang w:eastAsia="cs-CZ"/>
        </w:rPr>
        <w:t xml:space="preserve"> se zavazuje uhradit </w:t>
      </w:r>
      <w:r w:rsidR="00BF2EDC">
        <w:rPr>
          <w:lang w:eastAsia="cs-CZ"/>
        </w:rPr>
        <w:t>částku</w:t>
      </w:r>
      <w:r>
        <w:rPr>
          <w:lang w:eastAsia="cs-CZ"/>
        </w:rPr>
        <w:t xml:space="preserve"> ve výši </w:t>
      </w:r>
      <w:r w:rsidR="00CD323B">
        <w:rPr>
          <w:lang w:eastAsia="cs-CZ"/>
        </w:rPr>
        <w:t>25.000</w:t>
      </w:r>
      <w:r>
        <w:rPr>
          <w:lang w:eastAsia="cs-CZ"/>
        </w:rPr>
        <w:t xml:space="preserve">,- Kč </w:t>
      </w:r>
      <w:r w:rsidR="00E86175">
        <w:rPr>
          <w:lang w:eastAsia="cs-CZ"/>
        </w:rPr>
        <w:t xml:space="preserve">(slovy: dvacet pět tisíc korun českých) </w:t>
      </w:r>
      <w:r>
        <w:rPr>
          <w:lang w:eastAsia="cs-CZ"/>
        </w:rPr>
        <w:t xml:space="preserve">bez DPH </w:t>
      </w:r>
      <w:r w:rsidR="00CD323B">
        <w:rPr>
          <w:lang w:eastAsia="cs-CZ"/>
        </w:rPr>
        <w:t>(</w:t>
      </w:r>
      <w:r>
        <w:rPr>
          <w:lang w:eastAsia="cs-CZ"/>
        </w:rPr>
        <w:t xml:space="preserve">na výrobu prezentačního videa pro účely </w:t>
      </w:r>
      <w:proofErr w:type="spellStart"/>
      <w:r w:rsidR="00674AAF">
        <w:rPr>
          <w:lang w:eastAsia="cs-CZ"/>
        </w:rPr>
        <w:t>Cermed</w:t>
      </w:r>
      <w:proofErr w:type="spellEnd"/>
      <w:r>
        <w:rPr>
          <w:lang w:eastAsia="cs-CZ"/>
        </w:rPr>
        <w:t xml:space="preserve"> FN Brno</w:t>
      </w:r>
      <w:r w:rsidR="00CD323B">
        <w:rPr>
          <w:lang w:eastAsia="cs-CZ"/>
        </w:rPr>
        <w:t>)</w:t>
      </w:r>
      <w:r>
        <w:t xml:space="preserve"> </w:t>
      </w:r>
      <w:r w:rsidR="00CD323B">
        <w:t xml:space="preserve">a 15.000,- Kč </w:t>
      </w:r>
      <w:r w:rsidR="00E86175">
        <w:rPr>
          <w:szCs w:val="22"/>
        </w:rPr>
        <w:t xml:space="preserve">(slovy: patnáct tisíc korun českých) </w:t>
      </w:r>
      <w:r w:rsidR="00E86175">
        <w:t xml:space="preserve">bez DPH </w:t>
      </w:r>
      <w:r w:rsidR="00CD323B">
        <w:t xml:space="preserve">(příspěvek pro účely </w:t>
      </w:r>
      <w:r w:rsidR="009A289A">
        <w:t>konání</w:t>
      </w:r>
      <w:r w:rsidR="00CD323B">
        <w:t xml:space="preserve"> akce: </w:t>
      </w:r>
      <w:proofErr w:type="spellStart"/>
      <w:r w:rsidR="00CD323B">
        <w:t>FyzioDen</w:t>
      </w:r>
      <w:proofErr w:type="spellEnd"/>
      <w:r w:rsidR="00CD323B">
        <w:t>), celkem 40.000,- Kč</w:t>
      </w:r>
      <w:r w:rsidR="00E86175">
        <w:t xml:space="preserve"> (slovy: čtyřicet tisíc korun českých)</w:t>
      </w:r>
      <w:r w:rsidR="00CD323B">
        <w:t xml:space="preserve">, </w:t>
      </w:r>
      <w:r w:rsidRPr="000F30B1">
        <w:rPr>
          <w:lang w:eastAsia="cs-CZ"/>
        </w:rPr>
        <w:t>na z</w:t>
      </w:r>
      <w:r w:rsidRPr="000F30B1">
        <w:rPr>
          <w:rFonts w:hint="eastAsia"/>
          <w:lang w:eastAsia="cs-CZ"/>
        </w:rPr>
        <w:t>á</w:t>
      </w:r>
      <w:r w:rsidRPr="000F30B1">
        <w:rPr>
          <w:lang w:eastAsia="cs-CZ"/>
        </w:rPr>
        <w:t>klad</w:t>
      </w:r>
      <w:r w:rsidRPr="000F30B1">
        <w:rPr>
          <w:rFonts w:hint="eastAsia"/>
          <w:lang w:eastAsia="cs-CZ"/>
        </w:rPr>
        <w:t>ě</w:t>
      </w:r>
      <w:r w:rsidRPr="000F30B1">
        <w:rPr>
          <w:lang w:eastAsia="cs-CZ"/>
        </w:rPr>
        <w:t xml:space="preserve"> faktury </w:t>
      </w:r>
      <w:r w:rsidRPr="000F30B1">
        <w:rPr>
          <w:rFonts w:hint="eastAsia"/>
          <w:lang w:eastAsia="cs-CZ"/>
        </w:rPr>
        <w:t>–</w:t>
      </w:r>
      <w:r w:rsidRPr="000F30B1">
        <w:rPr>
          <w:lang w:eastAsia="cs-CZ"/>
        </w:rPr>
        <w:t xml:space="preserve"> da</w:t>
      </w:r>
      <w:r w:rsidRPr="000F30B1">
        <w:rPr>
          <w:rFonts w:hint="eastAsia"/>
          <w:lang w:eastAsia="cs-CZ"/>
        </w:rPr>
        <w:t>ň</w:t>
      </w:r>
      <w:r w:rsidRPr="000F30B1">
        <w:rPr>
          <w:lang w:eastAsia="cs-CZ"/>
        </w:rPr>
        <w:t>ov</w:t>
      </w:r>
      <w:r w:rsidRPr="000F30B1">
        <w:rPr>
          <w:rFonts w:hint="eastAsia"/>
          <w:lang w:eastAsia="cs-CZ"/>
        </w:rPr>
        <w:t>é</w:t>
      </w:r>
      <w:r w:rsidRPr="000F30B1">
        <w:rPr>
          <w:lang w:eastAsia="cs-CZ"/>
        </w:rPr>
        <w:t>ho dokladu, kter</w:t>
      </w:r>
      <w:r w:rsidRPr="000F30B1">
        <w:rPr>
          <w:rFonts w:hint="eastAsia"/>
          <w:lang w:eastAsia="cs-CZ"/>
        </w:rPr>
        <w:t>á</w:t>
      </w:r>
      <w:r w:rsidRPr="000F30B1">
        <w:rPr>
          <w:lang w:eastAsia="cs-CZ"/>
        </w:rPr>
        <w:t xml:space="preserve"> je splatn</w:t>
      </w:r>
      <w:r w:rsidRPr="000F30B1">
        <w:rPr>
          <w:rFonts w:hint="eastAsia"/>
          <w:lang w:eastAsia="cs-CZ"/>
        </w:rPr>
        <w:t>á</w:t>
      </w:r>
      <w:r w:rsidR="009A289A">
        <w:rPr>
          <w:lang w:eastAsia="cs-CZ"/>
        </w:rPr>
        <w:t xml:space="preserve"> do 60</w:t>
      </w:r>
      <w:r w:rsidRPr="000F30B1">
        <w:rPr>
          <w:lang w:eastAsia="cs-CZ"/>
        </w:rPr>
        <w:t>-ti dnů od jej</w:t>
      </w:r>
      <w:r w:rsidRPr="000F30B1">
        <w:rPr>
          <w:rFonts w:hint="eastAsia"/>
          <w:lang w:eastAsia="cs-CZ"/>
        </w:rPr>
        <w:t>í</w:t>
      </w:r>
      <w:r w:rsidRPr="000F30B1">
        <w:rPr>
          <w:lang w:eastAsia="cs-CZ"/>
        </w:rPr>
        <w:t>ho vystaven</w:t>
      </w:r>
      <w:r w:rsidRPr="000F30B1">
        <w:rPr>
          <w:rFonts w:hint="eastAsia"/>
          <w:lang w:eastAsia="cs-CZ"/>
        </w:rPr>
        <w:t>í</w:t>
      </w:r>
      <w:r w:rsidRPr="000F30B1">
        <w:rPr>
          <w:lang w:eastAsia="cs-CZ"/>
        </w:rPr>
        <w:t>. Faktura bude vystavena nejpozd</w:t>
      </w:r>
      <w:r w:rsidRPr="000F30B1">
        <w:rPr>
          <w:rFonts w:hint="eastAsia"/>
          <w:lang w:eastAsia="cs-CZ"/>
        </w:rPr>
        <w:t>ě</w:t>
      </w:r>
      <w:r w:rsidRPr="000F30B1">
        <w:rPr>
          <w:lang w:eastAsia="cs-CZ"/>
        </w:rPr>
        <w:t>ji do 14 dnů ode dne podpisu t</w:t>
      </w:r>
      <w:r w:rsidRPr="000F30B1">
        <w:rPr>
          <w:rFonts w:hint="eastAsia"/>
          <w:lang w:eastAsia="cs-CZ"/>
        </w:rPr>
        <w:t>é</w:t>
      </w:r>
      <w:r w:rsidRPr="000F30B1">
        <w:rPr>
          <w:lang w:eastAsia="cs-CZ"/>
        </w:rPr>
        <w:t>to smlouvy. Dnem uskutečn</w:t>
      </w:r>
      <w:r w:rsidRPr="000F30B1">
        <w:rPr>
          <w:rFonts w:hint="eastAsia"/>
          <w:lang w:eastAsia="cs-CZ"/>
        </w:rPr>
        <w:t>ě</w:t>
      </w:r>
      <w:r w:rsidRPr="000F30B1">
        <w:rPr>
          <w:lang w:eastAsia="cs-CZ"/>
        </w:rPr>
        <w:t>n</w:t>
      </w:r>
      <w:r w:rsidRPr="000F30B1">
        <w:rPr>
          <w:rFonts w:hint="eastAsia"/>
          <w:lang w:eastAsia="cs-CZ"/>
        </w:rPr>
        <w:t>í</w:t>
      </w:r>
      <w:r w:rsidRPr="000F30B1">
        <w:rPr>
          <w:lang w:eastAsia="cs-CZ"/>
        </w:rPr>
        <w:t xml:space="preserve"> zdaniteln</w:t>
      </w:r>
      <w:r w:rsidRPr="000F30B1">
        <w:rPr>
          <w:rFonts w:hint="eastAsia"/>
          <w:lang w:eastAsia="cs-CZ"/>
        </w:rPr>
        <w:t>é</w:t>
      </w:r>
      <w:r w:rsidRPr="000F30B1">
        <w:rPr>
          <w:lang w:eastAsia="cs-CZ"/>
        </w:rPr>
        <w:t>ho pln</w:t>
      </w:r>
      <w:r w:rsidRPr="000F30B1">
        <w:rPr>
          <w:rFonts w:hint="eastAsia"/>
          <w:lang w:eastAsia="cs-CZ"/>
        </w:rPr>
        <w:t>ě</w:t>
      </w:r>
      <w:r w:rsidRPr="000F30B1">
        <w:rPr>
          <w:lang w:eastAsia="cs-CZ"/>
        </w:rPr>
        <w:t>n</w:t>
      </w:r>
      <w:r w:rsidRPr="000F30B1">
        <w:rPr>
          <w:rFonts w:hint="eastAsia"/>
          <w:lang w:eastAsia="cs-CZ"/>
        </w:rPr>
        <w:t>í</w:t>
      </w:r>
      <w:r w:rsidRPr="000F30B1">
        <w:rPr>
          <w:lang w:eastAsia="cs-CZ"/>
        </w:rPr>
        <w:t xml:space="preserve"> je den vystaven</w:t>
      </w:r>
      <w:r w:rsidRPr="000F30B1">
        <w:rPr>
          <w:rFonts w:hint="eastAsia"/>
          <w:lang w:eastAsia="cs-CZ"/>
        </w:rPr>
        <w:t>í</w:t>
      </w:r>
      <w:r w:rsidRPr="000F30B1">
        <w:rPr>
          <w:lang w:eastAsia="cs-CZ"/>
        </w:rPr>
        <w:t xml:space="preserve"> faktury.</w:t>
      </w:r>
      <w:r w:rsidR="0076454D">
        <w:rPr>
          <w:lang w:eastAsia="cs-CZ"/>
        </w:rPr>
        <w:t xml:space="preserve"> </w:t>
      </w:r>
      <w:r w:rsidR="0076454D">
        <w:rPr>
          <w:bCs/>
          <w:szCs w:val="22"/>
        </w:rPr>
        <w:t>K částce bude účtována zákonná sazba DPH dle příslušných právních předpisů.</w:t>
      </w:r>
    </w:p>
    <w:p w14:paraId="076B2156" w14:textId="77777777" w:rsidR="00013C8A" w:rsidRPr="00ED7C32" w:rsidRDefault="00013C8A" w:rsidP="00013C8A">
      <w:pPr>
        <w:pStyle w:val="Textbodyindent"/>
        <w:widowControl w:val="0"/>
        <w:rPr>
          <w:szCs w:val="22"/>
        </w:rPr>
      </w:pPr>
    </w:p>
    <w:p w14:paraId="33EA86D5" w14:textId="3080F8E8" w:rsidR="000F30B1" w:rsidRPr="00122A5B" w:rsidRDefault="000F30B1" w:rsidP="000F30B1">
      <w:pPr>
        <w:pStyle w:val="Textbodyindent"/>
        <w:widowControl w:val="0"/>
        <w:numPr>
          <w:ilvl w:val="0"/>
          <w:numId w:val="5"/>
        </w:numPr>
        <w:ind w:left="709" w:hanging="709"/>
        <w:rPr>
          <w:szCs w:val="22"/>
        </w:rPr>
      </w:pPr>
      <w:r w:rsidRPr="00122A5B">
        <w:rPr>
          <w:rFonts w:hint="eastAsia"/>
          <w:lang w:eastAsia="cs-CZ"/>
        </w:rPr>
        <w:t xml:space="preserve">MEDISUN </w:t>
      </w:r>
      <w:proofErr w:type="spellStart"/>
      <w:r w:rsidRPr="00122A5B">
        <w:rPr>
          <w:rFonts w:hint="eastAsia"/>
          <w:lang w:eastAsia="cs-CZ"/>
        </w:rPr>
        <w:t>profi</w:t>
      </w:r>
      <w:proofErr w:type="spellEnd"/>
      <w:r w:rsidRPr="00122A5B">
        <w:rPr>
          <w:rFonts w:hint="eastAsia"/>
          <w:lang w:eastAsia="cs-CZ"/>
        </w:rPr>
        <w:t xml:space="preserve"> s.r.o.</w:t>
      </w:r>
      <w:r w:rsidRPr="00122A5B">
        <w:rPr>
          <w:lang w:eastAsia="cs-CZ"/>
        </w:rPr>
        <w:t xml:space="preserve"> se zavazuje dodat 200 kusů toaletních taštiček </w:t>
      </w:r>
      <w:r w:rsidR="00852C4F" w:rsidRPr="00122A5B">
        <w:rPr>
          <w:lang w:eastAsia="cs-CZ"/>
        </w:rPr>
        <w:t xml:space="preserve">na GPK Obilní trh </w:t>
      </w:r>
      <w:r w:rsidRPr="00122A5B">
        <w:rPr>
          <w:lang w:eastAsia="cs-CZ"/>
        </w:rPr>
        <w:t>nejpozději do 3 d</w:t>
      </w:r>
      <w:r w:rsidR="00CB7D17" w:rsidRPr="00122A5B">
        <w:rPr>
          <w:lang w:eastAsia="cs-CZ"/>
        </w:rPr>
        <w:t xml:space="preserve">nů ode dne </w:t>
      </w:r>
      <w:r w:rsidR="00852C4F">
        <w:rPr>
          <w:lang w:eastAsia="cs-CZ"/>
        </w:rPr>
        <w:t>nabytí účinnosti</w:t>
      </w:r>
      <w:r w:rsidR="00CB7D17" w:rsidRPr="00122A5B">
        <w:rPr>
          <w:lang w:eastAsia="cs-CZ"/>
        </w:rPr>
        <w:t xml:space="preserve"> této smlouvy.</w:t>
      </w:r>
    </w:p>
    <w:p w14:paraId="474361C2" w14:textId="77777777" w:rsidR="00CB1246" w:rsidRPr="00122A5B" w:rsidRDefault="00CB1246" w:rsidP="00236D9D">
      <w:pPr>
        <w:pStyle w:val="Textbodyindent"/>
        <w:widowControl w:val="0"/>
        <w:rPr>
          <w:b/>
        </w:rPr>
      </w:pPr>
    </w:p>
    <w:p w14:paraId="7F0A3B25" w14:textId="77777777" w:rsidR="001D739F" w:rsidRPr="00122A5B" w:rsidRDefault="00322FF4" w:rsidP="00457A03">
      <w:pPr>
        <w:pStyle w:val="Textbodyindent"/>
        <w:widowControl w:val="0"/>
        <w:ind w:left="709" w:hanging="709"/>
        <w:jc w:val="center"/>
      </w:pPr>
      <w:r w:rsidRPr="00122A5B">
        <w:rPr>
          <w:b/>
        </w:rPr>
        <w:t>IV</w:t>
      </w:r>
      <w:r w:rsidR="001D739F" w:rsidRPr="00122A5B">
        <w:rPr>
          <w:b/>
        </w:rPr>
        <w:t>.</w:t>
      </w:r>
    </w:p>
    <w:p w14:paraId="468BFB51" w14:textId="77777777" w:rsidR="001D739F" w:rsidRPr="00122A5B" w:rsidRDefault="001D739F" w:rsidP="00ED7C32">
      <w:pPr>
        <w:pStyle w:val="Textbodyindent"/>
        <w:widowControl w:val="0"/>
        <w:jc w:val="center"/>
        <w:rPr>
          <w:b/>
        </w:rPr>
      </w:pPr>
      <w:r w:rsidRPr="00122A5B">
        <w:rPr>
          <w:b/>
        </w:rPr>
        <w:t>Doba trvání spolupráce</w:t>
      </w:r>
    </w:p>
    <w:p w14:paraId="03353C74" w14:textId="3FD7536F" w:rsidR="009D5EE5" w:rsidRPr="00122A5B" w:rsidRDefault="002E3F41" w:rsidP="003E254A">
      <w:pPr>
        <w:pStyle w:val="Textbodyindent"/>
        <w:widowControl w:val="0"/>
        <w:numPr>
          <w:ilvl w:val="3"/>
          <w:numId w:val="6"/>
        </w:numPr>
        <w:ind w:left="709" w:hanging="709"/>
      </w:pPr>
      <w:r w:rsidRPr="002E3F41">
        <w:t>Tato smlouva se uzav</w:t>
      </w:r>
      <w:r w:rsidRPr="002E3F41">
        <w:rPr>
          <w:rFonts w:hint="eastAsia"/>
        </w:rPr>
        <w:t>í</w:t>
      </w:r>
      <w:r w:rsidRPr="002E3F41">
        <w:t>r</w:t>
      </w:r>
      <w:r w:rsidRPr="002E3F41">
        <w:rPr>
          <w:rFonts w:hint="eastAsia"/>
        </w:rPr>
        <w:t>á</w:t>
      </w:r>
      <w:r w:rsidRPr="002E3F41">
        <w:t xml:space="preserve"> na dobu určitou </w:t>
      </w:r>
      <w:r>
        <w:t xml:space="preserve">do 31. 12. 2022 </w:t>
      </w:r>
      <w:r w:rsidRPr="002E3F41">
        <w:t>a poč</w:t>
      </w:r>
      <w:r w:rsidRPr="002E3F41">
        <w:rPr>
          <w:rFonts w:hint="eastAsia"/>
        </w:rPr>
        <w:t>í</w:t>
      </w:r>
      <w:r w:rsidRPr="002E3F41">
        <w:t>n</w:t>
      </w:r>
      <w:r w:rsidRPr="002E3F41">
        <w:rPr>
          <w:rFonts w:hint="eastAsia"/>
        </w:rPr>
        <w:t>á</w:t>
      </w:r>
      <w:r w:rsidRPr="002E3F41">
        <w:t xml:space="preserve"> b</w:t>
      </w:r>
      <w:r w:rsidRPr="002E3F41">
        <w:rPr>
          <w:rFonts w:hint="eastAsia"/>
        </w:rPr>
        <w:t>ěž</w:t>
      </w:r>
      <w:r w:rsidRPr="002E3F41">
        <w:t xml:space="preserve">et dnem </w:t>
      </w:r>
      <w:r>
        <w:t>nabytí účinnosti smlouvy</w:t>
      </w:r>
      <w:r w:rsidRPr="002E3F41">
        <w:t>.</w:t>
      </w:r>
    </w:p>
    <w:p w14:paraId="2C5CE271" w14:textId="77777777" w:rsidR="00013C8A" w:rsidRPr="00122A5B" w:rsidRDefault="00013C8A" w:rsidP="00013C8A">
      <w:pPr>
        <w:pStyle w:val="Textbodyindent"/>
        <w:widowControl w:val="0"/>
      </w:pPr>
    </w:p>
    <w:p w14:paraId="0267DAA7" w14:textId="77777777" w:rsidR="00A25577" w:rsidRPr="00122A5B" w:rsidRDefault="009D5EE5" w:rsidP="009D5EE5">
      <w:pPr>
        <w:pStyle w:val="Textbodyindent"/>
        <w:widowControl w:val="0"/>
        <w:numPr>
          <w:ilvl w:val="3"/>
          <w:numId w:val="6"/>
        </w:numPr>
        <w:ind w:left="709" w:hanging="709"/>
      </w:pPr>
      <w:r w:rsidRPr="00122A5B">
        <w:rPr>
          <w:rFonts w:hint="eastAsia"/>
        </w:rPr>
        <w:t>Po uplynutí této sjednané doby se mohou smluvní strany dohodnout na prodloužení smlouvy jejím písemným dodatkem.</w:t>
      </w:r>
    </w:p>
    <w:p w14:paraId="653BFBBA" w14:textId="77777777" w:rsidR="00322FF4" w:rsidRPr="00122A5B" w:rsidRDefault="00322FF4" w:rsidP="009D5EE5">
      <w:pPr>
        <w:pStyle w:val="Textbodyindent"/>
        <w:widowControl w:val="0"/>
        <w:rPr>
          <w:b/>
        </w:rPr>
      </w:pPr>
    </w:p>
    <w:p w14:paraId="4934FE37" w14:textId="77777777" w:rsidR="001D739F" w:rsidRPr="00122A5B" w:rsidRDefault="001D739F" w:rsidP="001D739F">
      <w:pPr>
        <w:pStyle w:val="Textbodyindent"/>
        <w:widowControl w:val="0"/>
        <w:jc w:val="center"/>
        <w:rPr>
          <w:b/>
        </w:rPr>
      </w:pPr>
      <w:r w:rsidRPr="00122A5B">
        <w:rPr>
          <w:b/>
        </w:rPr>
        <w:t>V.</w:t>
      </w:r>
    </w:p>
    <w:p w14:paraId="11096730" w14:textId="77777777" w:rsidR="001D739F" w:rsidRPr="00122A5B" w:rsidRDefault="001D739F" w:rsidP="00ED7C32">
      <w:pPr>
        <w:pStyle w:val="Textbodyindent"/>
        <w:widowControl w:val="0"/>
        <w:jc w:val="center"/>
        <w:rPr>
          <w:b/>
        </w:rPr>
      </w:pPr>
      <w:r w:rsidRPr="00122A5B">
        <w:rPr>
          <w:b/>
        </w:rPr>
        <w:t>Závěrečná ustanovení</w:t>
      </w:r>
    </w:p>
    <w:p w14:paraId="1282F518" w14:textId="5703EB34" w:rsidR="00013C8A" w:rsidRPr="00122A5B" w:rsidRDefault="00CC41D5" w:rsidP="00013C8A">
      <w:pPr>
        <w:pStyle w:val="Textbodyindent"/>
        <w:widowControl w:val="0"/>
        <w:numPr>
          <w:ilvl w:val="0"/>
          <w:numId w:val="1"/>
        </w:numPr>
        <w:ind w:left="709" w:hanging="709"/>
      </w:pPr>
      <w:r>
        <w:t>Tato smlouva</w:t>
      </w:r>
      <w:r w:rsidRPr="00CC41D5">
        <w:t xml:space="preserve"> nab</w:t>
      </w:r>
      <w:r w:rsidRPr="00CC41D5">
        <w:rPr>
          <w:rFonts w:hint="eastAsia"/>
        </w:rPr>
        <w:t>ý</w:t>
      </w:r>
      <w:r w:rsidRPr="00CC41D5">
        <w:t>v</w:t>
      </w:r>
      <w:r w:rsidRPr="00CC41D5">
        <w:rPr>
          <w:rFonts w:hint="eastAsia"/>
        </w:rPr>
        <w:t>á</w:t>
      </w:r>
      <w:r w:rsidRPr="00CC41D5">
        <w:t xml:space="preserve"> platnosti dnem podpisu ob</w:t>
      </w:r>
      <w:r w:rsidRPr="00CC41D5">
        <w:rPr>
          <w:rFonts w:hint="eastAsia"/>
        </w:rPr>
        <w:t>ě</w:t>
      </w:r>
      <w:r w:rsidRPr="00CC41D5">
        <w:t>ma smluvn</w:t>
      </w:r>
      <w:r w:rsidRPr="00CC41D5">
        <w:rPr>
          <w:rFonts w:hint="eastAsia"/>
        </w:rPr>
        <w:t>í</w:t>
      </w:r>
      <w:r w:rsidRPr="00CC41D5">
        <w:t xml:space="preserve">mi stranami a </w:t>
      </w:r>
      <w:r w:rsidRPr="00CC41D5">
        <w:rPr>
          <w:rFonts w:hint="eastAsia"/>
        </w:rPr>
        <w:t>ú</w:t>
      </w:r>
      <w:r w:rsidRPr="00CC41D5">
        <w:t xml:space="preserve">činnosti dnem </w:t>
      </w:r>
      <w:r>
        <w:t>3. 11. 2022. Nabude-li tato smlouva</w:t>
      </w:r>
      <w:r w:rsidRPr="00CC41D5">
        <w:t xml:space="preserve"> </w:t>
      </w:r>
      <w:r w:rsidRPr="00CC41D5">
        <w:rPr>
          <w:rFonts w:hint="eastAsia"/>
        </w:rPr>
        <w:t>ú</w:t>
      </w:r>
      <w:r w:rsidRPr="00CC41D5">
        <w:t>činnosti dnem uveřejn</w:t>
      </w:r>
      <w:r w:rsidRPr="00CC41D5">
        <w:rPr>
          <w:rFonts w:hint="eastAsia"/>
        </w:rPr>
        <w:t>ě</w:t>
      </w:r>
      <w:r w:rsidRPr="00CC41D5">
        <w:t>n</w:t>
      </w:r>
      <w:r w:rsidRPr="00CC41D5">
        <w:rPr>
          <w:rFonts w:hint="eastAsia"/>
        </w:rPr>
        <w:t>í</w:t>
      </w:r>
      <w:r w:rsidRPr="00CC41D5">
        <w:t xml:space="preserve"> v registru smluv v souladu se z</w:t>
      </w:r>
      <w:r w:rsidRPr="00CC41D5">
        <w:rPr>
          <w:rFonts w:hint="eastAsia"/>
        </w:rPr>
        <w:t>á</w:t>
      </w:r>
      <w:r w:rsidRPr="00CC41D5">
        <w:t>konem č. 340/2015 Sb., o registru smluv, pak se smluvn</w:t>
      </w:r>
      <w:r w:rsidRPr="00CC41D5">
        <w:rPr>
          <w:rFonts w:hint="eastAsia"/>
        </w:rPr>
        <w:t>í</w:t>
      </w:r>
      <w:r w:rsidRPr="00CC41D5">
        <w:t xml:space="preserve"> strany v</w:t>
      </w:r>
      <w:r w:rsidRPr="00CC41D5">
        <w:rPr>
          <w:rFonts w:hint="eastAsia"/>
        </w:rPr>
        <w:t>ý</w:t>
      </w:r>
      <w:r w:rsidRPr="00CC41D5">
        <w:t>slovn</w:t>
      </w:r>
      <w:r w:rsidRPr="00CC41D5">
        <w:rPr>
          <w:rFonts w:hint="eastAsia"/>
        </w:rPr>
        <w:t>ě</w:t>
      </w:r>
      <w:r w:rsidRPr="00CC41D5">
        <w:t xml:space="preserve"> dohodly, </w:t>
      </w:r>
      <w:r w:rsidRPr="00CC41D5">
        <w:rPr>
          <w:rFonts w:hint="eastAsia"/>
        </w:rPr>
        <w:t>ž</w:t>
      </w:r>
      <w:r w:rsidRPr="00CC41D5">
        <w:t>e ujedn</w:t>
      </w:r>
      <w:r w:rsidRPr="00CC41D5">
        <w:rPr>
          <w:rFonts w:hint="eastAsia"/>
        </w:rPr>
        <w:t>á</w:t>
      </w:r>
      <w:r w:rsidRPr="00CC41D5">
        <w:t>n</w:t>
      </w:r>
      <w:r w:rsidRPr="00CC41D5">
        <w:rPr>
          <w:rFonts w:hint="eastAsia"/>
        </w:rPr>
        <w:t>í</w:t>
      </w:r>
      <w:r>
        <w:t xml:space="preserve"> této smlouvy</w:t>
      </w:r>
      <w:r w:rsidRPr="00CC41D5">
        <w:t xml:space="preserve"> se pou</w:t>
      </w:r>
      <w:r w:rsidRPr="00CC41D5">
        <w:rPr>
          <w:rFonts w:hint="eastAsia"/>
        </w:rPr>
        <w:t>ž</w:t>
      </w:r>
      <w:r w:rsidRPr="00CC41D5">
        <w:t>ij</w:t>
      </w:r>
      <w:r w:rsidRPr="00CC41D5">
        <w:rPr>
          <w:rFonts w:hint="eastAsia"/>
        </w:rPr>
        <w:t>í</w:t>
      </w:r>
      <w:r w:rsidRPr="00CC41D5">
        <w:t xml:space="preserve"> i na pr</w:t>
      </w:r>
      <w:r w:rsidRPr="00CC41D5">
        <w:rPr>
          <w:rFonts w:hint="eastAsia"/>
        </w:rPr>
        <w:t>á</w:t>
      </w:r>
      <w:r w:rsidRPr="00CC41D5">
        <w:t>vn</w:t>
      </w:r>
      <w:r w:rsidRPr="00CC41D5">
        <w:rPr>
          <w:rFonts w:hint="eastAsia"/>
        </w:rPr>
        <w:t>í</w:t>
      </w:r>
      <w:r w:rsidRPr="00CC41D5">
        <w:t xml:space="preserve"> pom</w:t>
      </w:r>
      <w:r w:rsidRPr="00CC41D5">
        <w:rPr>
          <w:rFonts w:hint="eastAsia"/>
        </w:rPr>
        <w:t>ě</w:t>
      </w:r>
      <w:r w:rsidRPr="00CC41D5">
        <w:t>ry vznikl</w:t>
      </w:r>
      <w:r w:rsidRPr="00CC41D5">
        <w:rPr>
          <w:rFonts w:hint="eastAsia"/>
        </w:rPr>
        <w:t>é</w:t>
      </w:r>
      <w:r w:rsidRPr="00CC41D5">
        <w:t xml:space="preserve"> mezi smluvn</w:t>
      </w:r>
      <w:r w:rsidRPr="00CC41D5">
        <w:rPr>
          <w:rFonts w:hint="eastAsia"/>
        </w:rPr>
        <w:t>í</w:t>
      </w:r>
      <w:r w:rsidRPr="00CC41D5">
        <w:t xml:space="preserve">mi stranami </w:t>
      </w:r>
      <w:r>
        <w:t>této smlouvy</w:t>
      </w:r>
      <w:r w:rsidRPr="00CC41D5">
        <w:t xml:space="preserve"> od </w:t>
      </w:r>
      <w:r>
        <w:t>3. 11. 2022</w:t>
      </w:r>
      <w:r w:rsidRPr="00CC41D5">
        <w:t xml:space="preserve"> do okam</w:t>
      </w:r>
      <w:r w:rsidRPr="00CC41D5">
        <w:rPr>
          <w:rFonts w:hint="eastAsia"/>
        </w:rPr>
        <w:t>ž</w:t>
      </w:r>
      <w:r w:rsidRPr="00CC41D5">
        <w:t>iku nabyt</w:t>
      </w:r>
      <w:r w:rsidRPr="00CC41D5">
        <w:rPr>
          <w:rFonts w:hint="eastAsia"/>
        </w:rPr>
        <w:t>í</w:t>
      </w:r>
      <w:r w:rsidRPr="00CC41D5">
        <w:t xml:space="preserve"> </w:t>
      </w:r>
      <w:r w:rsidRPr="00CC41D5">
        <w:rPr>
          <w:rFonts w:hint="eastAsia"/>
        </w:rPr>
        <w:t>ú</w:t>
      </w:r>
      <w:r w:rsidRPr="00CC41D5">
        <w:t xml:space="preserve">činnosti </w:t>
      </w:r>
      <w:r>
        <w:t>této smlouvy</w:t>
      </w:r>
      <w:r w:rsidRPr="00CC41D5">
        <w:t xml:space="preserve"> dle registru smluv.</w:t>
      </w:r>
    </w:p>
    <w:p w14:paraId="5D828E44" w14:textId="4474EFC4" w:rsidR="00013C8A" w:rsidRDefault="001D739F" w:rsidP="00013C8A">
      <w:pPr>
        <w:pStyle w:val="Textbodyindent"/>
        <w:widowControl w:val="0"/>
        <w:numPr>
          <w:ilvl w:val="0"/>
          <w:numId w:val="1"/>
        </w:numPr>
        <w:ind w:left="709" w:hanging="709"/>
      </w:pPr>
      <w:r w:rsidRPr="00122A5B">
        <w:t xml:space="preserve">Tato </w:t>
      </w:r>
      <w:r w:rsidR="00804DFE" w:rsidRPr="00122A5B">
        <w:t>smlouva</w:t>
      </w:r>
      <w:r w:rsidRPr="00122A5B">
        <w:t xml:space="preserve"> je sepsána ve dvou vyhotoveních, z nichž každá strana obdrží jedno.</w:t>
      </w:r>
    </w:p>
    <w:p w14:paraId="2133A510" w14:textId="5D775844" w:rsidR="00013C8A" w:rsidRDefault="001D739F" w:rsidP="00013C8A">
      <w:pPr>
        <w:pStyle w:val="Textbodyindent"/>
        <w:widowControl w:val="0"/>
        <w:numPr>
          <w:ilvl w:val="0"/>
          <w:numId w:val="1"/>
        </w:numPr>
        <w:ind w:left="709" w:hanging="709"/>
      </w:pPr>
      <w:r>
        <w:t xml:space="preserve">Tuto </w:t>
      </w:r>
      <w:r w:rsidR="00804DFE">
        <w:t>smlouvu</w:t>
      </w:r>
      <w:r>
        <w:t xml:space="preserve"> lze měnit a doplňovat pouze dodatky, které budou takto výslovně označeny, budou mít písemnou formu a budou podepsány k tomu zmocněnými zástupci obou </w:t>
      </w:r>
      <w:r w:rsidR="00804DFE">
        <w:t>smluvních stran</w:t>
      </w:r>
      <w:r>
        <w:t>.</w:t>
      </w:r>
    </w:p>
    <w:p w14:paraId="7D7BE9F6" w14:textId="3826FC4D" w:rsidR="00013C8A" w:rsidRDefault="001D739F" w:rsidP="00013C8A">
      <w:pPr>
        <w:pStyle w:val="Textbodyindent"/>
        <w:widowControl w:val="0"/>
        <w:numPr>
          <w:ilvl w:val="0"/>
          <w:numId w:val="1"/>
        </w:numPr>
        <w:ind w:left="709" w:hanging="709"/>
      </w:pPr>
      <w:r>
        <w:t xml:space="preserve">V otázkách výslovně touto </w:t>
      </w:r>
      <w:r w:rsidR="00804DFE">
        <w:t>smlouvou</w:t>
      </w:r>
      <w:r>
        <w:t xml:space="preserve"> neupravených se budou strany </w:t>
      </w:r>
      <w:r w:rsidR="00804DFE">
        <w:t>smlouvy</w:t>
      </w:r>
      <w:r w:rsidR="000E1479">
        <w:t xml:space="preserve"> </w:t>
      </w:r>
      <w:r>
        <w:t>řídit ustanoveními platnými dle obecně závazných předpisů.</w:t>
      </w:r>
    </w:p>
    <w:p w14:paraId="15CB7F6D" w14:textId="77777777" w:rsidR="001D739F" w:rsidRDefault="001D739F" w:rsidP="000E1479">
      <w:pPr>
        <w:pStyle w:val="Textbodyindent"/>
        <w:widowControl w:val="0"/>
        <w:numPr>
          <w:ilvl w:val="0"/>
          <w:numId w:val="1"/>
        </w:numPr>
        <w:ind w:left="709" w:hanging="709"/>
      </w:pPr>
      <w:r>
        <w:t xml:space="preserve">Tato </w:t>
      </w:r>
      <w:r w:rsidR="00804DFE">
        <w:t>smlouva</w:t>
      </w:r>
      <w:r>
        <w:t xml:space="preserve"> byla sepsána podle svobodné, vážné a pravé vůle obou </w:t>
      </w:r>
      <w:r w:rsidR="00804DFE">
        <w:t>smluvních stran</w:t>
      </w:r>
      <w:r>
        <w:t>, nikoli v tísni nebo za nápadně nevýhodných podmínek pro některou ze</w:t>
      </w:r>
      <w:r w:rsidR="00804DFE">
        <w:t xml:space="preserve"> smluvních stran</w:t>
      </w:r>
      <w:r>
        <w:t xml:space="preserve">. Na důkaz toho připojují </w:t>
      </w:r>
      <w:r w:rsidR="00804DFE">
        <w:t>smluvní strany</w:t>
      </w:r>
      <w:r w:rsidR="000E1479">
        <w:t xml:space="preserve"> </w:t>
      </w:r>
      <w:r>
        <w:t>své vlastnoruční podpisy.</w:t>
      </w:r>
    </w:p>
    <w:p w14:paraId="5F675BF8" w14:textId="3BA2ADFB" w:rsidR="001D739F" w:rsidRDefault="001D739F" w:rsidP="001D739F">
      <w:pPr>
        <w:pStyle w:val="Zhlav"/>
        <w:tabs>
          <w:tab w:val="left" w:pos="708"/>
        </w:tabs>
      </w:pPr>
    </w:p>
    <w:p w14:paraId="6A77CAC4" w14:textId="4AA9DE94" w:rsidR="00020F32" w:rsidRDefault="001D739F" w:rsidP="001D739F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Brně dne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 </w:t>
      </w:r>
      <w:r w:rsidR="00804DFE">
        <w:rPr>
          <w:rFonts w:ascii="Arial" w:hAnsi="Arial" w:cs="Arial"/>
          <w:sz w:val="22"/>
        </w:rPr>
        <w:t>Brně</w:t>
      </w:r>
      <w:r>
        <w:rPr>
          <w:rFonts w:ascii="Arial" w:hAnsi="Arial" w:cs="Arial"/>
          <w:sz w:val="22"/>
        </w:rPr>
        <w:t xml:space="preserve"> dne</w:t>
      </w:r>
    </w:p>
    <w:p w14:paraId="71CCADFA" w14:textId="543B4455" w:rsidR="00CC41D5" w:rsidRDefault="00CC41D5" w:rsidP="001D739F">
      <w:pPr>
        <w:pStyle w:val="Standard"/>
        <w:rPr>
          <w:rFonts w:ascii="Arial" w:hAnsi="Arial" w:cs="Arial"/>
          <w:sz w:val="22"/>
        </w:rPr>
      </w:pPr>
    </w:p>
    <w:p w14:paraId="00B95C1B" w14:textId="620F2883" w:rsidR="00CC41D5" w:rsidRDefault="00CC41D5" w:rsidP="001D739F">
      <w:pPr>
        <w:pStyle w:val="Standard"/>
        <w:rPr>
          <w:rFonts w:ascii="Arial" w:hAnsi="Arial" w:cs="Arial"/>
          <w:sz w:val="22"/>
        </w:rPr>
      </w:pPr>
    </w:p>
    <w:p w14:paraId="7A9205F9" w14:textId="77777777" w:rsidR="00CC41D5" w:rsidRDefault="00CC41D5" w:rsidP="001D739F">
      <w:pPr>
        <w:pStyle w:val="Standard"/>
        <w:rPr>
          <w:rFonts w:ascii="Arial" w:hAnsi="Arial" w:cs="Arial"/>
          <w:sz w:val="22"/>
        </w:rPr>
      </w:pPr>
    </w:p>
    <w:p w14:paraId="37C70BBC" w14:textId="77777777" w:rsidR="001D739F" w:rsidRDefault="001D739F" w:rsidP="001D739F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</w:t>
      </w:r>
    </w:p>
    <w:p w14:paraId="6A19FFAA" w14:textId="77777777" w:rsidR="006132CC" w:rsidRPr="006132CC" w:rsidRDefault="00025AD9" w:rsidP="006132CC">
      <w:pPr>
        <w:pStyle w:val="Standard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</w:rPr>
        <w:t xml:space="preserve">za </w:t>
      </w:r>
      <w:r w:rsidR="001D739F">
        <w:rPr>
          <w:rFonts w:ascii="Arial" w:hAnsi="Arial" w:cs="Arial"/>
          <w:sz w:val="22"/>
        </w:rPr>
        <w:t>FN Brno</w:t>
      </w:r>
      <w:r w:rsidR="001D739F">
        <w:rPr>
          <w:rFonts w:ascii="Arial" w:hAnsi="Arial" w:cs="Arial"/>
          <w:sz w:val="22"/>
        </w:rPr>
        <w:tab/>
      </w:r>
      <w:r w:rsidR="001F3D0B">
        <w:rPr>
          <w:rFonts w:ascii="Arial" w:hAnsi="Arial" w:cs="Arial"/>
          <w:sz w:val="22"/>
        </w:rPr>
        <w:tab/>
      </w:r>
      <w:r w:rsidR="001F3D0B">
        <w:rPr>
          <w:rFonts w:ascii="Arial" w:hAnsi="Arial" w:cs="Arial"/>
          <w:sz w:val="22"/>
        </w:rPr>
        <w:tab/>
      </w:r>
      <w:r w:rsidR="001F3D0B">
        <w:rPr>
          <w:rFonts w:ascii="Arial" w:hAnsi="Arial" w:cs="Arial"/>
          <w:sz w:val="22"/>
        </w:rPr>
        <w:tab/>
      </w:r>
      <w:r w:rsidR="001F3D0B">
        <w:rPr>
          <w:rFonts w:ascii="Arial" w:hAnsi="Arial" w:cs="Arial"/>
          <w:sz w:val="22"/>
        </w:rPr>
        <w:tab/>
      </w:r>
      <w:r w:rsidR="001F3D0B">
        <w:rPr>
          <w:rFonts w:ascii="Arial" w:hAnsi="Arial" w:cs="Arial"/>
          <w:sz w:val="22"/>
        </w:rPr>
        <w:tab/>
      </w:r>
      <w:r w:rsidR="001F3D0B">
        <w:rPr>
          <w:rFonts w:ascii="Arial" w:hAnsi="Arial" w:cs="Arial"/>
          <w:sz w:val="22"/>
        </w:rPr>
        <w:tab/>
      </w:r>
      <w:r w:rsidR="001D739F" w:rsidRPr="006132CC">
        <w:rPr>
          <w:rFonts w:ascii="Arial" w:hAnsi="Arial" w:cs="Arial"/>
          <w:sz w:val="22"/>
        </w:rPr>
        <w:t xml:space="preserve">za </w:t>
      </w:r>
      <w:r w:rsidR="006132CC" w:rsidRPr="006132CC">
        <w:rPr>
          <w:rFonts w:ascii="Arial" w:hAnsi="Arial" w:cs="Arial" w:hint="eastAsia"/>
          <w:sz w:val="22"/>
          <w:lang w:eastAsia="cs-CZ"/>
        </w:rPr>
        <w:t xml:space="preserve">MEDISUN </w:t>
      </w:r>
      <w:proofErr w:type="spellStart"/>
      <w:r w:rsidR="006132CC" w:rsidRPr="006132CC">
        <w:rPr>
          <w:rFonts w:ascii="Arial" w:hAnsi="Arial" w:cs="Arial" w:hint="eastAsia"/>
          <w:sz w:val="22"/>
          <w:lang w:eastAsia="cs-CZ"/>
        </w:rPr>
        <w:t>profi</w:t>
      </w:r>
      <w:proofErr w:type="spellEnd"/>
      <w:r w:rsidR="006132CC" w:rsidRPr="006132CC">
        <w:rPr>
          <w:rFonts w:ascii="Arial" w:hAnsi="Arial" w:cs="Arial" w:hint="eastAsia"/>
          <w:sz w:val="22"/>
          <w:lang w:eastAsia="cs-CZ"/>
        </w:rPr>
        <w:t xml:space="preserve"> s.r.o.</w:t>
      </w:r>
    </w:p>
    <w:p w14:paraId="02720AD5" w14:textId="77777777" w:rsidR="003A62B7" w:rsidRDefault="003A62B7" w:rsidP="001D739F">
      <w:pPr>
        <w:rPr>
          <w:rFonts w:hint="eastAsia"/>
        </w:rPr>
      </w:pPr>
    </w:p>
    <w:sectPr w:rsidR="003A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D1A"/>
    <w:multiLevelType w:val="multilevel"/>
    <w:tmpl w:val="E8B4F306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CF7216A"/>
    <w:multiLevelType w:val="hybridMultilevel"/>
    <w:tmpl w:val="99FCC836"/>
    <w:lvl w:ilvl="0" w:tplc="16481BFA">
      <w:start w:val="1"/>
      <w:numFmt w:val="decimal"/>
      <w:lvlText w:val="%1."/>
      <w:lvlJc w:val="left"/>
      <w:pPr>
        <w:ind w:left="-23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608" w:hanging="360"/>
      </w:pPr>
    </w:lvl>
    <w:lvl w:ilvl="2" w:tplc="0405001B" w:tentative="1">
      <w:start w:val="1"/>
      <w:numFmt w:val="lowerRoman"/>
      <w:lvlText w:val="%3."/>
      <w:lvlJc w:val="right"/>
      <w:pPr>
        <w:ind w:left="-888" w:hanging="180"/>
      </w:pPr>
    </w:lvl>
    <w:lvl w:ilvl="3" w:tplc="0405000F" w:tentative="1">
      <w:start w:val="1"/>
      <w:numFmt w:val="decimal"/>
      <w:lvlText w:val="%4."/>
      <w:lvlJc w:val="left"/>
      <w:pPr>
        <w:ind w:left="-168" w:hanging="360"/>
      </w:pPr>
    </w:lvl>
    <w:lvl w:ilvl="4" w:tplc="04050019" w:tentative="1">
      <w:start w:val="1"/>
      <w:numFmt w:val="lowerLetter"/>
      <w:lvlText w:val="%5."/>
      <w:lvlJc w:val="left"/>
      <w:pPr>
        <w:ind w:left="552" w:hanging="360"/>
      </w:pPr>
    </w:lvl>
    <w:lvl w:ilvl="5" w:tplc="0405001B" w:tentative="1">
      <w:start w:val="1"/>
      <w:numFmt w:val="lowerRoman"/>
      <w:lvlText w:val="%6."/>
      <w:lvlJc w:val="right"/>
      <w:pPr>
        <w:ind w:left="1272" w:hanging="180"/>
      </w:pPr>
    </w:lvl>
    <w:lvl w:ilvl="6" w:tplc="0405000F" w:tentative="1">
      <w:start w:val="1"/>
      <w:numFmt w:val="decimal"/>
      <w:lvlText w:val="%7."/>
      <w:lvlJc w:val="left"/>
      <w:pPr>
        <w:ind w:left="1992" w:hanging="360"/>
      </w:pPr>
    </w:lvl>
    <w:lvl w:ilvl="7" w:tplc="04050019" w:tentative="1">
      <w:start w:val="1"/>
      <w:numFmt w:val="lowerLetter"/>
      <w:lvlText w:val="%8."/>
      <w:lvlJc w:val="left"/>
      <w:pPr>
        <w:ind w:left="2712" w:hanging="360"/>
      </w:pPr>
    </w:lvl>
    <w:lvl w:ilvl="8" w:tplc="0405001B" w:tentative="1">
      <w:start w:val="1"/>
      <w:numFmt w:val="lowerRoman"/>
      <w:lvlText w:val="%9."/>
      <w:lvlJc w:val="right"/>
      <w:pPr>
        <w:ind w:left="3432" w:hanging="180"/>
      </w:pPr>
    </w:lvl>
  </w:abstractNum>
  <w:abstractNum w:abstractNumId="2" w15:restartNumberingAfterBreak="0">
    <w:nsid w:val="0DEF437B"/>
    <w:multiLevelType w:val="hybridMultilevel"/>
    <w:tmpl w:val="1F5A487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CEA3084"/>
    <w:multiLevelType w:val="multilevel"/>
    <w:tmpl w:val="FC18C39A"/>
    <w:styleLink w:val="WW8Num7"/>
    <w:lvl w:ilvl="0">
      <w:start w:val="1"/>
      <w:numFmt w:val="decimal"/>
      <w:lvlText w:val="%1."/>
      <w:lvlJc w:val="left"/>
      <w:rPr>
        <w:rFonts w:ascii="Arial" w:hAnsi="Arial" w:cs="Arial"/>
        <w:sz w:val="23"/>
        <w:szCs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4F5D63AE"/>
    <w:multiLevelType w:val="multilevel"/>
    <w:tmpl w:val="C33C4A8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29956B2"/>
    <w:multiLevelType w:val="hybridMultilevel"/>
    <w:tmpl w:val="440012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77078F"/>
    <w:multiLevelType w:val="multilevel"/>
    <w:tmpl w:val="3F02910A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8AC273D"/>
    <w:multiLevelType w:val="hybridMultilevel"/>
    <w:tmpl w:val="7E982DD4"/>
    <w:lvl w:ilvl="0" w:tplc="6B7AB27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9F"/>
    <w:rsid w:val="00013C8A"/>
    <w:rsid w:val="00020F32"/>
    <w:rsid w:val="00025AD9"/>
    <w:rsid w:val="00097B2A"/>
    <w:rsid w:val="000E1479"/>
    <w:rsid w:val="000E4A1E"/>
    <w:rsid w:val="000F1193"/>
    <w:rsid w:val="000F1439"/>
    <w:rsid w:val="000F1912"/>
    <w:rsid w:val="000F30B1"/>
    <w:rsid w:val="00122A5B"/>
    <w:rsid w:val="001A122B"/>
    <w:rsid w:val="001C186D"/>
    <w:rsid w:val="001D739F"/>
    <w:rsid w:val="001F3D0B"/>
    <w:rsid w:val="001F4D0C"/>
    <w:rsid w:val="00206D1C"/>
    <w:rsid w:val="00236D9D"/>
    <w:rsid w:val="002435EA"/>
    <w:rsid w:val="00286556"/>
    <w:rsid w:val="002C4E78"/>
    <w:rsid w:val="002E3F41"/>
    <w:rsid w:val="003157ED"/>
    <w:rsid w:val="00322FF4"/>
    <w:rsid w:val="00335411"/>
    <w:rsid w:val="003515DE"/>
    <w:rsid w:val="00385579"/>
    <w:rsid w:val="003A62B7"/>
    <w:rsid w:val="003C25C1"/>
    <w:rsid w:val="003E254A"/>
    <w:rsid w:val="004448D9"/>
    <w:rsid w:val="00446671"/>
    <w:rsid w:val="00457A03"/>
    <w:rsid w:val="00473AD6"/>
    <w:rsid w:val="00480C60"/>
    <w:rsid w:val="0048568B"/>
    <w:rsid w:val="004B1A60"/>
    <w:rsid w:val="004F5017"/>
    <w:rsid w:val="005376DB"/>
    <w:rsid w:val="0059015B"/>
    <w:rsid w:val="005A2912"/>
    <w:rsid w:val="005A450A"/>
    <w:rsid w:val="005B5F51"/>
    <w:rsid w:val="006017EB"/>
    <w:rsid w:val="00610276"/>
    <w:rsid w:val="006132CC"/>
    <w:rsid w:val="00622C20"/>
    <w:rsid w:val="00653B66"/>
    <w:rsid w:val="00674AAF"/>
    <w:rsid w:val="006770F6"/>
    <w:rsid w:val="006B4228"/>
    <w:rsid w:val="00737D8D"/>
    <w:rsid w:val="0076165A"/>
    <w:rsid w:val="0076454D"/>
    <w:rsid w:val="0076759E"/>
    <w:rsid w:val="00804DFE"/>
    <w:rsid w:val="00811828"/>
    <w:rsid w:val="00815DE5"/>
    <w:rsid w:val="0085204F"/>
    <w:rsid w:val="00852C4F"/>
    <w:rsid w:val="008B25C6"/>
    <w:rsid w:val="0090664B"/>
    <w:rsid w:val="0092720C"/>
    <w:rsid w:val="00993602"/>
    <w:rsid w:val="009A289A"/>
    <w:rsid w:val="009D5EE5"/>
    <w:rsid w:val="00A25577"/>
    <w:rsid w:val="00A40A62"/>
    <w:rsid w:val="00A828BC"/>
    <w:rsid w:val="00A96603"/>
    <w:rsid w:val="00A97158"/>
    <w:rsid w:val="00B625F2"/>
    <w:rsid w:val="00BF0FB9"/>
    <w:rsid w:val="00BF2EDC"/>
    <w:rsid w:val="00BF3D41"/>
    <w:rsid w:val="00C01D29"/>
    <w:rsid w:val="00C43234"/>
    <w:rsid w:val="00C76CED"/>
    <w:rsid w:val="00C82A8E"/>
    <w:rsid w:val="00C90D14"/>
    <w:rsid w:val="00CA275F"/>
    <w:rsid w:val="00CB1246"/>
    <w:rsid w:val="00CB7D17"/>
    <w:rsid w:val="00CC41D5"/>
    <w:rsid w:val="00CD323B"/>
    <w:rsid w:val="00CD39DC"/>
    <w:rsid w:val="00CF5D40"/>
    <w:rsid w:val="00D0150D"/>
    <w:rsid w:val="00D325AF"/>
    <w:rsid w:val="00D457A0"/>
    <w:rsid w:val="00D73DBB"/>
    <w:rsid w:val="00DB0622"/>
    <w:rsid w:val="00E04914"/>
    <w:rsid w:val="00E5772A"/>
    <w:rsid w:val="00E7505E"/>
    <w:rsid w:val="00E86175"/>
    <w:rsid w:val="00ED7C32"/>
    <w:rsid w:val="00F14742"/>
    <w:rsid w:val="00F46643"/>
    <w:rsid w:val="00F55BF9"/>
    <w:rsid w:val="00F631C2"/>
    <w:rsid w:val="00F71084"/>
    <w:rsid w:val="00F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1C3C"/>
  <w15:docId w15:val="{B6F0EB86-26DD-463C-BE5C-BE62F6B1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D739F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link w:val="Nadpis1Char"/>
    <w:rsid w:val="001D739F"/>
    <w:pPr>
      <w:keepNext/>
      <w:keepLines/>
      <w:jc w:val="center"/>
      <w:outlineLvl w:val="0"/>
    </w:pPr>
    <w:rPr>
      <w:rFonts w:ascii="Arial" w:hAnsi="Arial" w:cs="Arial"/>
      <w:b/>
      <w:sz w:val="36"/>
    </w:rPr>
  </w:style>
  <w:style w:type="paragraph" w:styleId="Nadpis2">
    <w:name w:val="heading 2"/>
    <w:basedOn w:val="Standard"/>
    <w:next w:val="Standard"/>
    <w:link w:val="Nadpis2Char"/>
    <w:rsid w:val="001D739F"/>
    <w:pPr>
      <w:keepNext/>
      <w:keepLines/>
      <w:jc w:val="center"/>
      <w:outlineLvl w:val="1"/>
    </w:pPr>
    <w:rPr>
      <w:rFonts w:ascii="Arial" w:hAnsi="Arial" w:cs="Arial"/>
      <w:b/>
      <w:sz w:val="28"/>
    </w:rPr>
  </w:style>
  <w:style w:type="paragraph" w:styleId="Nadpis3">
    <w:name w:val="heading 3"/>
    <w:basedOn w:val="Standard"/>
    <w:next w:val="Standard"/>
    <w:link w:val="Nadpis3Char"/>
    <w:rsid w:val="001D739F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Nadpis4">
    <w:name w:val="heading 4"/>
    <w:basedOn w:val="Standard"/>
    <w:next w:val="Standard"/>
    <w:link w:val="Nadpis4Char"/>
    <w:rsid w:val="001D739F"/>
    <w:pPr>
      <w:keepNext/>
      <w:keepLines/>
      <w:outlineLvl w:val="3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739F"/>
    <w:rPr>
      <w:rFonts w:eastAsia="Times New Roman"/>
      <w:b/>
      <w:kern w:val="3"/>
      <w:sz w:val="36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1D739F"/>
    <w:rPr>
      <w:rFonts w:eastAsia="Times New Roman"/>
      <w:b/>
      <w:kern w:val="3"/>
      <w:sz w:val="28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1D739F"/>
    <w:rPr>
      <w:rFonts w:eastAsia="Times New Roman"/>
      <w:b/>
      <w:kern w:val="3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1D739F"/>
    <w:rPr>
      <w:rFonts w:eastAsia="Times New Roman"/>
      <w:b/>
      <w:kern w:val="3"/>
      <w:szCs w:val="20"/>
      <w:lang w:eastAsia="zh-CN"/>
    </w:rPr>
  </w:style>
  <w:style w:type="paragraph" w:customStyle="1" w:styleId="Standard">
    <w:name w:val="Standard"/>
    <w:rsid w:val="001D739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hlav">
    <w:name w:val="header"/>
    <w:basedOn w:val="Standard"/>
    <w:link w:val="ZhlavChar"/>
    <w:rsid w:val="001D739F"/>
    <w:pPr>
      <w:keepNext/>
      <w:keepLines/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1D739F"/>
    <w:rPr>
      <w:rFonts w:eastAsia="Times New Roman"/>
      <w:kern w:val="3"/>
      <w:szCs w:val="20"/>
      <w:lang w:eastAsia="zh-CN"/>
    </w:rPr>
  </w:style>
  <w:style w:type="paragraph" w:customStyle="1" w:styleId="Textbodyindent">
    <w:name w:val="Text body indent"/>
    <w:basedOn w:val="Standard"/>
    <w:rsid w:val="001D739F"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Standard"/>
    <w:link w:val="Zkladntext2Char"/>
    <w:rsid w:val="001D739F"/>
    <w:pPr>
      <w:jc w:val="both"/>
    </w:pPr>
    <w:rPr>
      <w:rFonts w:ascii="Arial" w:hAnsi="Arial" w:cs="Arial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D739F"/>
    <w:rPr>
      <w:rFonts w:eastAsia="Times New Roman"/>
      <w:kern w:val="3"/>
      <w:szCs w:val="20"/>
      <w:lang w:eastAsia="cs-CZ"/>
    </w:rPr>
  </w:style>
  <w:style w:type="paragraph" w:styleId="Zkladntext3">
    <w:name w:val="Body Text 3"/>
    <w:basedOn w:val="Standard"/>
    <w:link w:val="Zkladntext3Char"/>
    <w:rsid w:val="001D739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D739F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numbering" w:customStyle="1" w:styleId="WW8Num7">
    <w:name w:val="WW8Num7"/>
    <w:basedOn w:val="Bezseznamu"/>
    <w:rsid w:val="001D739F"/>
    <w:pPr>
      <w:numPr>
        <w:numId w:val="1"/>
      </w:numPr>
    </w:pPr>
  </w:style>
  <w:style w:type="numbering" w:customStyle="1" w:styleId="WW8Num8">
    <w:name w:val="WW8Num8"/>
    <w:basedOn w:val="Bezseznamu"/>
    <w:rsid w:val="001D739F"/>
    <w:pPr>
      <w:numPr>
        <w:numId w:val="2"/>
      </w:numPr>
    </w:pPr>
  </w:style>
  <w:style w:type="numbering" w:customStyle="1" w:styleId="WW8Num16">
    <w:name w:val="WW8Num16"/>
    <w:basedOn w:val="Bezseznamu"/>
    <w:rsid w:val="001D739F"/>
    <w:pPr>
      <w:numPr>
        <w:numId w:val="3"/>
      </w:numPr>
    </w:pPr>
  </w:style>
  <w:style w:type="numbering" w:customStyle="1" w:styleId="WW8Num21">
    <w:name w:val="WW8Num21"/>
    <w:basedOn w:val="Bezseznamu"/>
    <w:rsid w:val="001D739F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C90D14"/>
    <w:pPr>
      <w:ind w:left="720"/>
      <w:contextualSpacing/>
    </w:pPr>
    <w:rPr>
      <w:szCs w:val="21"/>
    </w:rPr>
  </w:style>
  <w:style w:type="paragraph" w:customStyle="1" w:styleId="Textbody">
    <w:name w:val="Text body"/>
    <w:basedOn w:val="Normln"/>
    <w:rsid w:val="00322FF4"/>
    <w:pPr>
      <w:spacing w:after="120"/>
    </w:pPr>
    <w:rPr>
      <w:rFonts w:ascii="Times New Roman" w:hAnsi="Times New Roman" w:cs="Arial, Helvetica, sans-serif"/>
    </w:rPr>
  </w:style>
  <w:style w:type="character" w:customStyle="1" w:styleId="StrongEmphasis">
    <w:name w:val="Strong Emphasis"/>
    <w:rsid w:val="00322FF4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30B1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30B1"/>
    <w:rPr>
      <w:rFonts w:ascii="Liberation Serif" w:hAnsi="Liberation Serif" w:cs="Mangal"/>
      <w:kern w:val="3"/>
      <w:sz w:val="24"/>
      <w:szCs w:val="21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3C25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5C1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5C1"/>
    <w:rPr>
      <w:rFonts w:ascii="Liberation Serif" w:hAnsi="Liberation Serif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5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5C1"/>
    <w:rPr>
      <w:rFonts w:ascii="Liberation Serif" w:hAnsi="Liberation Serif" w:cs="Mangal"/>
      <w:b/>
      <w:bCs/>
      <w:kern w:val="3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5C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5C1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Čelikovská Karolina</dc:creator>
  <cp:lastModifiedBy>Čelikovská Karolina</cp:lastModifiedBy>
  <cp:revision>97</cp:revision>
  <dcterms:created xsi:type="dcterms:W3CDTF">2019-04-24T12:38:00Z</dcterms:created>
  <dcterms:modified xsi:type="dcterms:W3CDTF">2022-11-03T07:57:00Z</dcterms:modified>
</cp:coreProperties>
</file>