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900A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1DEB92E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1701F8E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757770C9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022EC5EF" w14:textId="77777777" w:rsidR="002A6741" w:rsidRDefault="003E5C86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311236951</w:t>
      </w:r>
      <w:bookmarkEnd w:id="0"/>
      <w:r>
        <w:rPr>
          <w:rFonts w:ascii="Arial" w:hAnsi="Arial" w:cs="Arial"/>
          <w:sz w:val="20"/>
          <w:szCs w:val="20"/>
        </w:rPr>
        <w:t>, fax: 220 94 15 08</w:t>
      </w:r>
    </w:p>
    <w:p w14:paraId="576C1F7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A00EB0E" w14:textId="77777777" w:rsidR="002A6741" w:rsidRDefault="002A6741">
      <w:pPr>
        <w:pStyle w:val="DataPoznmka"/>
      </w:pPr>
    </w:p>
    <w:p w14:paraId="40467777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6A61E1FA" w14:textId="77777777" w:rsidR="002A6741" w:rsidRDefault="002A6741">
      <w:pPr>
        <w:pStyle w:val="DataPoznmka"/>
      </w:pPr>
    </w:p>
    <w:p w14:paraId="4827142E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E3DF2D1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4999080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60FEA5C5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ED6C98C" w14:textId="06CAC208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C75374">
              <w:t>22010243</w:t>
            </w:r>
          </w:p>
        </w:tc>
      </w:tr>
    </w:tbl>
    <w:p w14:paraId="242A7353" w14:textId="553313F5" w:rsidR="002A6741" w:rsidRDefault="00832D55">
      <w:pPr>
        <w:spacing w:after="0"/>
      </w:pPr>
      <w:r>
        <w:t>P-</w:t>
      </w:r>
      <w:proofErr w:type="spellStart"/>
      <w:r>
        <w:t>lab</w:t>
      </w:r>
      <w:proofErr w:type="spellEnd"/>
    </w:p>
    <w:p w14:paraId="469B051B" w14:textId="77777777" w:rsidR="00832D55" w:rsidRPr="000C682E" w:rsidRDefault="00832D55" w:rsidP="00832D55">
      <w:pPr>
        <w:pStyle w:val="Bezmezer"/>
        <w:rPr>
          <w:rFonts w:asciiTheme="majorHAnsi" w:eastAsia="Arial" w:hAnsiTheme="majorHAnsi" w:cs="Arial"/>
          <w:sz w:val="20"/>
          <w:szCs w:val="20"/>
        </w:rPr>
      </w:pPr>
      <w:proofErr w:type="spellStart"/>
      <w:r w:rsidRPr="000C682E">
        <w:rPr>
          <w:rFonts w:asciiTheme="majorHAnsi" w:hAnsiTheme="majorHAnsi"/>
          <w:sz w:val="20"/>
          <w:szCs w:val="20"/>
        </w:rPr>
        <w:t>Olšanská</w:t>
      </w:r>
      <w:proofErr w:type="spellEnd"/>
      <w:r w:rsidRPr="000C682E">
        <w:rPr>
          <w:rFonts w:asciiTheme="majorHAnsi" w:hAnsiTheme="majorHAnsi"/>
          <w:sz w:val="20"/>
          <w:szCs w:val="20"/>
        </w:rPr>
        <w:t xml:space="preserve"> 2643/1a</w:t>
      </w:r>
    </w:p>
    <w:p w14:paraId="0EEB58C6" w14:textId="77777777" w:rsidR="00832D55" w:rsidRPr="000C682E" w:rsidRDefault="00832D55" w:rsidP="00832D55">
      <w:pPr>
        <w:pStyle w:val="Bezmezer"/>
        <w:rPr>
          <w:rFonts w:asciiTheme="majorHAnsi" w:eastAsia="Arial" w:hAnsiTheme="majorHAnsi" w:cs="Arial"/>
          <w:sz w:val="20"/>
          <w:szCs w:val="20"/>
        </w:rPr>
      </w:pPr>
      <w:r w:rsidRPr="000C682E">
        <w:rPr>
          <w:rFonts w:asciiTheme="majorHAnsi" w:hAnsiTheme="majorHAnsi"/>
          <w:sz w:val="20"/>
          <w:szCs w:val="20"/>
        </w:rPr>
        <w:t>130 00 Praha 3-Žižkov</w:t>
      </w:r>
    </w:p>
    <w:p w14:paraId="640A2F0D" w14:textId="48842F0C" w:rsidR="00832D55" w:rsidRPr="0097517D" w:rsidRDefault="00832D55" w:rsidP="00832D55">
      <w:pPr>
        <w:pStyle w:val="Bezmezer"/>
        <w:rPr>
          <w:rFonts w:asciiTheme="majorHAnsi" w:eastAsia="Tahoma" w:hAnsiTheme="majorHAnsi" w:cs="Tahoma"/>
          <w:color w:val="000000" w:themeColor="text1"/>
          <w:sz w:val="20"/>
          <w:szCs w:val="20"/>
        </w:rPr>
      </w:pPr>
      <w:r w:rsidRPr="0097517D">
        <w:rPr>
          <w:rFonts w:asciiTheme="majorHAnsi" w:hAnsiTheme="majorHAnsi"/>
          <w:color w:val="000000" w:themeColor="text1"/>
          <w:sz w:val="20"/>
          <w:szCs w:val="20"/>
        </w:rPr>
        <w:t>Tel: 271 730 800</w:t>
      </w:r>
    </w:p>
    <w:p w14:paraId="05AE7C5B" w14:textId="2832D13F" w:rsidR="00832D55" w:rsidRPr="0097517D" w:rsidRDefault="00832D55" w:rsidP="00832D55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  <w:r w:rsidRPr="0097517D">
        <w:rPr>
          <w:rFonts w:asciiTheme="majorHAnsi" w:hAnsiTheme="majorHAnsi"/>
          <w:color w:val="000000" w:themeColor="text1"/>
          <w:sz w:val="20"/>
          <w:szCs w:val="20"/>
        </w:rPr>
        <w:t>Fax: 271 731 176</w:t>
      </w:r>
    </w:p>
    <w:p w14:paraId="3F9F83B9" w14:textId="77777777" w:rsidR="00832D55" w:rsidRPr="0097517D" w:rsidRDefault="00832D55" w:rsidP="00832D55">
      <w:pPr>
        <w:pStyle w:val="Bezmezer"/>
        <w:rPr>
          <w:rFonts w:asciiTheme="majorHAnsi" w:eastAsia="Tahoma" w:hAnsiTheme="majorHAnsi" w:cs="Tahoma"/>
          <w:color w:val="000000" w:themeColor="text1"/>
          <w:sz w:val="20"/>
          <w:szCs w:val="20"/>
        </w:rPr>
      </w:pPr>
      <w:r w:rsidRPr="0097517D">
        <w:rPr>
          <w:rFonts w:asciiTheme="majorHAnsi" w:hAnsiTheme="majorHAnsi"/>
          <w:color w:val="000000" w:themeColor="text1"/>
          <w:sz w:val="20"/>
          <w:szCs w:val="20"/>
        </w:rPr>
        <w:t>E-mail: info@p-lab.cz</w:t>
      </w:r>
    </w:p>
    <w:p w14:paraId="446A8FB0" w14:textId="54D6BA40" w:rsidR="002A6741" w:rsidRDefault="002A6741">
      <w:pPr>
        <w:spacing w:after="0"/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4FF81C0C" w14:textId="77777777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172A6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EC1A41A" w14:textId="32B8281F" w:rsidR="002A6741" w:rsidRDefault="00B12251" w:rsidP="002C61D7">
            <w:pPr>
              <w:spacing w:after="0" w:line="240" w:lineRule="auto"/>
              <w:jc w:val="center"/>
            </w:pPr>
            <w:r>
              <w:t>2. 11</w:t>
            </w:r>
            <w:r w:rsidR="00321122">
              <w:t>. 2022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5C1639E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7178D00" w14:textId="13D1EE93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D89025B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C2C303B" w14:textId="77BA3811" w:rsidR="002A6741" w:rsidRDefault="000536B5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4312BC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632A531" w14:textId="3E05ECFF" w:rsidR="002A6741" w:rsidRDefault="002A6741">
            <w:pPr>
              <w:spacing w:after="0" w:line="240" w:lineRule="auto"/>
              <w:jc w:val="center"/>
            </w:pPr>
          </w:p>
        </w:tc>
      </w:tr>
    </w:tbl>
    <w:p w14:paraId="7C58CAA1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712972A0" w14:textId="77777777" w:rsidR="00452A7B" w:rsidRDefault="00452A7B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5626D42" w14:textId="3F63C416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</w:t>
      </w:r>
      <w:r w:rsidR="00452A7B">
        <w:rPr>
          <w:rFonts w:ascii="Arial" w:hAnsi="Arial" w:cs="Arial"/>
          <w:b/>
          <w:caps/>
          <w:sz w:val="24"/>
          <w:szCs w:val="24"/>
        </w:rPr>
        <w:t>s</w:t>
      </w:r>
      <w:r w:rsidR="00B12251">
        <w:rPr>
          <w:rFonts w:ascii="Arial" w:hAnsi="Arial" w:cs="Arial"/>
          <w:b/>
          <w:caps/>
          <w:sz w:val="24"/>
          <w:szCs w:val="24"/>
        </w:rPr>
        <w:t>:</w:t>
      </w:r>
    </w:p>
    <w:p w14:paraId="5C067709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08D3F6C0" w14:textId="48F07DCC" w:rsidR="00AA6DCB" w:rsidRPr="00BE7F7C" w:rsidRDefault="00106491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49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16D0E7" wp14:editId="399B6008">
            <wp:extent cx="6645910" cy="1747520"/>
            <wp:effectExtent l="0" t="0" r="2540" b="508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092A7" w14:textId="33BDB3F7" w:rsidR="00AA6DCB" w:rsidRPr="00AA6DCB" w:rsidRDefault="00AA6DCB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67773" w14:textId="37892CAA" w:rsidR="002A6741" w:rsidRPr="00BE7F7C" w:rsidRDefault="003E5C86" w:rsidP="0010649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Předpokládaná cena včetně DPH a recyklačního poplatku celkem Kč:</w:t>
      </w:r>
      <w:r>
        <w:rPr>
          <w:b/>
        </w:rPr>
        <w:tab/>
      </w:r>
      <w:r w:rsidR="00106491" w:rsidRPr="00106491">
        <w:rPr>
          <w:b/>
          <w:sz w:val="44"/>
          <w:szCs w:val="44"/>
        </w:rPr>
        <w:t>67 951,18 Kč</w:t>
      </w:r>
    </w:p>
    <w:p w14:paraId="62814A2C" w14:textId="0CEB364D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368EF2FA" w14:textId="77777777" w:rsidR="00BE7F7C" w:rsidRDefault="00BE7F7C">
      <w:pPr>
        <w:spacing w:after="0"/>
        <w:rPr>
          <w:rFonts w:ascii="Arial" w:hAnsi="Arial" w:cs="Arial"/>
          <w:sz w:val="20"/>
          <w:szCs w:val="20"/>
        </w:rPr>
      </w:pPr>
    </w:p>
    <w:p w14:paraId="15075A32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61BEC55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8464D40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C0E57F6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1D512554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D11BA64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3C2874F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771C952D" w14:textId="77777777" w:rsidR="002A6741" w:rsidRDefault="003E5C86">
      <w:pPr>
        <w:pStyle w:val="Ustanoven"/>
        <w:ind w:left="288"/>
      </w:pPr>
      <w:proofErr w:type="spellStart"/>
      <w:r>
        <w:rPr>
          <w:sz w:val="20"/>
        </w:rPr>
        <w:t>fx</w:t>
      </w:r>
      <w:proofErr w:type="spellEnd"/>
      <w:r>
        <w:rPr>
          <w:sz w:val="20"/>
        </w:rPr>
        <w:t>./tel. 220 94 15 08, tel.</w:t>
      </w:r>
      <w:r>
        <w:rPr>
          <w:rFonts w:cs="Arial"/>
          <w:sz w:val="20"/>
        </w:rPr>
        <w:t>311236951</w:t>
      </w:r>
    </w:p>
    <w:p w14:paraId="1E93D0F1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27C36F1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0D590EF9" w14:textId="77777777"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2CA02ED7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01333218">
    <w:abstractNumId w:val="1"/>
  </w:num>
  <w:num w:numId="2" w16cid:durableId="16408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536B5"/>
    <w:rsid w:val="00106491"/>
    <w:rsid w:val="0014001B"/>
    <w:rsid w:val="00286CAB"/>
    <w:rsid w:val="00296511"/>
    <w:rsid w:val="002A6741"/>
    <w:rsid w:val="002C61D7"/>
    <w:rsid w:val="00321122"/>
    <w:rsid w:val="003B39E0"/>
    <w:rsid w:val="003E5C86"/>
    <w:rsid w:val="004023BF"/>
    <w:rsid w:val="00416C9A"/>
    <w:rsid w:val="00452A7B"/>
    <w:rsid w:val="00832D55"/>
    <w:rsid w:val="008D261E"/>
    <w:rsid w:val="0097517D"/>
    <w:rsid w:val="00A93163"/>
    <w:rsid w:val="00A94166"/>
    <w:rsid w:val="00AA6DCB"/>
    <w:rsid w:val="00B12251"/>
    <w:rsid w:val="00BE7F7C"/>
    <w:rsid w:val="00C02745"/>
    <w:rsid w:val="00C75374"/>
    <w:rsid w:val="00D72FC0"/>
    <w:rsid w:val="00EA0523"/>
    <w:rsid w:val="00F1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405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 Vincencová</cp:lastModifiedBy>
  <cp:revision>5</cp:revision>
  <cp:lastPrinted>2022-11-02T12:57:00Z</cp:lastPrinted>
  <dcterms:created xsi:type="dcterms:W3CDTF">2022-11-02T12:51:00Z</dcterms:created>
  <dcterms:modified xsi:type="dcterms:W3CDTF">2022-11-02T13:11:00Z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