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4ED66862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617F4F">
        <w:rPr>
          <w:rFonts w:ascii="Gill Sans MT" w:hAnsi="Gill Sans MT"/>
          <w:i/>
          <w:iCs/>
          <w:noProof/>
          <w:color w:val="00499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2B05626">
                <wp:simplePos x="0" y="0"/>
                <wp:positionH relativeFrom="column">
                  <wp:posOffset>3067050</wp:posOffset>
                </wp:positionH>
                <wp:positionV relativeFrom="paragraph">
                  <wp:posOffset>83185</wp:posOffset>
                </wp:positionV>
                <wp:extent cx="2676525" cy="13811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90BE" w14:textId="77777777" w:rsidR="00331C2C" w:rsidRDefault="00331C2C" w:rsidP="007F67B9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331C2C">
                              <w:rPr>
                                <w:b/>
                                <w:color w:val="003594"/>
                                <w:sz w:val="24"/>
                              </w:rPr>
                              <w:t>LT PROJEKT a.s.</w:t>
                            </w:r>
                          </w:p>
                          <w:p w14:paraId="0B0A06D3" w14:textId="77777777" w:rsidR="00F632C7" w:rsidRDefault="00F632C7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F632C7">
                              <w:rPr>
                                <w:bCs/>
                                <w:color w:val="003594"/>
                                <w:sz w:val="24"/>
                              </w:rPr>
                              <w:t>Kroftova 45</w:t>
                            </w:r>
                          </w:p>
                          <w:p w14:paraId="03A591EB" w14:textId="2EF513EC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 w:rsidRPr="0085515B">
                              <w:rPr>
                                <w:bCs/>
                                <w:color w:val="003594"/>
                                <w:sz w:val="24"/>
                              </w:rPr>
                              <w:t>616 00 Brno</w:t>
                            </w:r>
                          </w:p>
                          <w:p w14:paraId="01DBA065" w14:textId="77777777" w:rsidR="007F67B9" w:rsidRDefault="007F67B9" w:rsidP="007F67B9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  <w:p w14:paraId="75F49B25" w14:textId="401BB9A4" w:rsidR="00B82959" w:rsidRPr="00B538F1" w:rsidRDefault="00B82959" w:rsidP="009775CE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5pt;margin-top:6.55pt;width:210.75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">
                <v:textbox>
                  <w:txbxContent>
                    <w:p w14:paraId="716B90BE" w14:textId="77777777" w:rsidR="00331C2C" w:rsidRDefault="00331C2C" w:rsidP="007F67B9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 w:rsidRPr="00331C2C">
                        <w:rPr>
                          <w:b/>
                          <w:color w:val="003594"/>
                          <w:sz w:val="24"/>
                        </w:rPr>
                        <w:t>LT PROJEKT a.s.</w:t>
                      </w:r>
                    </w:p>
                    <w:p w14:paraId="0B0A06D3" w14:textId="77777777" w:rsidR="00F632C7" w:rsidRDefault="00F632C7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F632C7">
                        <w:rPr>
                          <w:bCs/>
                          <w:color w:val="003594"/>
                          <w:sz w:val="24"/>
                        </w:rPr>
                        <w:t>Kroftova 45</w:t>
                      </w:r>
                    </w:p>
                    <w:p w14:paraId="03A591EB" w14:textId="2EF513EC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 w:rsidRPr="0085515B">
                        <w:rPr>
                          <w:bCs/>
                          <w:color w:val="003594"/>
                          <w:sz w:val="24"/>
                        </w:rPr>
                        <w:t>616 00 Brno</w:t>
                      </w:r>
                    </w:p>
                    <w:p w14:paraId="01DBA065" w14:textId="77777777" w:rsidR="007F67B9" w:rsidRDefault="007F67B9" w:rsidP="007F67B9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  <w:p w14:paraId="75F49B25" w14:textId="401BB9A4" w:rsidR="00B82959" w:rsidRPr="00B538F1" w:rsidRDefault="00B82959" w:rsidP="009775CE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F4F" w:rsidRPr="00617F4F">
        <w:rPr>
          <w:rFonts w:ascii="Gill Sans MT" w:hAnsi="Gill Sans MT"/>
          <w:i/>
          <w:iCs/>
          <w:color w:val="004996"/>
          <w:sz w:val="18"/>
          <w:szCs w:val="18"/>
        </w:rPr>
        <w:t>Žerotínovo nám. 449/3, Veveří, 602 00 Brno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2DFB49C9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5A4827">
        <w:rPr>
          <w:rFonts w:ascii="Gill Sans MT" w:hAnsi="Gill Sans MT"/>
          <w:color w:val="004996"/>
          <w:sz w:val="18"/>
          <w:szCs w:val="18"/>
        </w:rPr>
        <w:t>12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 xml:space="preserve">. </w:t>
      </w:r>
      <w:r w:rsidR="005A4827">
        <w:rPr>
          <w:rFonts w:ascii="Gill Sans MT" w:hAnsi="Gill Sans MT"/>
          <w:color w:val="004996"/>
          <w:sz w:val="18"/>
          <w:szCs w:val="18"/>
        </w:rPr>
        <w:t>10</w:t>
      </w:r>
      <w:r w:rsidR="00542207" w:rsidRPr="00542207">
        <w:rPr>
          <w:rFonts w:ascii="Gill Sans MT" w:hAnsi="Gill Sans MT"/>
          <w:color w:val="004996"/>
          <w:sz w:val="18"/>
          <w:szCs w:val="18"/>
        </w:rPr>
        <w:t>. 202</w:t>
      </w:r>
      <w:r w:rsidR="007341E0">
        <w:rPr>
          <w:rFonts w:ascii="Gill Sans MT" w:hAnsi="Gill Sans MT"/>
          <w:color w:val="004996"/>
          <w:sz w:val="18"/>
          <w:szCs w:val="18"/>
        </w:rPr>
        <w:t>2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7B32219E" w:rsidR="000618A0" w:rsidRDefault="000618A0" w:rsidP="008A0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>
        <w:rPr>
          <w:rFonts w:ascii="Gill Sans MT" w:hAnsi="Gill Sans MT"/>
          <w:color w:val="004996"/>
          <w:sz w:val="18"/>
          <w:szCs w:val="18"/>
        </w:rPr>
        <w:t xml:space="preserve">Ing. Jiří </w:t>
      </w:r>
      <w:proofErr w:type="spellStart"/>
      <w:r>
        <w:rPr>
          <w:rFonts w:ascii="Gill Sans MT" w:hAnsi="Gill Sans MT"/>
          <w:color w:val="004996"/>
          <w:sz w:val="18"/>
          <w:szCs w:val="18"/>
        </w:rPr>
        <w:t>Blan</w:t>
      </w:r>
      <w:r w:rsidR="0088109A">
        <w:rPr>
          <w:rFonts w:ascii="Gill Sans MT" w:hAnsi="Gill Sans MT"/>
          <w:color w:val="004996"/>
          <w:sz w:val="18"/>
          <w:szCs w:val="18"/>
        </w:rPr>
        <w:t>á</w:t>
      </w:r>
      <w:r w:rsidR="00075862">
        <w:rPr>
          <w:rFonts w:ascii="Gill Sans MT" w:hAnsi="Gill Sans MT"/>
          <w:color w:val="004996"/>
          <w:sz w:val="18"/>
          <w:szCs w:val="18"/>
        </w:rPr>
        <w:t>ř</w:t>
      </w:r>
      <w:proofErr w:type="spellEnd"/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9F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" strokecolor="#004996"/>
            </w:pict>
          </mc:Fallback>
        </mc:AlternateContent>
      </w:r>
    </w:p>
    <w:p w14:paraId="7E8035EB" w14:textId="77777777" w:rsidR="000618A0" w:rsidRPr="000618A0" w:rsidRDefault="000618A0" w:rsidP="00884545">
      <w:pPr>
        <w:spacing w:after="0" w:line="240" w:lineRule="auto"/>
        <w:rPr>
          <w:rFonts w:ascii="Gill Sans MT" w:hAnsi="Gill Sans MT"/>
          <w:color w:val="004996"/>
          <w:sz w:val="18"/>
          <w:szCs w:val="18"/>
        </w:rPr>
      </w:pPr>
    </w:p>
    <w:p w14:paraId="4CBE3DB6" w14:textId="54E3FC0C" w:rsidR="002940B4" w:rsidRDefault="004A330E" w:rsidP="002940B4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Objednávka</w:t>
      </w:r>
      <w:r w:rsidR="006455F2">
        <w:rPr>
          <w:b/>
          <w:color w:val="003594"/>
          <w:sz w:val="24"/>
        </w:rPr>
        <w:t xml:space="preserve"> </w:t>
      </w:r>
      <w:r w:rsidR="000B4E8F">
        <w:rPr>
          <w:b/>
          <w:color w:val="003594"/>
          <w:sz w:val="24"/>
        </w:rPr>
        <w:t>na vypracování</w:t>
      </w:r>
      <w:r w:rsidR="00656027">
        <w:rPr>
          <w:b/>
          <w:color w:val="003594"/>
          <w:sz w:val="24"/>
        </w:rPr>
        <w:t xml:space="preserve"> </w:t>
      </w:r>
      <w:r w:rsidR="00DE468A">
        <w:rPr>
          <w:b/>
          <w:color w:val="003594"/>
          <w:sz w:val="24"/>
        </w:rPr>
        <w:t>t</w:t>
      </w:r>
      <w:r w:rsidR="00DE468A" w:rsidRPr="00DE468A">
        <w:rPr>
          <w:b/>
          <w:color w:val="003594"/>
          <w:sz w:val="24"/>
        </w:rPr>
        <w:t>endrov</w:t>
      </w:r>
      <w:r w:rsidR="00DE468A">
        <w:rPr>
          <w:b/>
          <w:color w:val="003594"/>
          <w:sz w:val="24"/>
        </w:rPr>
        <w:t>é</w:t>
      </w:r>
      <w:r w:rsidR="00DE468A" w:rsidRPr="00DE468A">
        <w:rPr>
          <w:b/>
          <w:color w:val="003594"/>
          <w:sz w:val="24"/>
        </w:rPr>
        <w:t xml:space="preserve"> specifikace </w:t>
      </w:r>
      <w:proofErr w:type="spellStart"/>
      <w:r w:rsidR="00DE468A" w:rsidRPr="00DE468A">
        <w:rPr>
          <w:b/>
          <w:color w:val="003594"/>
          <w:sz w:val="24"/>
        </w:rPr>
        <w:t>gastrozařízení</w:t>
      </w:r>
      <w:proofErr w:type="spellEnd"/>
    </w:p>
    <w:p w14:paraId="58A990BF" w14:textId="775642CD" w:rsidR="004A330E" w:rsidRDefault="004A330E" w:rsidP="00CA02B8">
      <w:pPr>
        <w:rPr>
          <w:color w:val="003594"/>
        </w:rPr>
      </w:pPr>
      <w:r>
        <w:rPr>
          <w:color w:val="003594"/>
        </w:rPr>
        <w:t xml:space="preserve">Vážený pane </w:t>
      </w:r>
      <w:r w:rsidR="00980D47">
        <w:rPr>
          <w:color w:val="003594"/>
        </w:rPr>
        <w:t>Tomku</w:t>
      </w:r>
      <w:r>
        <w:rPr>
          <w:color w:val="003594"/>
        </w:rPr>
        <w:t>,</w:t>
      </w:r>
    </w:p>
    <w:p w14:paraId="426F3A3D" w14:textId="65E3D8E6" w:rsidR="00944B38" w:rsidRPr="00944B38" w:rsidRDefault="004A330E" w:rsidP="00944B38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v návaznosti na vaši nabídku ze dne </w:t>
      </w:r>
      <w:r w:rsidR="00DE468A">
        <w:rPr>
          <w:color w:val="003594"/>
        </w:rPr>
        <w:t>7</w:t>
      </w:r>
      <w:r>
        <w:rPr>
          <w:color w:val="003594"/>
        </w:rPr>
        <w:t>. </w:t>
      </w:r>
      <w:r w:rsidR="00DE468A">
        <w:rPr>
          <w:color w:val="003594"/>
        </w:rPr>
        <w:t>10</w:t>
      </w:r>
      <w:r>
        <w:rPr>
          <w:color w:val="003594"/>
        </w:rPr>
        <w:t>. 202</w:t>
      </w:r>
      <w:r w:rsidR="007341E0">
        <w:rPr>
          <w:color w:val="003594"/>
        </w:rPr>
        <w:t>2</w:t>
      </w:r>
      <w:r>
        <w:rPr>
          <w:color w:val="003594"/>
        </w:rPr>
        <w:t xml:space="preserve"> u Vás objednáváme</w:t>
      </w:r>
      <w:r w:rsidR="00DD3A74">
        <w:rPr>
          <w:color w:val="003594"/>
        </w:rPr>
        <w:t xml:space="preserve"> vypracováni </w:t>
      </w:r>
      <w:r w:rsidR="008E76A5">
        <w:rPr>
          <w:color w:val="003594"/>
        </w:rPr>
        <w:t>t</w:t>
      </w:r>
      <w:r w:rsidR="008E76A5" w:rsidRPr="008E76A5">
        <w:rPr>
          <w:color w:val="003594"/>
        </w:rPr>
        <w:t>endrov</w:t>
      </w:r>
      <w:r w:rsidR="008E76A5">
        <w:rPr>
          <w:color w:val="003594"/>
        </w:rPr>
        <w:t>é</w:t>
      </w:r>
      <w:r w:rsidR="008E76A5" w:rsidRPr="008E76A5">
        <w:rPr>
          <w:color w:val="003594"/>
        </w:rPr>
        <w:t xml:space="preserve"> specifikace </w:t>
      </w:r>
      <w:proofErr w:type="spellStart"/>
      <w:r w:rsidR="008E76A5" w:rsidRPr="008E76A5">
        <w:rPr>
          <w:color w:val="003594"/>
        </w:rPr>
        <w:t>gastrozařízení</w:t>
      </w:r>
      <w:proofErr w:type="spellEnd"/>
      <w:r w:rsidR="008E76A5" w:rsidRPr="008E76A5">
        <w:rPr>
          <w:color w:val="003594"/>
        </w:rPr>
        <w:t xml:space="preserve"> včetně aktuálního ocenění v</w:t>
      </w:r>
      <w:r w:rsidR="008E76A5">
        <w:rPr>
          <w:color w:val="003594"/>
        </w:rPr>
        <w:t> </w:t>
      </w:r>
      <w:r w:rsidR="008E76A5" w:rsidRPr="008E76A5">
        <w:rPr>
          <w:color w:val="003594"/>
        </w:rPr>
        <w:t>cenové</w:t>
      </w:r>
      <w:r w:rsidR="008E76A5">
        <w:rPr>
          <w:color w:val="003594"/>
        </w:rPr>
        <w:t xml:space="preserve"> </w:t>
      </w:r>
      <w:r w:rsidR="008E76A5" w:rsidRPr="008E76A5">
        <w:rPr>
          <w:color w:val="003594"/>
        </w:rPr>
        <w:t>hladině 10/2022</w:t>
      </w:r>
      <w:r w:rsidR="00F4007C">
        <w:rPr>
          <w:color w:val="003594"/>
        </w:rPr>
        <w:t xml:space="preserve"> </w:t>
      </w:r>
      <w:r w:rsidR="00BC65FA">
        <w:rPr>
          <w:color w:val="003594"/>
        </w:rPr>
        <w:t>k výběrovému řízení na zhotovitele stavby</w:t>
      </w:r>
      <w:r w:rsidR="00D01F5E" w:rsidRPr="00D01F5E">
        <w:rPr>
          <w:color w:val="003594"/>
        </w:rPr>
        <w:t xml:space="preserve"> </w:t>
      </w:r>
      <w:r w:rsidR="007B34FF">
        <w:rPr>
          <w:color w:val="003594"/>
        </w:rPr>
        <w:t>k</w:t>
      </w:r>
      <w:r w:rsidR="00AB3D85">
        <w:rPr>
          <w:color w:val="003594"/>
        </w:rPr>
        <w:t> </w:t>
      </w:r>
      <w:r w:rsidR="007B34FF">
        <w:rPr>
          <w:color w:val="003594"/>
        </w:rPr>
        <w:t>projektu</w:t>
      </w:r>
      <w:r w:rsidR="00AB3D85">
        <w:rPr>
          <w:color w:val="003594"/>
        </w:rPr>
        <w:t xml:space="preserve"> „</w:t>
      </w:r>
      <w:r w:rsidR="00D01F5E">
        <w:rPr>
          <w:color w:val="003594"/>
        </w:rPr>
        <w:t>Odborný léčebný ústav Pasohlávky – Sanatorium Pálava</w:t>
      </w:r>
      <w:r w:rsidR="00AB3D85">
        <w:rPr>
          <w:color w:val="003594"/>
        </w:rPr>
        <w:t>“</w:t>
      </w:r>
      <w:r w:rsidR="00BC65FA">
        <w:rPr>
          <w:color w:val="003594"/>
        </w:rPr>
        <w:t xml:space="preserve">. </w:t>
      </w:r>
      <w:r w:rsidR="00944B38" w:rsidRPr="00944B38">
        <w:rPr>
          <w:color w:val="003594"/>
        </w:rPr>
        <w:t>Dokumentace bude splňovat legislativní požadavky pro veřejné zakázky a bude</w:t>
      </w:r>
      <w:r w:rsidR="00944B38">
        <w:rPr>
          <w:color w:val="003594"/>
        </w:rPr>
        <w:t xml:space="preserve"> </w:t>
      </w:r>
      <w:r w:rsidR="00944B38" w:rsidRPr="00944B38">
        <w:rPr>
          <w:color w:val="003594"/>
        </w:rPr>
        <w:t>zpracována nediskriminačně vzhledem k dodavatelům.</w:t>
      </w:r>
    </w:p>
    <w:p w14:paraId="5F9B38BD" w14:textId="6612FDEA" w:rsidR="002445BC" w:rsidRDefault="00944B38" w:rsidP="00944B38">
      <w:pPr>
        <w:spacing w:after="0" w:line="240" w:lineRule="auto"/>
        <w:ind w:firstLine="708"/>
        <w:jc w:val="both"/>
        <w:rPr>
          <w:color w:val="003594"/>
        </w:rPr>
      </w:pPr>
      <w:r w:rsidRPr="00944B38">
        <w:rPr>
          <w:color w:val="003594"/>
        </w:rPr>
        <w:t>Bude obsahovat také veškeré drobné vybavení kuchyně (příslušenství strojů</w:t>
      </w:r>
      <w:r>
        <w:rPr>
          <w:color w:val="003594"/>
        </w:rPr>
        <w:t xml:space="preserve"> </w:t>
      </w:r>
      <w:r w:rsidRPr="00944B38">
        <w:rPr>
          <w:color w:val="003594"/>
        </w:rPr>
        <w:t>dynamické přípravy, mycí koše, varné nádoby a náčiní, stolní nádobí, základní</w:t>
      </w:r>
      <w:r>
        <w:rPr>
          <w:color w:val="003594"/>
        </w:rPr>
        <w:t xml:space="preserve"> </w:t>
      </w:r>
      <w:r w:rsidRPr="00944B38">
        <w:rPr>
          <w:color w:val="003594"/>
        </w:rPr>
        <w:t>sadu chemie)</w:t>
      </w:r>
      <w:r w:rsidR="00B02118">
        <w:rPr>
          <w:color w:val="003594"/>
        </w:rPr>
        <w:t xml:space="preserve"> a </w:t>
      </w:r>
      <w:r w:rsidR="00A32A84">
        <w:rPr>
          <w:color w:val="003594"/>
        </w:rPr>
        <w:t>podmínky záručního i pozáručního servisu.</w:t>
      </w:r>
      <w:r w:rsidR="002445BC">
        <w:rPr>
          <w:color w:val="003594"/>
        </w:rPr>
        <w:tab/>
      </w:r>
    </w:p>
    <w:p w14:paraId="563CC4D6" w14:textId="77777777" w:rsidR="00944B38" w:rsidRDefault="00944B38" w:rsidP="00944B38">
      <w:pPr>
        <w:spacing w:after="0" w:line="240" w:lineRule="auto"/>
        <w:ind w:firstLine="708"/>
        <w:jc w:val="both"/>
        <w:rPr>
          <w:color w:val="003594"/>
        </w:rPr>
      </w:pPr>
    </w:p>
    <w:p w14:paraId="4165AE9A" w14:textId="3F60A174" w:rsidR="002A0CDD" w:rsidRDefault="007B6375" w:rsidP="002445BC">
      <w:pPr>
        <w:spacing w:after="0" w:line="240" w:lineRule="auto"/>
        <w:ind w:firstLine="708"/>
        <w:jc w:val="both"/>
        <w:rPr>
          <w:color w:val="003594"/>
        </w:rPr>
      </w:pPr>
      <w:r>
        <w:rPr>
          <w:color w:val="003594"/>
        </w:rPr>
        <w:t xml:space="preserve">Celková cena za provedené práce nepřesáhne částku </w:t>
      </w:r>
      <w:r w:rsidR="00B0760A">
        <w:rPr>
          <w:color w:val="003594"/>
        </w:rPr>
        <w:t>1</w:t>
      </w:r>
      <w:r w:rsidR="006B2A69">
        <w:rPr>
          <w:color w:val="003594"/>
        </w:rPr>
        <w:t>5</w:t>
      </w:r>
      <w:r>
        <w:rPr>
          <w:color w:val="003594"/>
        </w:rPr>
        <w:t xml:space="preserve"> </w:t>
      </w:r>
      <w:r w:rsidR="002445BC">
        <w:rPr>
          <w:color w:val="003594"/>
        </w:rPr>
        <w:t>0</w:t>
      </w:r>
      <w:r>
        <w:rPr>
          <w:color w:val="003594"/>
        </w:rPr>
        <w:t>00,- Kč bez DPH.</w:t>
      </w:r>
      <w:r w:rsidR="003644B5">
        <w:rPr>
          <w:color w:val="003594"/>
        </w:rPr>
        <w:t xml:space="preserve"> </w:t>
      </w:r>
      <w:r w:rsidR="00317A19">
        <w:rPr>
          <w:color w:val="003594"/>
        </w:rPr>
        <w:t xml:space="preserve">  </w:t>
      </w:r>
      <w:r w:rsidR="00E3698F">
        <w:rPr>
          <w:color w:val="003594"/>
        </w:rPr>
        <w:t xml:space="preserve"> </w:t>
      </w:r>
      <w:r w:rsidR="002A0CDD" w:rsidRPr="002A0CDD">
        <w:rPr>
          <w:color w:val="003594"/>
        </w:rPr>
        <w:t xml:space="preserve"> </w:t>
      </w:r>
    </w:p>
    <w:p w14:paraId="730D9D1C" w14:textId="77777777" w:rsidR="00FE73A5" w:rsidRPr="002A0CDD" w:rsidRDefault="00FE73A5" w:rsidP="00FE73A5">
      <w:pPr>
        <w:spacing w:after="0" w:line="240" w:lineRule="auto"/>
        <w:jc w:val="both"/>
        <w:rPr>
          <w:color w:val="003594"/>
        </w:rPr>
      </w:pPr>
    </w:p>
    <w:p w14:paraId="4AE05640" w14:textId="68E67909" w:rsidR="00FB67C2" w:rsidRDefault="002A0CDD" w:rsidP="002A0CDD">
      <w:pPr>
        <w:spacing w:after="0" w:line="240" w:lineRule="auto"/>
        <w:ind w:firstLine="708"/>
        <w:jc w:val="both"/>
        <w:rPr>
          <w:color w:val="003594"/>
        </w:rPr>
      </w:pPr>
      <w:r w:rsidRPr="002A0CDD">
        <w:rPr>
          <w:color w:val="003594"/>
        </w:rPr>
        <w:t xml:space="preserve">Cena je splatná na základě daňového dokladu (faktury) </w:t>
      </w:r>
      <w:r w:rsidR="00E61D26" w:rsidRPr="002A0CDD">
        <w:rPr>
          <w:color w:val="003594"/>
        </w:rPr>
        <w:t>vystaveného k datu převzetí díla</w:t>
      </w:r>
      <w:r w:rsidRPr="002A0CDD">
        <w:rPr>
          <w:color w:val="003594"/>
        </w:rPr>
        <w:t>. Splatnost faktury min. 30 dní od data doručení.</w:t>
      </w:r>
    </w:p>
    <w:p w14:paraId="53617DB4" w14:textId="77777777" w:rsidR="00E74062" w:rsidRDefault="00E74062" w:rsidP="002A0CDD">
      <w:pPr>
        <w:spacing w:after="0" w:line="240" w:lineRule="auto"/>
        <w:ind w:firstLine="708"/>
        <w:jc w:val="both"/>
        <w:rPr>
          <w:color w:val="003594"/>
        </w:rPr>
      </w:pPr>
    </w:p>
    <w:p w14:paraId="473155DE" w14:textId="3503C6CA" w:rsidR="008D545B" w:rsidRDefault="008D545B" w:rsidP="008D545B">
      <w:pPr>
        <w:spacing w:after="0"/>
        <w:ind w:firstLine="708"/>
        <w:jc w:val="both"/>
        <w:rPr>
          <w:color w:val="003594"/>
        </w:rPr>
      </w:pPr>
      <w:r>
        <w:rPr>
          <w:color w:val="003594"/>
        </w:rPr>
        <w:t xml:space="preserve">Termín předpokládaného plnění je do </w:t>
      </w:r>
      <w:r w:rsidR="0094476D">
        <w:rPr>
          <w:color w:val="003594"/>
        </w:rPr>
        <w:t>28</w:t>
      </w:r>
      <w:r>
        <w:rPr>
          <w:color w:val="003594"/>
        </w:rPr>
        <w:t>. 1</w:t>
      </w:r>
      <w:r w:rsidR="0094476D">
        <w:rPr>
          <w:color w:val="003594"/>
        </w:rPr>
        <w:t>0</w:t>
      </w:r>
      <w:r>
        <w:rPr>
          <w:color w:val="003594"/>
        </w:rPr>
        <w:t>. 2022.</w:t>
      </w:r>
    </w:p>
    <w:p w14:paraId="4B8EFA9E" w14:textId="77777777" w:rsidR="008D545B" w:rsidRDefault="008D545B" w:rsidP="002A0CDD">
      <w:pPr>
        <w:spacing w:after="0" w:line="240" w:lineRule="auto"/>
        <w:ind w:firstLine="708"/>
        <w:jc w:val="both"/>
        <w:rPr>
          <w:color w:val="003594"/>
        </w:rPr>
      </w:pPr>
    </w:p>
    <w:p w14:paraId="27AEB605" w14:textId="77777777" w:rsidR="004A330E" w:rsidRDefault="004A330E" w:rsidP="002A0CDD">
      <w:pPr>
        <w:spacing w:after="0"/>
        <w:jc w:val="both"/>
        <w:rPr>
          <w:color w:val="003594"/>
        </w:rPr>
      </w:pPr>
    </w:p>
    <w:p w14:paraId="76AE2294" w14:textId="77777777" w:rsidR="004A330E" w:rsidRDefault="004A330E" w:rsidP="00CA02B8">
      <w:pPr>
        <w:spacing w:after="0"/>
        <w:rPr>
          <w:color w:val="003594"/>
        </w:rPr>
      </w:pPr>
    </w:p>
    <w:p w14:paraId="54D5824F" w14:textId="1EE03A82" w:rsidR="00037A40" w:rsidRDefault="004A330E" w:rsidP="00CA02B8">
      <w:pPr>
        <w:spacing w:after="0"/>
        <w:rPr>
          <w:color w:val="003594"/>
        </w:rPr>
      </w:pPr>
      <w:r>
        <w:rPr>
          <w:color w:val="003594"/>
        </w:rPr>
        <w:t>S</w:t>
      </w:r>
      <w:r w:rsidR="00884545">
        <w:rPr>
          <w:color w:val="003594"/>
        </w:rPr>
        <w:t> </w:t>
      </w:r>
      <w:r>
        <w:rPr>
          <w:color w:val="003594"/>
        </w:rPr>
        <w:t>pozdravem</w:t>
      </w:r>
      <w:r w:rsidR="00884545">
        <w:rPr>
          <w:color w:val="003594"/>
        </w:rPr>
        <w:t>,</w:t>
      </w:r>
    </w:p>
    <w:p w14:paraId="1DF4EDFD" w14:textId="77777777" w:rsidR="00037A40" w:rsidRDefault="00037A40" w:rsidP="00CA02B8">
      <w:pPr>
        <w:spacing w:after="0"/>
        <w:rPr>
          <w:color w:val="003594"/>
        </w:rPr>
      </w:pPr>
    </w:p>
    <w:p w14:paraId="4DA8D8C9" w14:textId="77777777" w:rsidR="00037A40" w:rsidRDefault="00037A40" w:rsidP="007341E0">
      <w:pPr>
        <w:spacing w:after="0"/>
        <w:jc w:val="center"/>
        <w:rPr>
          <w:color w:val="003594"/>
        </w:rPr>
      </w:pPr>
    </w:p>
    <w:p w14:paraId="585ABBDB" w14:textId="4D04D694" w:rsidR="00884545" w:rsidRDefault="00884545" w:rsidP="007341E0">
      <w:pPr>
        <w:spacing w:after="0"/>
        <w:jc w:val="center"/>
        <w:rPr>
          <w:color w:val="003594"/>
        </w:rPr>
        <w:sectPr w:rsidR="00884545" w:rsidSect="00D62ABA">
          <w:type w:val="continuous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2BE59C33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22A609A0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56CC0256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6B827475" w14:textId="163E99EA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 xml:space="preserve">Ing. </w:t>
      </w:r>
      <w:r w:rsidR="00237DEF">
        <w:rPr>
          <w:color w:val="003594"/>
        </w:rPr>
        <w:t>arch. Jaroslav Klaška</w:t>
      </w:r>
    </w:p>
    <w:p w14:paraId="06BA96D5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3F391344" w14:textId="77777777" w:rsidR="00037A40" w:rsidRDefault="00037A40" w:rsidP="007341E0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0BA4DFCA" w14:textId="77777777" w:rsidR="00037A40" w:rsidRDefault="00037A40" w:rsidP="007341E0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4F29F1D1" w14:textId="4301150B" w:rsidR="00037A40" w:rsidRDefault="00E92F45" w:rsidP="007341E0">
      <w:pPr>
        <w:spacing w:after="0"/>
        <w:jc w:val="center"/>
        <w:rPr>
          <w:color w:val="003594"/>
        </w:rPr>
        <w:sectPr w:rsidR="00037A40" w:rsidSect="00E87958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Radomír Pavlíček</w:t>
      </w:r>
    </w:p>
    <w:p w14:paraId="3F3CE26D" w14:textId="69E0E2E6" w:rsidR="004A330E" w:rsidRDefault="004A330E" w:rsidP="00CA02B8">
      <w:pPr>
        <w:spacing w:after="0"/>
        <w:rPr>
          <w:color w:val="003594"/>
        </w:rPr>
      </w:pPr>
    </w:p>
    <w:p w14:paraId="736D8E9B" w14:textId="5FBE42CB" w:rsidR="00884545" w:rsidRDefault="00884545" w:rsidP="00CA02B8">
      <w:pPr>
        <w:spacing w:after="0"/>
        <w:rPr>
          <w:color w:val="003594"/>
        </w:rPr>
      </w:pPr>
    </w:p>
    <w:p w14:paraId="21155DA2" w14:textId="77777777" w:rsidR="002A0CDD" w:rsidRDefault="002A0CDD" w:rsidP="00CA02B8">
      <w:pPr>
        <w:spacing w:after="0"/>
        <w:rPr>
          <w:color w:val="003594"/>
        </w:rPr>
      </w:pPr>
    </w:p>
    <w:p w14:paraId="1DC74FBC" w14:textId="3E4C2953" w:rsidR="004A330E" w:rsidRDefault="004556FF" w:rsidP="00CA02B8">
      <w:pPr>
        <w:spacing w:after="0"/>
        <w:rPr>
          <w:color w:val="003594"/>
        </w:rPr>
      </w:pPr>
      <w:r>
        <w:rPr>
          <w:color w:val="003594"/>
        </w:rPr>
        <w:t>Akceptuji:</w:t>
      </w:r>
    </w:p>
    <w:p w14:paraId="1826DBF7" w14:textId="77777777" w:rsidR="004A330E" w:rsidRDefault="004A330E" w:rsidP="00CA02B8">
      <w:pPr>
        <w:spacing w:after="0"/>
        <w:rPr>
          <w:color w:val="003594"/>
        </w:rPr>
      </w:pPr>
    </w:p>
    <w:p w14:paraId="024A9480" w14:textId="2F2E02F7" w:rsidR="00321B88" w:rsidRDefault="00321B88" w:rsidP="00CA02B8">
      <w:pPr>
        <w:spacing w:after="0"/>
        <w:rPr>
          <w:color w:val="003594"/>
        </w:rPr>
        <w:sectPr w:rsidR="00321B88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2FA4A2" w14:textId="08CC8B6B" w:rsidR="004A330E" w:rsidRDefault="004A330E" w:rsidP="00802D96">
      <w:pPr>
        <w:spacing w:after="0"/>
        <w:ind w:firstLine="566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  <w:r w:rsidR="00802D96">
        <w:rPr>
          <w:color w:val="003594"/>
        </w:rPr>
        <w:t>...........</w:t>
      </w:r>
    </w:p>
    <w:p w14:paraId="66D1A1C0" w14:textId="77777777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LT PROJEKT a.s. </w:t>
      </w:r>
    </w:p>
    <w:p w14:paraId="04074798" w14:textId="73AD9FA0" w:rsidR="005E485B" w:rsidRDefault="005E485B" w:rsidP="009F30E3">
      <w:pPr>
        <w:spacing w:after="0"/>
        <w:ind w:firstLine="566"/>
        <w:jc w:val="center"/>
        <w:rPr>
          <w:color w:val="003594"/>
        </w:rPr>
      </w:pPr>
      <w:r w:rsidRPr="005E485B">
        <w:rPr>
          <w:color w:val="003594"/>
        </w:rPr>
        <w:t xml:space="preserve">ředitel a předseda představenstva </w:t>
      </w:r>
    </w:p>
    <w:p w14:paraId="78CB7BD2" w14:textId="620C1179" w:rsidR="004A330E" w:rsidRDefault="009F30E3" w:rsidP="009F30E3">
      <w:pPr>
        <w:spacing w:after="0"/>
        <w:ind w:firstLine="566"/>
        <w:jc w:val="center"/>
        <w:rPr>
          <w:color w:val="003594"/>
        </w:rPr>
      </w:pPr>
      <w:r w:rsidRPr="009F30E3">
        <w:rPr>
          <w:color w:val="003594"/>
        </w:rPr>
        <w:t>Ing. Luděk Tomek</w:t>
      </w:r>
    </w:p>
    <w:sectPr w:rsidR="004A330E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2D759D"/>
    <w:multiLevelType w:val="hybridMultilevel"/>
    <w:tmpl w:val="F1FCCF7A"/>
    <w:lvl w:ilvl="0" w:tplc="D2A830EA">
      <w:start w:val="639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806472">
    <w:abstractNumId w:val="0"/>
  </w:num>
  <w:num w:numId="2" w16cid:durableId="1390882991">
    <w:abstractNumId w:val="1"/>
  </w:num>
  <w:num w:numId="3" w16cid:durableId="425425650">
    <w:abstractNumId w:val="3"/>
  </w:num>
  <w:num w:numId="4" w16cid:durableId="18436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37A40"/>
    <w:rsid w:val="00044A85"/>
    <w:rsid w:val="00046C7C"/>
    <w:rsid w:val="0005408D"/>
    <w:rsid w:val="000618A0"/>
    <w:rsid w:val="00066267"/>
    <w:rsid w:val="00075862"/>
    <w:rsid w:val="000838B8"/>
    <w:rsid w:val="00084410"/>
    <w:rsid w:val="000857C4"/>
    <w:rsid w:val="00091819"/>
    <w:rsid w:val="00091B24"/>
    <w:rsid w:val="000945B0"/>
    <w:rsid w:val="00095CD2"/>
    <w:rsid w:val="000A62C6"/>
    <w:rsid w:val="000B4E8F"/>
    <w:rsid w:val="000C3F12"/>
    <w:rsid w:val="000D27CF"/>
    <w:rsid w:val="00104740"/>
    <w:rsid w:val="00110F7E"/>
    <w:rsid w:val="0011108D"/>
    <w:rsid w:val="00114BCB"/>
    <w:rsid w:val="0012579C"/>
    <w:rsid w:val="0013483C"/>
    <w:rsid w:val="0013624C"/>
    <w:rsid w:val="00137BAD"/>
    <w:rsid w:val="0014410E"/>
    <w:rsid w:val="00153750"/>
    <w:rsid w:val="00170531"/>
    <w:rsid w:val="001839AF"/>
    <w:rsid w:val="0019338F"/>
    <w:rsid w:val="001C6A88"/>
    <w:rsid w:val="001D3AE4"/>
    <w:rsid w:val="001F7DFE"/>
    <w:rsid w:val="00204C4B"/>
    <w:rsid w:val="00210127"/>
    <w:rsid w:val="002122C5"/>
    <w:rsid w:val="00213BBC"/>
    <w:rsid w:val="00233FF2"/>
    <w:rsid w:val="00237DEF"/>
    <w:rsid w:val="002445BC"/>
    <w:rsid w:val="00247176"/>
    <w:rsid w:val="00247DE8"/>
    <w:rsid w:val="0025176C"/>
    <w:rsid w:val="00254664"/>
    <w:rsid w:val="002576DD"/>
    <w:rsid w:val="00263495"/>
    <w:rsid w:val="00275F2D"/>
    <w:rsid w:val="002940B4"/>
    <w:rsid w:val="0029457C"/>
    <w:rsid w:val="002948B1"/>
    <w:rsid w:val="002A0CDD"/>
    <w:rsid w:val="002A3BE2"/>
    <w:rsid w:val="002A59C2"/>
    <w:rsid w:val="002A5F9B"/>
    <w:rsid w:val="002A70CB"/>
    <w:rsid w:val="002B16B0"/>
    <w:rsid w:val="002C6B73"/>
    <w:rsid w:val="002D314C"/>
    <w:rsid w:val="00310B69"/>
    <w:rsid w:val="00317A19"/>
    <w:rsid w:val="00321B88"/>
    <w:rsid w:val="00325E08"/>
    <w:rsid w:val="00330747"/>
    <w:rsid w:val="00331C2C"/>
    <w:rsid w:val="003368B5"/>
    <w:rsid w:val="003378A7"/>
    <w:rsid w:val="00342295"/>
    <w:rsid w:val="00343516"/>
    <w:rsid w:val="00346D9A"/>
    <w:rsid w:val="00356D05"/>
    <w:rsid w:val="00360C3D"/>
    <w:rsid w:val="003644B5"/>
    <w:rsid w:val="00374C24"/>
    <w:rsid w:val="00375AEA"/>
    <w:rsid w:val="003943CB"/>
    <w:rsid w:val="003951A9"/>
    <w:rsid w:val="003974C9"/>
    <w:rsid w:val="003B673F"/>
    <w:rsid w:val="003C12EC"/>
    <w:rsid w:val="003D3162"/>
    <w:rsid w:val="003D5C4B"/>
    <w:rsid w:val="003F424B"/>
    <w:rsid w:val="00406071"/>
    <w:rsid w:val="00415486"/>
    <w:rsid w:val="00420DDC"/>
    <w:rsid w:val="0044407C"/>
    <w:rsid w:val="00445D9C"/>
    <w:rsid w:val="004474AD"/>
    <w:rsid w:val="004544E6"/>
    <w:rsid w:val="004556FF"/>
    <w:rsid w:val="004667E3"/>
    <w:rsid w:val="00474AD5"/>
    <w:rsid w:val="00476573"/>
    <w:rsid w:val="0049073C"/>
    <w:rsid w:val="00491580"/>
    <w:rsid w:val="004A2F85"/>
    <w:rsid w:val="004A330E"/>
    <w:rsid w:val="004B0569"/>
    <w:rsid w:val="004C5B11"/>
    <w:rsid w:val="004E672C"/>
    <w:rsid w:val="004F5681"/>
    <w:rsid w:val="004F5AFD"/>
    <w:rsid w:val="004F5FCD"/>
    <w:rsid w:val="004F673C"/>
    <w:rsid w:val="004F7519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874BE"/>
    <w:rsid w:val="00594E14"/>
    <w:rsid w:val="005A4827"/>
    <w:rsid w:val="005C505C"/>
    <w:rsid w:val="005D79BB"/>
    <w:rsid w:val="005E485B"/>
    <w:rsid w:val="005E50F1"/>
    <w:rsid w:val="005E52BF"/>
    <w:rsid w:val="005F575B"/>
    <w:rsid w:val="00603EDF"/>
    <w:rsid w:val="00611313"/>
    <w:rsid w:val="00617F4F"/>
    <w:rsid w:val="0062662A"/>
    <w:rsid w:val="006455F2"/>
    <w:rsid w:val="00645F5D"/>
    <w:rsid w:val="0064629A"/>
    <w:rsid w:val="00656027"/>
    <w:rsid w:val="00694DD4"/>
    <w:rsid w:val="006A4C18"/>
    <w:rsid w:val="006A5355"/>
    <w:rsid w:val="006B2A69"/>
    <w:rsid w:val="006B3B1D"/>
    <w:rsid w:val="006C0EBD"/>
    <w:rsid w:val="006E28A8"/>
    <w:rsid w:val="006E55BF"/>
    <w:rsid w:val="006F1597"/>
    <w:rsid w:val="006F177A"/>
    <w:rsid w:val="006F7BFE"/>
    <w:rsid w:val="00701396"/>
    <w:rsid w:val="007034AF"/>
    <w:rsid w:val="00711397"/>
    <w:rsid w:val="00715A27"/>
    <w:rsid w:val="0072228A"/>
    <w:rsid w:val="00725967"/>
    <w:rsid w:val="007337DE"/>
    <w:rsid w:val="007341E0"/>
    <w:rsid w:val="0073568F"/>
    <w:rsid w:val="0074610F"/>
    <w:rsid w:val="00751425"/>
    <w:rsid w:val="00772171"/>
    <w:rsid w:val="007765BC"/>
    <w:rsid w:val="00786DEB"/>
    <w:rsid w:val="007936E9"/>
    <w:rsid w:val="007A619F"/>
    <w:rsid w:val="007A66AB"/>
    <w:rsid w:val="007B0ED2"/>
    <w:rsid w:val="007B34FF"/>
    <w:rsid w:val="007B4C04"/>
    <w:rsid w:val="007B6375"/>
    <w:rsid w:val="007D5B36"/>
    <w:rsid w:val="007D7301"/>
    <w:rsid w:val="007E245E"/>
    <w:rsid w:val="007E2516"/>
    <w:rsid w:val="007F5F26"/>
    <w:rsid w:val="007F67B9"/>
    <w:rsid w:val="00802D96"/>
    <w:rsid w:val="008056E0"/>
    <w:rsid w:val="008148CF"/>
    <w:rsid w:val="008176AB"/>
    <w:rsid w:val="008200A2"/>
    <w:rsid w:val="0082433B"/>
    <w:rsid w:val="00825692"/>
    <w:rsid w:val="0083214A"/>
    <w:rsid w:val="00836EA2"/>
    <w:rsid w:val="00853527"/>
    <w:rsid w:val="00853A29"/>
    <w:rsid w:val="00854D8B"/>
    <w:rsid w:val="0085515B"/>
    <w:rsid w:val="008600FC"/>
    <w:rsid w:val="00860A15"/>
    <w:rsid w:val="0086797E"/>
    <w:rsid w:val="0088109A"/>
    <w:rsid w:val="00884545"/>
    <w:rsid w:val="00890D88"/>
    <w:rsid w:val="008A0ABE"/>
    <w:rsid w:val="008A42F2"/>
    <w:rsid w:val="008B0921"/>
    <w:rsid w:val="008B2475"/>
    <w:rsid w:val="008C3FCA"/>
    <w:rsid w:val="008D545B"/>
    <w:rsid w:val="008D7838"/>
    <w:rsid w:val="008E133F"/>
    <w:rsid w:val="008E76A5"/>
    <w:rsid w:val="009332DD"/>
    <w:rsid w:val="00943B6A"/>
    <w:rsid w:val="0094476D"/>
    <w:rsid w:val="00944B38"/>
    <w:rsid w:val="009453E3"/>
    <w:rsid w:val="00961364"/>
    <w:rsid w:val="00970587"/>
    <w:rsid w:val="0097250C"/>
    <w:rsid w:val="00977251"/>
    <w:rsid w:val="009775CE"/>
    <w:rsid w:val="00980D47"/>
    <w:rsid w:val="0098221B"/>
    <w:rsid w:val="0098465E"/>
    <w:rsid w:val="00996673"/>
    <w:rsid w:val="009A1564"/>
    <w:rsid w:val="009B7906"/>
    <w:rsid w:val="009C5964"/>
    <w:rsid w:val="009F1379"/>
    <w:rsid w:val="009F2F50"/>
    <w:rsid w:val="009F30E3"/>
    <w:rsid w:val="00A12AA0"/>
    <w:rsid w:val="00A32A84"/>
    <w:rsid w:val="00A412D9"/>
    <w:rsid w:val="00A60BBB"/>
    <w:rsid w:val="00A662BF"/>
    <w:rsid w:val="00A7312B"/>
    <w:rsid w:val="00A90FA0"/>
    <w:rsid w:val="00A923FF"/>
    <w:rsid w:val="00AA2BD5"/>
    <w:rsid w:val="00AB387E"/>
    <w:rsid w:val="00AB3D85"/>
    <w:rsid w:val="00AC4B9C"/>
    <w:rsid w:val="00AD1F4E"/>
    <w:rsid w:val="00AE77C9"/>
    <w:rsid w:val="00AF3524"/>
    <w:rsid w:val="00AF51F5"/>
    <w:rsid w:val="00AF700E"/>
    <w:rsid w:val="00B007A2"/>
    <w:rsid w:val="00B02118"/>
    <w:rsid w:val="00B02727"/>
    <w:rsid w:val="00B0760A"/>
    <w:rsid w:val="00B12337"/>
    <w:rsid w:val="00B223BC"/>
    <w:rsid w:val="00B44EB9"/>
    <w:rsid w:val="00B50F7C"/>
    <w:rsid w:val="00B538F1"/>
    <w:rsid w:val="00B568AA"/>
    <w:rsid w:val="00B707CD"/>
    <w:rsid w:val="00B772A4"/>
    <w:rsid w:val="00B82959"/>
    <w:rsid w:val="00B93DC7"/>
    <w:rsid w:val="00B93FEE"/>
    <w:rsid w:val="00B969B0"/>
    <w:rsid w:val="00BA1B62"/>
    <w:rsid w:val="00BC1F78"/>
    <w:rsid w:val="00BC65FA"/>
    <w:rsid w:val="00BD0147"/>
    <w:rsid w:val="00BE108D"/>
    <w:rsid w:val="00BE2D84"/>
    <w:rsid w:val="00BF7748"/>
    <w:rsid w:val="00BF7957"/>
    <w:rsid w:val="00C00CFE"/>
    <w:rsid w:val="00C1475D"/>
    <w:rsid w:val="00C22F71"/>
    <w:rsid w:val="00C30F8D"/>
    <w:rsid w:val="00C43E16"/>
    <w:rsid w:val="00C525B0"/>
    <w:rsid w:val="00C550FD"/>
    <w:rsid w:val="00C55C6C"/>
    <w:rsid w:val="00C55E22"/>
    <w:rsid w:val="00C63BB5"/>
    <w:rsid w:val="00C77992"/>
    <w:rsid w:val="00C80FB6"/>
    <w:rsid w:val="00CA02B8"/>
    <w:rsid w:val="00CB77A0"/>
    <w:rsid w:val="00CC119A"/>
    <w:rsid w:val="00CC3573"/>
    <w:rsid w:val="00CC68A7"/>
    <w:rsid w:val="00CD49CA"/>
    <w:rsid w:val="00CE1FFF"/>
    <w:rsid w:val="00CE60CF"/>
    <w:rsid w:val="00D01F5E"/>
    <w:rsid w:val="00D035A5"/>
    <w:rsid w:val="00D1601F"/>
    <w:rsid w:val="00D2534C"/>
    <w:rsid w:val="00D31A05"/>
    <w:rsid w:val="00D34256"/>
    <w:rsid w:val="00D43FAA"/>
    <w:rsid w:val="00D52F9C"/>
    <w:rsid w:val="00D94558"/>
    <w:rsid w:val="00D97C94"/>
    <w:rsid w:val="00DA7EE2"/>
    <w:rsid w:val="00DB3DB9"/>
    <w:rsid w:val="00DD3A74"/>
    <w:rsid w:val="00DD3EA4"/>
    <w:rsid w:val="00DD7030"/>
    <w:rsid w:val="00DE310F"/>
    <w:rsid w:val="00DE468A"/>
    <w:rsid w:val="00E04461"/>
    <w:rsid w:val="00E0726B"/>
    <w:rsid w:val="00E166BC"/>
    <w:rsid w:val="00E3698F"/>
    <w:rsid w:val="00E50561"/>
    <w:rsid w:val="00E509FA"/>
    <w:rsid w:val="00E51FCF"/>
    <w:rsid w:val="00E61D26"/>
    <w:rsid w:val="00E629DB"/>
    <w:rsid w:val="00E72F6C"/>
    <w:rsid w:val="00E74062"/>
    <w:rsid w:val="00E83774"/>
    <w:rsid w:val="00E87A20"/>
    <w:rsid w:val="00E92F45"/>
    <w:rsid w:val="00EB0745"/>
    <w:rsid w:val="00EC0C60"/>
    <w:rsid w:val="00ED4287"/>
    <w:rsid w:val="00ED674E"/>
    <w:rsid w:val="00EE4E2D"/>
    <w:rsid w:val="00EF1758"/>
    <w:rsid w:val="00EF17C3"/>
    <w:rsid w:val="00F22E18"/>
    <w:rsid w:val="00F330E4"/>
    <w:rsid w:val="00F358C7"/>
    <w:rsid w:val="00F4007C"/>
    <w:rsid w:val="00F4055B"/>
    <w:rsid w:val="00F40C1A"/>
    <w:rsid w:val="00F44F8E"/>
    <w:rsid w:val="00F45A0E"/>
    <w:rsid w:val="00F50ABE"/>
    <w:rsid w:val="00F5365B"/>
    <w:rsid w:val="00F570AB"/>
    <w:rsid w:val="00F632C7"/>
    <w:rsid w:val="00F83A74"/>
    <w:rsid w:val="00F90736"/>
    <w:rsid w:val="00F92846"/>
    <w:rsid w:val="00F97DA8"/>
    <w:rsid w:val="00FB3318"/>
    <w:rsid w:val="00FB67C2"/>
    <w:rsid w:val="00FC6F28"/>
    <w:rsid w:val="00FD33DE"/>
    <w:rsid w:val="00FD34D8"/>
    <w:rsid w:val="00FD4DE1"/>
    <w:rsid w:val="00FD5D64"/>
    <w:rsid w:val="00FE03FD"/>
    <w:rsid w:val="00FE0C57"/>
    <w:rsid w:val="00FE73A5"/>
    <w:rsid w:val="00FF5FAC"/>
    <w:rsid w:val="00FF6F56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5" ma:contentTypeDescription="Vytvoří nový dokument" ma:contentTypeScope="" ma:versionID="f37805122488a176b2646eec021c23a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d778bcf70417ca51cc6b2b9b8734c666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c8d52274-f1bf-42e4-a0ab-1111809ab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6a9bfe-5794-4c5c-812f-8a0b4cca75fe}" ma:internalName="TaxCatchAll" ma:showField="CatchAllData" ma:web="96aa0ff9-406f-4473-839d-537e20e87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aa0ff9-406f-4473-839d-537e20e87b60" xsi:nil="true"/>
    <lcf76f155ced4ddcb4097134ff3c332f xmlns="26d40976-4bda-47c8-bed1-9004b4987e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CCDB-4AF4-43E6-AD08-C06E5ECE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  <ds:schemaRef ds:uri="96aa0ff9-406f-4473-839d-537e20e87b60"/>
    <ds:schemaRef ds:uri="26d40976-4bda-47c8-bed1-9004b4987e73"/>
  </ds:schemaRefs>
</ds:datastoreItem>
</file>

<file path=customXml/itemProps4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</cp:revision>
  <dcterms:created xsi:type="dcterms:W3CDTF">2022-11-02T12:02:00Z</dcterms:created>
  <dcterms:modified xsi:type="dcterms:W3CDTF">2022-11-02T12:02:00Z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  <property fmtid="{D5CDD505-2E9C-101B-9397-08002B2CF9AE}" pid="3" name="MediaServiceImageTags">
    <vt:lpwstr/>
  </property>
</Properties>
</file>