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B35" w:rsidRPr="00BC4ACF" w:rsidRDefault="00992B35">
      <w:pPr>
        <w:pStyle w:val="Nadpis1"/>
      </w:pPr>
      <w:r w:rsidRPr="00BC4ACF">
        <w:t>Objednávka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992"/>
        <w:gridCol w:w="1559"/>
        <w:gridCol w:w="709"/>
        <w:gridCol w:w="1417"/>
        <w:gridCol w:w="426"/>
        <w:gridCol w:w="425"/>
        <w:gridCol w:w="1276"/>
        <w:gridCol w:w="1345"/>
      </w:tblGrid>
      <w:tr w:rsidR="00992B35" w:rsidRPr="00BC4ACF"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BC4ACF" w:rsidRDefault="00992B35">
            <w:pPr>
              <w:spacing w:before="60"/>
              <w:rPr>
                <w:rFonts w:ascii="Arial" w:hAnsi="Arial" w:cs="Arial"/>
                <w:b/>
                <w:bCs/>
              </w:rPr>
            </w:pPr>
            <w:r w:rsidRPr="00BC4ACF">
              <w:rPr>
                <w:rFonts w:ascii="Arial" w:hAnsi="Arial" w:cs="Arial"/>
                <w:b/>
                <w:bCs/>
              </w:rPr>
              <w:t>ODBĚRATEL:</w:t>
            </w:r>
          </w:p>
          <w:p w:rsidR="00992B35" w:rsidRPr="00BC4ACF" w:rsidRDefault="00992B35">
            <w:pPr>
              <w:rPr>
                <w:rFonts w:ascii="Arial" w:hAnsi="Arial" w:cs="Arial"/>
                <w:b/>
                <w:bCs/>
              </w:rPr>
            </w:pPr>
          </w:p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Okresní soud Plzeň-sever</w:t>
            </w:r>
          </w:p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Edvarda Beneše 1127/1</w:t>
            </w:r>
          </w:p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303 16 Plzeň</w:t>
            </w:r>
          </w:p>
          <w:p w:rsidR="00992B35" w:rsidRPr="00BC4ACF" w:rsidRDefault="00992B35">
            <w:pPr>
              <w:rPr>
                <w:rFonts w:ascii="Arial" w:hAnsi="Arial" w:cs="Arial"/>
              </w:rPr>
            </w:pPr>
          </w:p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Účet: 1626371 / 0710</w:t>
            </w:r>
          </w:p>
          <w:p w:rsidR="00992B35" w:rsidRPr="00BC4ACF" w:rsidRDefault="00380220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Odběratel není plátcem DPH.</w:t>
            </w:r>
          </w:p>
          <w:p w:rsidR="00992B35" w:rsidRPr="00BC4ACF" w:rsidRDefault="00992B35">
            <w:pPr>
              <w:rPr>
                <w:rFonts w:ascii="Arial" w:hAnsi="Arial" w:cs="Arial"/>
                <w:b/>
                <w:bCs/>
              </w:rPr>
            </w:pPr>
            <w:r w:rsidRPr="00BC4ACF">
              <w:rPr>
                <w:rFonts w:ascii="Arial" w:hAnsi="Arial" w:cs="Arial"/>
                <w:b/>
                <w:bCs/>
              </w:rPr>
              <w:t>Adresa dodání: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92B35" w:rsidRPr="00BC4ACF" w:rsidRDefault="00992B35">
            <w:pPr>
              <w:spacing w:before="60"/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  <w:b/>
                <w:bCs/>
              </w:rPr>
              <w:t xml:space="preserve">IČ:  </w:t>
            </w:r>
            <w:r w:rsidRPr="00BC4ACF">
              <w:rPr>
                <w:rFonts w:ascii="Arial" w:hAnsi="Arial" w:cs="Arial"/>
              </w:rPr>
              <w:t>00024775</w:t>
            </w:r>
          </w:p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  <w:b/>
                <w:bCs/>
              </w:rPr>
              <w:t xml:space="preserve">DIČ: </w:t>
            </w:r>
          </w:p>
        </w:tc>
        <w:tc>
          <w:tcPr>
            <w:tcW w:w="30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B35" w:rsidRPr="00BC4ACF" w:rsidRDefault="00992B35">
            <w:pPr>
              <w:spacing w:before="60"/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 xml:space="preserve">Číslo objednávky: </w:t>
            </w:r>
          </w:p>
          <w:p w:rsidR="00992B35" w:rsidRPr="00BC4ACF" w:rsidRDefault="00992B35">
            <w:pPr>
              <w:spacing w:before="60"/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2022 / OBJ / 232</w:t>
            </w:r>
          </w:p>
          <w:p w:rsidR="00992B35" w:rsidRPr="00BC4ACF" w:rsidRDefault="00992B35">
            <w:pPr>
              <w:rPr>
                <w:rFonts w:ascii="Arial" w:hAnsi="Arial" w:cs="Arial"/>
              </w:rPr>
            </w:pPr>
          </w:p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Spisová značka:</w:t>
            </w:r>
          </w:p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 xml:space="preserve"> </w:t>
            </w:r>
          </w:p>
        </w:tc>
      </w:tr>
      <w:tr w:rsidR="00992B35" w:rsidRPr="00BC4ACF">
        <w:tc>
          <w:tcPr>
            <w:tcW w:w="43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Edvarda Beneše 1127/1</w:t>
            </w:r>
          </w:p>
          <w:p w:rsidR="00992B35" w:rsidRPr="00BC4ACF" w:rsidRDefault="00992B35">
            <w:pPr>
              <w:spacing w:after="120"/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303 16 Plzeň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  <w:b/>
                <w:bCs/>
              </w:rPr>
              <w:t>DODAVATEL:</w:t>
            </w:r>
          </w:p>
        </w:tc>
        <w:tc>
          <w:tcPr>
            <w:tcW w:w="2621" w:type="dxa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</w:tcPr>
          <w:p w:rsidR="00992B35" w:rsidRPr="00BC4ACF" w:rsidRDefault="00992B35">
            <w:pPr>
              <w:rPr>
                <w:rFonts w:ascii="Arial" w:hAnsi="Arial" w:cs="Arial"/>
                <w:sz w:val="28"/>
                <w:szCs w:val="28"/>
              </w:rPr>
            </w:pPr>
            <w:r w:rsidRPr="00BC4ACF">
              <w:rPr>
                <w:rFonts w:ascii="Arial" w:hAnsi="Arial" w:cs="Arial"/>
              </w:rPr>
              <w:t>IČ: 26843935</w:t>
            </w:r>
          </w:p>
          <w:p w:rsidR="00992B35" w:rsidRPr="00BC4ACF" w:rsidRDefault="00992B35">
            <w:pPr>
              <w:pStyle w:val="Zhlav"/>
              <w:tabs>
                <w:tab w:val="clear" w:pos="4536"/>
                <w:tab w:val="clear" w:pos="9072"/>
              </w:tabs>
              <w:spacing w:after="120"/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 xml:space="preserve">DIČ: </w:t>
            </w:r>
          </w:p>
        </w:tc>
      </w:tr>
      <w:tr w:rsidR="00992B35" w:rsidRPr="00BC4ACF">
        <w:trPr>
          <w:cantSplit/>
        </w:trPr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Datum splatnosti: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992B35" w:rsidRPr="00BC4ACF" w:rsidRDefault="00992B35">
            <w:pPr>
              <w:rPr>
                <w:rFonts w:ascii="Arial" w:hAnsi="Arial" w:cs="Arial"/>
              </w:rPr>
            </w:pPr>
          </w:p>
        </w:tc>
        <w:tc>
          <w:tcPr>
            <w:tcW w:w="4889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Z + M Partner, spol. s r.o.</w:t>
            </w:r>
          </w:p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Valchařská 326/17</w:t>
            </w:r>
          </w:p>
          <w:p w:rsidR="00992B35" w:rsidRPr="00BC4ACF" w:rsidRDefault="00992B35">
            <w:pPr>
              <w:rPr>
                <w:rFonts w:ascii="Arial" w:hAnsi="Arial" w:cs="Arial"/>
              </w:rPr>
            </w:pPr>
            <w:proofErr w:type="gramStart"/>
            <w:r w:rsidRPr="00BC4ACF">
              <w:rPr>
                <w:rFonts w:ascii="Arial" w:hAnsi="Arial" w:cs="Arial"/>
              </w:rPr>
              <w:t>702 00  Ostrava</w:t>
            </w:r>
            <w:proofErr w:type="gramEnd"/>
          </w:p>
        </w:tc>
      </w:tr>
      <w:tr w:rsidR="00992B35" w:rsidRPr="00BC4ACF">
        <w:trPr>
          <w:cantSplit/>
        </w:trPr>
        <w:tc>
          <w:tcPr>
            <w:tcW w:w="20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Datum objednání:</w:t>
            </w:r>
          </w:p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Datum dodání:</w:t>
            </w:r>
          </w:p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Způsob úhrady: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992B35" w:rsidRPr="00BC4ACF" w:rsidRDefault="00992B35">
            <w:pPr>
              <w:rPr>
                <w:rFonts w:ascii="Arial" w:hAnsi="Arial" w:cs="Arial"/>
              </w:rPr>
            </w:pPr>
            <w:proofErr w:type="gramStart"/>
            <w:r w:rsidRPr="00BC4ACF">
              <w:rPr>
                <w:rFonts w:ascii="Arial" w:hAnsi="Arial" w:cs="Arial"/>
              </w:rPr>
              <w:t>01.11.2022</w:t>
            </w:r>
            <w:proofErr w:type="gramEnd"/>
          </w:p>
          <w:p w:rsidR="00992B35" w:rsidRPr="00BC4ACF" w:rsidRDefault="00992B35">
            <w:pPr>
              <w:rPr>
                <w:rFonts w:ascii="Arial" w:hAnsi="Arial" w:cs="Arial"/>
              </w:rPr>
            </w:pPr>
          </w:p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Převodem</w:t>
            </w:r>
          </w:p>
        </w:tc>
        <w:tc>
          <w:tcPr>
            <w:tcW w:w="4889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B35" w:rsidRPr="00BC4ACF" w:rsidRDefault="00992B35">
            <w:pPr>
              <w:rPr>
                <w:rFonts w:ascii="Arial" w:hAnsi="Arial" w:cs="Arial"/>
              </w:rPr>
            </w:pPr>
          </w:p>
        </w:tc>
      </w:tr>
      <w:tr w:rsidR="00992B35" w:rsidRPr="00BC4ACF">
        <w:trPr>
          <w:cantSplit/>
        </w:trPr>
        <w:tc>
          <w:tcPr>
            <w:tcW w:w="921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C4AC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 xml:space="preserve">Text: </w:t>
            </w:r>
          </w:p>
          <w:p w:rsidR="00992B35" w:rsidRPr="00BC4ACF" w:rsidRDefault="00992B35">
            <w:pPr>
              <w:pBdr>
                <w:right w:val="single" w:sz="4" w:space="4" w:color="auto"/>
              </w:pBd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nákup 18 ks velkokapacitních tonerů černých + 9 ks válcové jednotky, celkem za cenu 50.328 Kč bez DPH tj. 60.896,88 Kč s DPH</w:t>
            </w:r>
          </w:p>
        </w:tc>
      </w:tr>
      <w:tr w:rsidR="00992B35" w:rsidRPr="00BC4ACF">
        <w:trPr>
          <w:cantSplit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C4ACF" w:rsidRDefault="00992B35">
            <w:pPr>
              <w:rPr>
                <w:rFonts w:ascii="Arial" w:hAnsi="Arial" w:cs="Arial"/>
                <w:b/>
                <w:bCs/>
              </w:rPr>
            </w:pPr>
            <w:proofErr w:type="spellStart"/>
            <w:proofErr w:type="gramStart"/>
            <w:r w:rsidRPr="00BC4ACF">
              <w:rPr>
                <w:rFonts w:ascii="Arial" w:hAnsi="Arial" w:cs="Arial"/>
                <w:b/>
                <w:bCs/>
              </w:rPr>
              <w:t>Č.pol</w:t>
            </w:r>
            <w:proofErr w:type="spellEnd"/>
            <w:r w:rsidRPr="00BC4ACF">
              <w:rPr>
                <w:rFonts w:ascii="Arial" w:hAnsi="Arial" w:cs="Arial"/>
                <w:b/>
                <w:bCs/>
              </w:rPr>
              <w:t>.</w:t>
            </w:r>
            <w:proofErr w:type="gramEnd"/>
          </w:p>
        </w:tc>
        <w:tc>
          <w:tcPr>
            <w:tcW w:w="4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BC4ACF" w:rsidRDefault="00992B35">
            <w:pPr>
              <w:rPr>
                <w:rFonts w:ascii="Arial" w:hAnsi="Arial" w:cs="Arial"/>
                <w:b/>
                <w:bCs/>
              </w:rPr>
            </w:pPr>
            <w:r w:rsidRPr="00BC4ACF">
              <w:rPr>
                <w:rFonts w:ascii="Arial" w:hAnsi="Arial" w:cs="Arial"/>
                <w:b/>
                <w:bCs/>
              </w:rPr>
              <w:t>Označení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92B35" w:rsidRPr="00BC4ACF" w:rsidRDefault="00992B35">
            <w:pPr>
              <w:rPr>
                <w:rFonts w:ascii="Arial" w:hAnsi="Arial" w:cs="Arial"/>
                <w:b/>
                <w:bCs/>
              </w:rPr>
            </w:pPr>
            <w:r w:rsidRPr="00BC4ACF">
              <w:rPr>
                <w:rFonts w:ascii="Arial" w:hAnsi="Arial" w:cs="Arial"/>
                <w:b/>
                <w:bCs/>
              </w:rPr>
              <w:t>Měrná jednotka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BC4ACF" w:rsidRDefault="00992B35">
            <w:pPr>
              <w:rPr>
                <w:rFonts w:ascii="Arial" w:hAnsi="Arial" w:cs="Arial"/>
                <w:b/>
                <w:bCs/>
              </w:rPr>
            </w:pPr>
            <w:r w:rsidRPr="00BC4ACF">
              <w:rPr>
                <w:rFonts w:ascii="Arial" w:hAnsi="Arial" w:cs="Arial"/>
                <w:b/>
                <w:bCs/>
              </w:rPr>
              <w:t>Množství</w:t>
            </w:r>
          </w:p>
        </w:tc>
      </w:tr>
    </w:tbl>
    <w:p w:rsidR="00992B35" w:rsidRPr="00BC4ACF" w:rsidRDefault="00992B35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0"/>
        <w:gridCol w:w="4678"/>
        <w:gridCol w:w="2126"/>
        <w:gridCol w:w="1344"/>
      </w:tblGrid>
      <w:tr w:rsidR="00145471" w:rsidRPr="00BC4ACF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C4ACF" w:rsidRDefault="00145471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C4ACF" w:rsidRDefault="00430AEA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velkokapacitní tonery černé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C4ACF" w:rsidRDefault="00145471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C4ACF" w:rsidRDefault="00145471">
            <w:pPr>
              <w:jc w:val="right"/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18,00</w:t>
            </w:r>
          </w:p>
        </w:tc>
      </w:tr>
      <w:tr w:rsidR="00145471" w:rsidRPr="00BC4ACF"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C4ACF" w:rsidRDefault="00145471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C4ACF" w:rsidRDefault="00145471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válcová jednotka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C4ACF" w:rsidRDefault="00145471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KS</w:t>
            </w:r>
          </w:p>
        </w:tc>
        <w:tc>
          <w:tcPr>
            <w:tcW w:w="1344" w:type="dxa"/>
            <w:tcBorders>
              <w:top w:val="nil"/>
              <w:left w:val="nil"/>
              <w:bottom w:val="nil"/>
              <w:right w:val="nil"/>
            </w:tcBorders>
          </w:tcPr>
          <w:p w:rsidR="00145471" w:rsidRPr="00BC4ACF" w:rsidRDefault="00145471">
            <w:pPr>
              <w:jc w:val="right"/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9,00</w:t>
            </w:r>
          </w:p>
        </w:tc>
      </w:tr>
    </w:tbl>
    <w:p w:rsidR="00145471" w:rsidRPr="00BC4ACF" w:rsidRDefault="00145471"/>
    <w:p w:rsidR="00992B35" w:rsidRPr="00BC4ACF" w:rsidRDefault="00992B35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134"/>
        <w:gridCol w:w="3260"/>
        <w:gridCol w:w="2338"/>
      </w:tblGrid>
      <w:tr w:rsidR="00992B35" w:rsidRPr="00BC4ACF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Počet příloh: 0</w:t>
            </w:r>
          </w:p>
          <w:p w:rsidR="00992B35" w:rsidRPr="00BC4ACF" w:rsidRDefault="00992B3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Vyřizuje:</w:t>
            </w:r>
          </w:p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Telefon:</w:t>
            </w:r>
          </w:p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Fax: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2B35" w:rsidRPr="00BC4ACF" w:rsidRDefault="00992B35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992B35" w:rsidRPr="00BC4ACF" w:rsidRDefault="00992B35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5" w:rsidRPr="00BC4ACF" w:rsidRDefault="00992B35">
            <w:pPr>
              <w:rPr>
                <w:rFonts w:ascii="Arial" w:hAnsi="Arial" w:cs="Arial"/>
              </w:rPr>
            </w:pPr>
            <w:r w:rsidRPr="00BC4ACF">
              <w:rPr>
                <w:rFonts w:ascii="Arial" w:hAnsi="Arial" w:cs="Arial"/>
              </w:rPr>
              <w:t>Razítko a podpis:</w:t>
            </w:r>
          </w:p>
        </w:tc>
      </w:tr>
    </w:tbl>
    <w:p w:rsidR="00992B35" w:rsidRPr="00BC4ACF" w:rsidRDefault="00992B35">
      <w:pPr>
        <w:rPr>
          <w:rFonts w:ascii="Arial" w:hAnsi="Arial" w:cs="Arial"/>
        </w:rPr>
      </w:pPr>
    </w:p>
    <w:p w:rsidR="00992B35" w:rsidRPr="00BC4ACF" w:rsidRDefault="00992B35">
      <w:pPr>
        <w:rPr>
          <w:rFonts w:ascii="Arial" w:hAnsi="Arial" w:cs="Arial"/>
        </w:rPr>
      </w:pPr>
    </w:p>
    <w:sectPr w:rsidR="00992B35" w:rsidRPr="00BC4ACF">
      <w:footerReference w:type="default" r:id="rId6"/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2E0" w:rsidRDefault="00CA52E0">
      <w:r>
        <w:separator/>
      </w:r>
    </w:p>
  </w:endnote>
  <w:endnote w:type="continuationSeparator" w:id="0">
    <w:p w:rsidR="00CA52E0" w:rsidRDefault="00CA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B35" w:rsidRDefault="00992B35">
    <w:pPr>
      <w:pStyle w:val="Zpat"/>
      <w:rPr>
        <w:rFonts w:ascii="Arial" w:hAnsi="Arial" w:cs="Arial"/>
      </w:rPr>
    </w:pPr>
    <w:r>
      <w:rPr>
        <w:rFonts w:ascii="Arial" w:hAnsi="Arial" w:cs="Arial"/>
      </w:rPr>
      <w:t>Tisk:  CCA Group a.s.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2E0" w:rsidRDefault="00CA52E0">
      <w:r>
        <w:separator/>
      </w:r>
    </w:p>
  </w:footnote>
  <w:footnote w:type="continuationSeparator" w:id="0">
    <w:p w:rsidR="00CA52E0" w:rsidRDefault="00CA5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oNotTrackMoves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OPEN_SPUSTENO" w:val="T"/>
    <w:docVar w:name="DOKUMENT_ADRESAR_FS" w:val="C:\Tmp\DB"/>
    <w:docVar w:name="DOKUMENT_AUTOMATICKE_UKLADANI" w:val="ANO"/>
    <w:docVar w:name="DOKUMENT_PERIODA_UKLADANI" w:val="10"/>
    <w:docVar w:name="DOKUMENT_ULOZIT_JAKO_DOCX" w:val="NE"/>
    <w:docVar w:name="ODD_POLI" w:val="`"/>
    <w:docVar w:name="ODD_ZAZNAMU" w:val="^"/>
    <w:docVar w:name="PODMINKA" w:val="A.Id_skupiny = 4517500"/>
    <w:docVar w:name="SOUBOR_DOC" w:val="c:\dokument\"/>
  </w:docVars>
  <w:rsids>
    <w:rsidRoot w:val="0005313E"/>
    <w:rsid w:val="0005313E"/>
    <w:rsid w:val="00101F25"/>
    <w:rsid w:val="00145471"/>
    <w:rsid w:val="00177CF8"/>
    <w:rsid w:val="00380220"/>
    <w:rsid w:val="00430AEA"/>
    <w:rsid w:val="004C223B"/>
    <w:rsid w:val="0067312C"/>
    <w:rsid w:val="007D765C"/>
    <w:rsid w:val="00992B35"/>
    <w:rsid w:val="00B35482"/>
    <w:rsid w:val="00BC4ACF"/>
    <w:rsid w:val="00CA52E0"/>
    <w:rsid w:val="00E8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8A9F9D-0B62-4D43-B566-D256B5C3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right"/>
      <w:outlineLvl w:val="0"/>
    </w:pPr>
    <w:rPr>
      <w:rFonts w:ascii="Arial" w:hAnsi="Arial" w:cs="Arial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rsid w:val="00177C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177C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108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CCA Systems a.s.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neznámý</dc:creator>
  <cp:keywords/>
  <dc:description/>
  <cp:lastModifiedBy>Krásová Tereza Bc.</cp:lastModifiedBy>
  <cp:revision>4</cp:revision>
  <cp:lastPrinted>2022-11-02T11:49:00Z</cp:lastPrinted>
  <dcterms:created xsi:type="dcterms:W3CDTF">2022-11-02T12:02:00Z</dcterms:created>
  <dcterms:modified xsi:type="dcterms:W3CDTF">2022-11-02T12:04:00Z</dcterms:modified>
</cp:coreProperties>
</file>