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BF" w:rsidRDefault="006C6CBF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C6CBF" w:rsidRDefault="00C8215E">
      <w:pPr>
        <w:pStyle w:val="Nzev"/>
        <w:spacing w:before="99"/>
        <w:ind w:left="3143" w:right="3168"/>
      </w:pPr>
      <w:r>
        <w:rPr>
          <w:color w:val="808080"/>
        </w:rPr>
        <w:t>Smlouva č. 7211200123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C6CBF" w:rsidRDefault="00C8215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C6CBF" w:rsidRDefault="006C6CBF">
      <w:pPr>
        <w:pStyle w:val="Zkladntext"/>
        <w:rPr>
          <w:sz w:val="42"/>
        </w:rPr>
      </w:pPr>
    </w:p>
    <w:p w:rsidR="006C6CBF" w:rsidRDefault="006C6CBF">
      <w:pPr>
        <w:pStyle w:val="Zkladntext"/>
        <w:spacing w:before="11"/>
        <w:rPr>
          <w:sz w:val="37"/>
        </w:rPr>
      </w:pPr>
    </w:p>
    <w:p w:rsidR="006C6CBF" w:rsidRDefault="00C8215E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C6CBF" w:rsidRDefault="006C6CBF">
      <w:pPr>
        <w:pStyle w:val="Zkladntext"/>
        <w:rPr>
          <w:sz w:val="26"/>
        </w:rPr>
      </w:pPr>
    </w:p>
    <w:p w:rsidR="006C6CBF" w:rsidRDefault="00C8215E">
      <w:pPr>
        <w:pStyle w:val="Nadpis2"/>
        <w:spacing w:before="188"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C6CBF" w:rsidRDefault="00C8215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6C6CBF" w:rsidRDefault="00C8215E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C6CBF" w:rsidRDefault="00C8215E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C6CBF" w:rsidRDefault="00C8215E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6C6CBF" w:rsidRDefault="00C8215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C6CBF" w:rsidRDefault="00C8215E">
      <w:pPr>
        <w:pStyle w:val="Zkladntext"/>
        <w:tabs>
          <w:tab w:val="left" w:pos="2982"/>
        </w:tabs>
        <w:spacing w:before="3" w:line="237" w:lineRule="auto"/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C6CBF" w:rsidRDefault="006C6CBF">
      <w:pPr>
        <w:pStyle w:val="Zkladntext"/>
        <w:spacing w:before="1"/>
      </w:pPr>
    </w:p>
    <w:p w:rsidR="006C6CBF" w:rsidRDefault="00C8215E">
      <w:pPr>
        <w:pStyle w:val="Zkladntext"/>
        <w:spacing w:before="1"/>
        <w:ind w:left="102"/>
      </w:pPr>
      <w:r>
        <w:rPr>
          <w:w w:val="99"/>
        </w:rPr>
        <w:t>a</w:t>
      </w:r>
    </w:p>
    <w:p w:rsidR="006C6CBF" w:rsidRDefault="006C6CBF">
      <w:pPr>
        <w:pStyle w:val="Zkladntext"/>
      </w:pPr>
    </w:p>
    <w:p w:rsidR="006C6CBF" w:rsidRDefault="00C8215E">
      <w:pPr>
        <w:pStyle w:val="Nadpis2"/>
        <w:jc w:val="left"/>
      </w:pPr>
      <w:r>
        <w:t>CTP</w:t>
      </w:r>
      <w:r>
        <w:rPr>
          <w:spacing w:val="-2"/>
        </w:rPr>
        <w:t xml:space="preserve"> </w:t>
      </w:r>
      <w:r>
        <w:t>VII,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 r.o.</w:t>
      </w:r>
    </w:p>
    <w:p w:rsidR="006C6CBF" w:rsidRDefault="00C8215E">
      <w:pPr>
        <w:pStyle w:val="Zkladntext"/>
        <w:spacing w:before="1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9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27314</w:t>
      </w:r>
    </w:p>
    <w:p w:rsidR="006C6CBF" w:rsidRDefault="00C8215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4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39601</w:t>
      </w:r>
      <w:r>
        <w:rPr>
          <w:spacing w:val="-3"/>
        </w:rPr>
        <w:t xml:space="preserve"> </w:t>
      </w:r>
      <w:r>
        <w:t>Humpolec</w:t>
      </w:r>
    </w:p>
    <w:p w:rsidR="006C6CBF" w:rsidRDefault="00C8215E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06873324</w:t>
      </w:r>
    </w:p>
    <w:p w:rsidR="006C6CBF" w:rsidRDefault="00C8215E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Remonem</w:t>
      </w:r>
      <w:r>
        <w:rPr>
          <w:spacing w:val="-2"/>
        </w:rPr>
        <w:t xml:space="preserve"> </w:t>
      </w:r>
      <w:r>
        <w:t>Leonardem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 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6C6CBF" w:rsidRDefault="00C8215E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6"/>
        </w:rPr>
        <w:t xml:space="preserve"> </w:t>
      </w:r>
      <w:r>
        <w:t>a.s.</w:t>
      </w:r>
    </w:p>
    <w:p w:rsidR="006C6CBF" w:rsidRDefault="00C8215E">
      <w:pPr>
        <w:pStyle w:val="Zkladntext"/>
        <w:tabs>
          <w:tab w:val="left" w:pos="2982"/>
        </w:tabs>
        <w:spacing w:line="477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6C6CBF" w:rsidRDefault="00C8215E">
      <w:pPr>
        <w:pStyle w:val="Zkladntext"/>
        <w:spacing w:before="5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C6CBF" w:rsidRDefault="006C6CBF">
      <w:pPr>
        <w:pStyle w:val="Zkladntext"/>
        <w:rPr>
          <w:sz w:val="26"/>
        </w:rPr>
      </w:pPr>
    </w:p>
    <w:p w:rsidR="006C6CBF" w:rsidRDefault="00C8215E">
      <w:pPr>
        <w:pStyle w:val="Nadpis1"/>
        <w:spacing w:before="187" w:line="265" w:lineRule="exact"/>
        <w:ind w:left="4726" w:right="4755"/>
      </w:pPr>
      <w:r>
        <w:t>I.</w:t>
      </w:r>
    </w:p>
    <w:p w:rsidR="006C6CBF" w:rsidRDefault="00C8215E">
      <w:pPr>
        <w:pStyle w:val="Nadpis2"/>
        <w:spacing w:line="265" w:lineRule="exact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C6CBF" w:rsidRDefault="006C6CBF">
      <w:pPr>
        <w:pStyle w:val="Zkladntext"/>
        <w:spacing w:before="1"/>
        <w:rPr>
          <w:b/>
        </w:rPr>
      </w:pPr>
    </w:p>
    <w:p w:rsidR="006C6CBF" w:rsidRDefault="00C8215E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C6CBF" w:rsidRDefault="00C8215E">
      <w:pPr>
        <w:pStyle w:val="Zkladntext"/>
        <w:ind w:left="385" w:right="131"/>
        <w:jc w:val="both"/>
      </w:pPr>
      <w:r>
        <w:t>„Smlouva“) se uzavírá na základě Rozhodnutí ministra životního prostředí č. 7211200123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6C6CBF" w:rsidRDefault="006C6CBF">
      <w:pPr>
        <w:jc w:val="both"/>
        <w:sectPr w:rsidR="006C6CBF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64"/>
          <w:sz w:val="20"/>
        </w:rPr>
        <w:t xml:space="preserve"> </w:t>
      </w:r>
      <w:r>
        <w:rPr>
          <w:sz w:val="20"/>
        </w:rPr>
        <w:t>potvrzuje,</w:t>
      </w:r>
      <w:r>
        <w:rPr>
          <w:spacing w:val="64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se</w:t>
      </w:r>
      <w:r>
        <w:rPr>
          <w:spacing w:val="63"/>
          <w:sz w:val="20"/>
        </w:rPr>
        <w:t xml:space="preserve"> </w:t>
      </w:r>
      <w:r>
        <w:rPr>
          <w:sz w:val="20"/>
        </w:rPr>
        <w:t>seznámil</w:t>
      </w:r>
      <w:r>
        <w:rPr>
          <w:spacing w:val="64"/>
          <w:sz w:val="20"/>
        </w:rPr>
        <w:t xml:space="preserve"> </w:t>
      </w:r>
      <w:r>
        <w:rPr>
          <w:sz w:val="20"/>
        </w:rPr>
        <w:t>s</w:t>
      </w:r>
      <w:r>
        <w:rPr>
          <w:spacing w:val="64"/>
          <w:sz w:val="20"/>
        </w:rPr>
        <w:t xml:space="preserve"> </w:t>
      </w:r>
      <w:r>
        <w:rPr>
          <w:sz w:val="20"/>
        </w:rPr>
        <w:t>Výzvou</w:t>
      </w:r>
      <w:r>
        <w:rPr>
          <w:spacing w:val="70"/>
          <w:sz w:val="20"/>
        </w:rPr>
        <w:t xml:space="preserve"> </w:t>
      </w:r>
      <w:r>
        <w:rPr>
          <w:sz w:val="20"/>
        </w:rPr>
        <w:t>ModF</w:t>
      </w:r>
      <w:r>
        <w:rPr>
          <w:spacing w:val="65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RES+</w:t>
      </w:r>
      <w:r>
        <w:rPr>
          <w:spacing w:val="65"/>
          <w:sz w:val="20"/>
        </w:rPr>
        <w:t xml:space="preserve"> </w:t>
      </w:r>
      <w:r>
        <w:rPr>
          <w:sz w:val="20"/>
        </w:rPr>
        <w:t>č.2/2021</w:t>
      </w:r>
      <w:r>
        <w:rPr>
          <w:spacing w:val="67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C6CBF" w:rsidRDefault="00C8215E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C6CBF" w:rsidRDefault="00C8215E">
      <w:pPr>
        <w:pStyle w:val="Nadpis2"/>
        <w:spacing w:before="120"/>
        <w:ind w:left="2228"/>
        <w:jc w:val="both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objekt</w:t>
      </w:r>
      <w:r>
        <w:rPr>
          <w:spacing w:val="-1"/>
        </w:rPr>
        <w:t xml:space="preserve"> </w:t>
      </w:r>
      <w:r>
        <w:t>O26</w:t>
      </w:r>
      <w:r>
        <w:rPr>
          <w:spacing w:val="-3"/>
        </w:rPr>
        <w:t xml:space="preserve"> </w:t>
      </w:r>
      <w:r>
        <w:t>CTPark</w:t>
      </w:r>
      <w:r>
        <w:rPr>
          <w:spacing w:val="-5"/>
        </w:rPr>
        <w:t xml:space="preserve"> </w:t>
      </w:r>
      <w:r>
        <w:t>Ostrava</w:t>
      </w:r>
      <w:r>
        <w:rPr>
          <w:spacing w:val="-2"/>
        </w:rPr>
        <w:t xml:space="preserve"> </w:t>
      </w:r>
      <w:r>
        <w:t>Hra</w:t>
      </w:r>
      <w:r>
        <w:t>bová“</w:t>
      </w:r>
    </w:p>
    <w:p w:rsidR="006C6CBF" w:rsidRDefault="00C8215E">
      <w:pPr>
        <w:pStyle w:val="Zkladntext"/>
        <w:spacing w:before="120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C6CBF" w:rsidRDefault="00C8215E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6C6CBF" w:rsidRDefault="00C8215E">
      <w:pPr>
        <w:pStyle w:val="Zkladntext"/>
        <w:spacing w:before="2" w:line="237" w:lineRule="auto"/>
        <w:ind w:left="385" w:right="136"/>
        <w:jc w:val="both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články</w:t>
      </w:r>
      <w:r>
        <w:rPr>
          <w:spacing w:val="-2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 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2"/>
        </w:rPr>
        <w:t xml:space="preserve"> </w:t>
      </w:r>
      <w:r>
        <w:t>prohlašují</w:t>
      </w:r>
      <w:r>
        <w:rPr>
          <w:spacing w:val="-53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6C6CBF" w:rsidRDefault="006C6CBF">
      <w:pPr>
        <w:pStyle w:val="Zkladntext"/>
        <w:rPr>
          <w:sz w:val="26"/>
        </w:rPr>
      </w:pPr>
    </w:p>
    <w:p w:rsidR="006C6CBF" w:rsidRDefault="00C8215E">
      <w:pPr>
        <w:pStyle w:val="Nadpis1"/>
        <w:spacing w:before="190"/>
        <w:ind w:left="3143" w:right="2819"/>
      </w:pPr>
      <w:r>
        <w:t>II.</w:t>
      </w:r>
    </w:p>
    <w:p w:rsidR="006C6CBF" w:rsidRDefault="00C8215E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C6CBF" w:rsidRDefault="006C6CBF">
      <w:pPr>
        <w:pStyle w:val="Zkladntext"/>
        <w:spacing w:before="11"/>
        <w:rPr>
          <w:b/>
          <w:sz w:val="19"/>
        </w:rPr>
      </w:pPr>
    </w:p>
    <w:p w:rsidR="006C6CBF" w:rsidRDefault="00C8215E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857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623,78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3"/>
          <w:sz w:val="20"/>
        </w:rPr>
        <w:t xml:space="preserve"> </w:t>
      </w:r>
      <w:r>
        <w:rPr>
          <w:sz w:val="20"/>
        </w:rPr>
        <w:t>třináct</w:t>
      </w:r>
      <w:r>
        <w:rPr>
          <w:spacing w:val="-2"/>
          <w:sz w:val="20"/>
        </w:rPr>
        <w:t xml:space="preserve"> </w:t>
      </w:r>
      <w:r>
        <w:rPr>
          <w:sz w:val="20"/>
        </w:rPr>
        <w:t>milionů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padesát</w:t>
      </w:r>
      <w:r>
        <w:rPr>
          <w:spacing w:val="-3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3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3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3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6C6CBF" w:rsidRDefault="00C8215E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r>
        <w:rPr>
          <w:sz w:val="20"/>
        </w:rPr>
        <w:t>291</w:t>
      </w:r>
      <w:r>
        <w:rPr>
          <w:spacing w:val="1"/>
          <w:sz w:val="20"/>
        </w:rPr>
        <w:t xml:space="preserve"> </w:t>
      </w:r>
      <w:r>
        <w:rPr>
          <w:sz w:val="20"/>
        </w:rPr>
        <w:t>991,00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6C6CBF" w:rsidRDefault="00C8215E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35,27 %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6C6CBF" w:rsidRDefault="00C8215E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6C6CBF" w:rsidRDefault="00C8215E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5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</w:t>
      </w:r>
      <w:r>
        <w:rPr>
          <w:sz w:val="20"/>
        </w:rPr>
        <w:t>kly a byly uhrazeny v období od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6C6CBF" w:rsidRDefault="00C8215E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C6CBF" w:rsidRDefault="00C8215E">
      <w:pPr>
        <w:pStyle w:val="Odstavecseseznamem"/>
        <w:numPr>
          <w:ilvl w:val="0"/>
          <w:numId w:val="7"/>
        </w:numPr>
        <w:tabs>
          <w:tab w:val="left" w:pos="386"/>
        </w:tabs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6C6CBF" w:rsidRDefault="006C6CBF">
      <w:pPr>
        <w:pStyle w:val="Zkladntext"/>
        <w:rPr>
          <w:sz w:val="26"/>
        </w:rPr>
      </w:pPr>
    </w:p>
    <w:p w:rsidR="006C6CBF" w:rsidRDefault="00C8215E">
      <w:pPr>
        <w:pStyle w:val="Nadpis1"/>
      </w:pPr>
      <w:r>
        <w:t>III.</w:t>
      </w:r>
    </w:p>
    <w:p w:rsidR="006C6CBF" w:rsidRDefault="00C8215E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C6CBF" w:rsidRDefault="006C6CBF">
      <w:pPr>
        <w:pStyle w:val="Zkladntext"/>
        <w:spacing w:before="1"/>
        <w:rPr>
          <w:b/>
        </w:rPr>
      </w:pPr>
    </w:p>
    <w:p w:rsidR="006C6CBF" w:rsidRDefault="00C8215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 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6C6CBF" w:rsidRDefault="006C6CBF">
      <w:pPr>
        <w:jc w:val="both"/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5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C6CBF" w:rsidRDefault="00C8215E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6C6CBF" w:rsidRDefault="00C8215E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C6CBF" w:rsidRDefault="00C8215E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C6CBF" w:rsidRDefault="00C8215E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C6CBF" w:rsidRDefault="00C8215E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0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3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4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faktur/y</w:t>
      </w:r>
      <w:r>
        <w:rPr>
          <w:spacing w:val="-53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6C6CBF" w:rsidRDefault="006C6CBF">
      <w:pPr>
        <w:pStyle w:val="Zkladntext"/>
        <w:rPr>
          <w:sz w:val="26"/>
        </w:rPr>
      </w:pPr>
    </w:p>
    <w:p w:rsidR="006C6CBF" w:rsidRDefault="006C6CBF">
      <w:pPr>
        <w:pStyle w:val="Zkladntext"/>
        <w:spacing w:before="2"/>
        <w:rPr>
          <w:sz w:val="34"/>
        </w:rPr>
      </w:pPr>
    </w:p>
    <w:p w:rsidR="006C6CBF" w:rsidRDefault="00C8215E">
      <w:pPr>
        <w:pStyle w:val="Nadpis1"/>
        <w:spacing w:before="0"/>
        <w:ind w:left="3140"/>
      </w:pPr>
      <w:r>
        <w:t>IV.</w:t>
      </w:r>
    </w:p>
    <w:p w:rsidR="006C6CBF" w:rsidRDefault="00C8215E">
      <w:pPr>
        <w:pStyle w:val="Nadpis2"/>
        <w:ind w:left="1017" w:right="1045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</w:p>
    <w:p w:rsidR="006C6CBF" w:rsidRDefault="006C6CBF">
      <w:pPr>
        <w:pStyle w:val="Zkladntext"/>
        <w:spacing w:before="12"/>
        <w:rPr>
          <w:b/>
          <w:sz w:val="19"/>
        </w:rPr>
      </w:pPr>
    </w:p>
    <w:p w:rsidR="006C6CBF" w:rsidRDefault="00C8215E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ind w:right="134"/>
        <w:rPr>
          <w:sz w:val="20"/>
        </w:rPr>
      </w:pPr>
      <w:r>
        <w:rPr>
          <w:sz w:val="20"/>
        </w:rPr>
        <w:t>splní účel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1"/>
          <w:sz w:val="20"/>
        </w:rPr>
        <w:t xml:space="preserve"> </w:t>
      </w:r>
      <w:r>
        <w:rPr>
          <w:sz w:val="20"/>
        </w:rPr>
        <w:t>FVE</w:t>
      </w:r>
      <w:r>
        <w:rPr>
          <w:spacing w:val="1"/>
          <w:sz w:val="20"/>
        </w:rPr>
        <w:t xml:space="preserve"> </w:t>
      </w:r>
      <w:r>
        <w:rPr>
          <w:sz w:val="20"/>
        </w:rPr>
        <w:t>na objekt O26</w:t>
      </w:r>
      <w:r>
        <w:rPr>
          <w:spacing w:val="1"/>
          <w:sz w:val="20"/>
        </w:rPr>
        <w:t xml:space="preserve"> </w:t>
      </w:r>
      <w:r>
        <w:rPr>
          <w:sz w:val="20"/>
        </w:rPr>
        <w:t>CTPark</w:t>
      </w:r>
      <w:r>
        <w:rPr>
          <w:spacing w:val="-1"/>
          <w:sz w:val="20"/>
        </w:rPr>
        <w:t xml:space="preserve"> </w:t>
      </w:r>
      <w:r>
        <w:rPr>
          <w:sz w:val="20"/>
        </w:rPr>
        <w:t>Ostrava</w:t>
      </w:r>
      <w:r>
        <w:rPr>
          <w:spacing w:val="1"/>
          <w:sz w:val="20"/>
        </w:rPr>
        <w:t xml:space="preserve"> </w:t>
      </w:r>
      <w:r>
        <w:rPr>
          <w:sz w:val="20"/>
        </w:rPr>
        <w:t>Hrabová“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bude 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5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  <w:r>
        <w:rPr>
          <w:spacing w:val="2"/>
          <w:sz w:val="20"/>
        </w:rPr>
        <w:t xml:space="preserve"> </w:t>
      </w:r>
      <w:r>
        <w:rPr>
          <w:sz w:val="20"/>
        </w:rPr>
        <w:t>dojde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2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fotovol</w:t>
      </w:r>
      <w:r>
        <w:rPr>
          <w:sz w:val="20"/>
        </w:rPr>
        <w:t>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pozemní</w:t>
      </w:r>
      <w:r>
        <w:rPr>
          <w:spacing w:val="2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1950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6C6CBF" w:rsidRDefault="006C6CBF">
      <w:pPr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C6CBF" w:rsidRDefault="006C6CBF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6C6CBF">
        <w:trPr>
          <w:trHeight w:val="772"/>
        </w:trPr>
        <w:tc>
          <w:tcPr>
            <w:tcW w:w="3965" w:type="dxa"/>
          </w:tcPr>
          <w:p w:rsidR="006C6CBF" w:rsidRDefault="00C8215E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6C6CBF" w:rsidRDefault="00C8215E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6C6CBF" w:rsidRDefault="00C8215E"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6C6CBF" w:rsidRDefault="00C8215E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C6CBF">
        <w:trPr>
          <w:trHeight w:val="505"/>
        </w:trPr>
        <w:tc>
          <w:tcPr>
            <w:tcW w:w="3965" w:type="dxa"/>
          </w:tcPr>
          <w:p w:rsidR="006C6CBF" w:rsidRDefault="00C8215E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6C6CBF" w:rsidRDefault="00C8215E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6C6CBF" w:rsidRDefault="00C8215E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C6CBF" w:rsidRDefault="00C8215E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1.95</w:t>
            </w:r>
          </w:p>
        </w:tc>
      </w:tr>
      <w:tr w:rsidR="006C6CBF">
        <w:trPr>
          <w:trHeight w:val="506"/>
        </w:trPr>
        <w:tc>
          <w:tcPr>
            <w:tcW w:w="3965" w:type="dxa"/>
          </w:tcPr>
          <w:p w:rsidR="006C6CBF" w:rsidRDefault="00C8215E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6C6CBF" w:rsidRDefault="00C8215E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6C6CBF" w:rsidRDefault="00C8215E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C6CBF" w:rsidRDefault="00C8215E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1754.57</w:t>
            </w:r>
          </w:p>
        </w:tc>
      </w:tr>
      <w:tr w:rsidR="006C6CBF">
        <w:trPr>
          <w:trHeight w:val="530"/>
        </w:trPr>
        <w:tc>
          <w:tcPr>
            <w:tcW w:w="3965" w:type="dxa"/>
          </w:tcPr>
          <w:p w:rsidR="006C6CBF" w:rsidRDefault="00C8215E">
            <w:pPr>
              <w:pStyle w:val="TableParagraph"/>
              <w:spacing w:before="0"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6C6CBF" w:rsidRDefault="00C8215E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6C6CBF" w:rsidRDefault="00C8215E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C6CBF" w:rsidRDefault="00C8215E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16228</w:t>
            </w:r>
          </w:p>
        </w:tc>
      </w:tr>
      <w:tr w:rsidR="006C6CBF">
        <w:trPr>
          <w:trHeight w:val="509"/>
        </w:trPr>
        <w:tc>
          <w:tcPr>
            <w:tcW w:w="3965" w:type="dxa"/>
          </w:tcPr>
          <w:p w:rsidR="006C6CBF" w:rsidRDefault="00C8215E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6C6CBF" w:rsidRDefault="00C8215E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6C6CBF" w:rsidRDefault="00C8215E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C6CBF" w:rsidRDefault="00C8215E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1733.80</w:t>
            </w:r>
          </w:p>
        </w:tc>
      </w:tr>
    </w:tbl>
    <w:p w:rsidR="006C6CBF" w:rsidRDefault="006C6CBF">
      <w:pPr>
        <w:pStyle w:val="Zkladntext"/>
        <w:spacing w:before="10"/>
        <w:rPr>
          <w:sz w:val="37"/>
        </w:rPr>
      </w:pP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50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60   měsíců   (výdaje   po   tomto   dat</w:t>
      </w:r>
      <w:r>
        <w:rPr>
          <w:sz w:val="20"/>
        </w:rPr>
        <w:t>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nevyžaduje</w:t>
      </w:r>
      <w:r>
        <w:rPr>
          <w:spacing w:val="9"/>
          <w:sz w:val="20"/>
        </w:rPr>
        <w:t xml:space="preserve"> </w:t>
      </w:r>
      <w:r>
        <w:rPr>
          <w:sz w:val="20"/>
        </w:rPr>
        <w:t>stavební</w:t>
      </w:r>
      <w:r>
        <w:rPr>
          <w:spacing w:val="10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2"/>
          <w:sz w:val="20"/>
        </w:rPr>
        <w:t xml:space="preserve"> </w:t>
      </w:r>
      <w:r>
        <w:rPr>
          <w:sz w:val="20"/>
        </w:rPr>
        <w:t>Bude-li</w:t>
      </w:r>
      <w:r>
        <w:rPr>
          <w:spacing w:val="10"/>
          <w:sz w:val="20"/>
        </w:rPr>
        <w:t xml:space="preserve"> </w:t>
      </w:r>
      <w:r>
        <w:rPr>
          <w:sz w:val="20"/>
        </w:rPr>
        <w:t>vydán</w:t>
      </w:r>
      <w:r>
        <w:rPr>
          <w:spacing w:val="10"/>
          <w:sz w:val="20"/>
        </w:rPr>
        <w:t xml:space="preserve"> </w:t>
      </w:r>
      <w:r>
        <w:rPr>
          <w:sz w:val="20"/>
        </w:rPr>
        <w:t>jak</w:t>
      </w:r>
      <w:r>
        <w:rPr>
          <w:spacing w:val="9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2"/>
          <w:sz w:val="20"/>
        </w:rPr>
        <w:t xml:space="preserve"> </w:t>
      </w:r>
      <w:r>
        <w:rPr>
          <w:sz w:val="20"/>
        </w:rPr>
        <w:t>souhlas,</w:t>
      </w:r>
      <w:r>
        <w:rPr>
          <w:spacing w:val="10"/>
          <w:sz w:val="20"/>
        </w:rPr>
        <w:t xml:space="preserve"> </w:t>
      </w:r>
      <w:r>
        <w:rPr>
          <w:sz w:val="20"/>
        </w:rPr>
        <w:t>tak</w:t>
      </w:r>
      <w:r>
        <w:rPr>
          <w:spacing w:val="9"/>
          <w:sz w:val="20"/>
        </w:rPr>
        <w:t xml:space="preserve"> </w:t>
      </w:r>
      <w:r>
        <w:rPr>
          <w:sz w:val="20"/>
        </w:rPr>
        <w:t>oznámení</w:t>
      </w:r>
    </w:p>
    <w:p w:rsidR="006C6CBF" w:rsidRDefault="00C8215E">
      <w:pPr>
        <w:pStyle w:val="Zkladntext"/>
        <w:spacing w:before="1"/>
        <w:ind w:left="745"/>
        <w:jc w:val="both"/>
      </w:pPr>
      <w:r>
        <w:t>o</w:t>
      </w:r>
      <w:r>
        <w:rPr>
          <w:spacing w:val="-2"/>
        </w:rPr>
        <w:t xml:space="preserve"> </w:t>
      </w:r>
      <w:r>
        <w:t>užívání,</w:t>
      </w:r>
      <w:r>
        <w:rPr>
          <w:spacing w:val="-3"/>
        </w:rPr>
        <w:t xml:space="preserve"> </w:t>
      </w:r>
      <w:r>
        <w:t>považuje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termín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vydaného</w:t>
      </w:r>
      <w:r>
        <w:rPr>
          <w:spacing w:val="-1"/>
        </w:rPr>
        <w:t xml:space="preserve"> </w:t>
      </w:r>
      <w:r>
        <w:t>později,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161"/>
        <w:ind w:right="13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stanoveném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</w:t>
      </w:r>
      <w:r>
        <w:rPr>
          <w:sz w:val="20"/>
        </w:rPr>
        <w:t>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</w:t>
      </w:r>
      <w:r>
        <w:rPr>
          <w:spacing w:val="-1"/>
          <w:sz w:val="20"/>
        </w:rPr>
        <w:t>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</w:t>
      </w:r>
      <w:r>
        <w:rPr>
          <w:sz w:val="20"/>
        </w:rPr>
        <w:t>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6C6CBF" w:rsidRDefault="006C6CBF">
      <w:pPr>
        <w:jc w:val="both"/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</w:t>
      </w:r>
      <w:r>
        <w:rPr>
          <w:sz w:val="20"/>
        </w:rPr>
        <w:t xml:space="preserve">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35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5"/>
          <w:sz w:val="20"/>
        </w:rPr>
        <w:t xml:space="preserve"> </w:t>
      </w:r>
      <w:r>
        <w:rPr>
          <w:sz w:val="20"/>
        </w:rPr>
        <w:t>souhlasu,</w:t>
      </w:r>
      <w:r>
        <w:rPr>
          <w:spacing w:val="36"/>
          <w:sz w:val="20"/>
        </w:rPr>
        <w:t xml:space="preserve"> </w:t>
      </w:r>
      <w:r>
        <w:rPr>
          <w:sz w:val="20"/>
        </w:rPr>
        <w:t>doložení</w:t>
      </w:r>
      <w:r>
        <w:rPr>
          <w:spacing w:val="36"/>
          <w:sz w:val="20"/>
        </w:rPr>
        <w:t xml:space="preserve"> </w:t>
      </w:r>
      <w:r>
        <w:rPr>
          <w:sz w:val="20"/>
        </w:rPr>
        <w:t>oslo</w:t>
      </w:r>
      <w:r>
        <w:rPr>
          <w:sz w:val="20"/>
        </w:rPr>
        <w:t>vení</w:t>
      </w:r>
      <w:r>
        <w:rPr>
          <w:spacing w:val="41"/>
          <w:sz w:val="20"/>
        </w:rPr>
        <w:t xml:space="preserve"> </w:t>
      </w:r>
      <w:r>
        <w:rPr>
          <w:sz w:val="20"/>
        </w:rPr>
        <w:t>stavebního</w:t>
      </w:r>
      <w:r>
        <w:rPr>
          <w:spacing w:val="37"/>
          <w:sz w:val="20"/>
        </w:rPr>
        <w:t xml:space="preserve"> </w:t>
      </w:r>
      <w:r>
        <w:rPr>
          <w:sz w:val="20"/>
        </w:rPr>
        <w:t>úřadu</w:t>
      </w:r>
      <w:r>
        <w:rPr>
          <w:spacing w:val="36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souhlasu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užíváním).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   zvláštní    skutečnosti    spočívající    v mimořádné,    nepředvídatelné,    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nezaviněné</w:t>
      </w:r>
      <w:r>
        <w:rPr>
          <w:spacing w:val="42"/>
          <w:sz w:val="20"/>
        </w:rPr>
        <w:t xml:space="preserve"> </w:t>
      </w:r>
      <w:r>
        <w:rPr>
          <w:sz w:val="20"/>
        </w:rPr>
        <w:t>události</w:t>
      </w:r>
      <w:r>
        <w:rPr>
          <w:spacing w:val="46"/>
          <w:sz w:val="20"/>
        </w:rPr>
        <w:t xml:space="preserve"> </w:t>
      </w:r>
      <w:r>
        <w:rPr>
          <w:sz w:val="20"/>
        </w:rPr>
        <w:t>může</w:t>
      </w:r>
      <w:r>
        <w:rPr>
          <w:spacing w:val="42"/>
          <w:sz w:val="20"/>
        </w:rPr>
        <w:t xml:space="preserve"> </w:t>
      </w:r>
      <w:r>
        <w:rPr>
          <w:sz w:val="20"/>
        </w:rPr>
        <w:t>Fond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písemnou</w:t>
      </w:r>
      <w:r>
        <w:rPr>
          <w:spacing w:val="44"/>
          <w:sz w:val="20"/>
        </w:rPr>
        <w:t xml:space="preserve"> </w:t>
      </w:r>
      <w:r>
        <w:rPr>
          <w:sz w:val="20"/>
        </w:rPr>
        <w:t>žádost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posoudit</w:t>
      </w:r>
      <w:r>
        <w:rPr>
          <w:spacing w:val="43"/>
          <w:sz w:val="20"/>
        </w:rPr>
        <w:t xml:space="preserve"> </w:t>
      </w:r>
      <w:r>
        <w:rPr>
          <w:sz w:val="20"/>
        </w:rPr>
        <w:t>tuto</w:t>
      </w:r>
      <w:r>
        <w:rPr>
          <w:spacing w:val="43"/>
          <w:sz w:val="20"/>
        </w:rPr>
        <w:t xml:space="preserve"> </w:t>
      </w:r>
      <w:r>
        <w:rPr>
          <w:sz w:val="20"/>
        </w:rPr>
        <w:t>situaci</w:t>
      </w:r>
      <w:r>
        <w:rPr>
          <w:spacing w:val="-53"/>
          <w:sz w:val="20"/>
        </w:rPr>
        <w:t xml:space="preserve"> </w:t>
      </w:r>
      <w:r>
        <w:rPr>
          <w:sz w:val="20"/>
        </w:rPr>
        <w:t>a rozhodnout tak o případném stavění uvedené lhůty. Příjemce podpory je v takovém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zajistit,</w:t>
      </w:r>
      <w:r>
        <w:rPr>
          <w:spacing w:val="-2"/>
          <w:sz w:val="20"/>
        </w:rPr>
        <w:t xml:space="preserve"> </w:t>
      </w:r>
      <w:r>
        <w:rPr>
          <w:sz w:val="20"/>
        </w:rPr>
        <w:t>aby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došlo</w:t>
      </w:r>
      <w:r>
        <w:rPr>
          <w:spacing w:val="-1"/>
          <w:sz w:val="20"/>
        </w:rPr>
        <w:t xml:space="preserve"> </w:t>
      </w:r>
      <w:r>
        <w:rPr>
          <w:sz w:val="20"/>
        </w:rPr>
        <w:t>k 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</w:t>
      </w:r>
      <w:r>
        <w:rPr>
          <w:sz w:val="20"/>
        </w:rPr>
        <w:t>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2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79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podpory se zavazuje všechny transakce související s akcí odděleně identifikovat od ostatních účetních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50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3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4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C6CBF" w:rsidRDefault="00C8215E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2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</w:t>
      </w:r>
      <w:r>
        <w:rPr>
          <w:sz w:val="20"/>
        </w:rPr>
        <w:t xml:space="preserve">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</w:t>
      </w:r>
      <w:r>
        <w:rPr>
          <w:sz w:val="20"/>
        </w:rPr>
        <w:t>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6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úplné.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přitom</w:t>
      </w:r>
      <w:r>
        <w:rPr>
          <w:spacing w:val="15"/>
          <w:sz w:val="20"/>
        </w:rPr>
        <w:t xml:space="preserve"> </w:t>
      </w:r>
      <w:r>
        <w:rPr>
          <w:sz w:val="20"/>
        </w:rPr>
        <w:t>bere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vědomí,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pokud</w:t>
      </w:r>
      <w:r>
        <w:rPr>
          <w:spacing w:val="16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</w:p>
    <w:p w:rsidR="006C6CBF" w:rsidRDefault="006C6CBF">
      <w:pPr>
        <w:jc w:val="both"/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pStyle w:val="Zkladntext"/>
        <w:spacing w:before="99"/>
        <w:ind w:left="668" w:right="136"/>
        <w:jc w:val="both"/>
      </w:pPr>
      <w:r>
        <w:t>prohlášení nebo tvrzení (popřípadě oboustranné konstatování vycházející z jím podané informace)</w:t>
      </w:r>
      <w:r>
        <w:rPr>
          <w:spacing w:val="1"/>
        </w:rPr>
        <w:t xml:space="preserve"> </w:t>
      </w: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C6CBF" w:rsidRDefault="00C8215E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2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C6CBF" w:rsidRDefault="006C6CBF">
      <w:pPr>
        <w:pStyle w:val="Zkladntext"/>
        <w:rPr>
          <w:sz w:val="26"/>
        </w:rPr>
      </w:pPr>
    </w:p>
    <w:p w:rsidR="006C6CBF" w:rsidRDefault="00C8215E">
      <w:pPr>
        <w:pStyle w:val="Nadpis1"/>
        <w:spacing w:before="187" w:line="265" w:lineRule="exact"/>
      </w:pPr>
      <w:r>
        <w:t>V.</w:t>
      </w:r>
    </w:p>
    <w:p w:rsidR="006C6CBF" w:rsidRDefault="00C8215E">
      <w:pPr>
        <w:pStyle w:val="Nadpis2"/>
        <w:spacing w:line="265" w:lineRule="exact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C6CBF" w:rsidRDefault="006C6CBF">
      <w:pPr>
        <w:pStyle w:val="Zkladntext"/>
        <w:spacing w:before="1"/>
        <w:rPr>
          <w:b/>
        </w:rPr>
      </w:pP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6C6CBF" w:rsidRDefault="00C8215E">
      <w:pPr>
        <w:pStyle w:val="Zkladntext"/>
        <w:spacing w:line="265" w:lineRule="exac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C6CBF" w:rsidRDefault="00C8215E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2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C6CBF" w:rsidRDefault="00C8215E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C6CBF" w:rsidRDefault="00C8215E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C6CBF" w:rsidRDefault="00C8215E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C6CBF" w:rsidRDefault="00C8215E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</w:t>
      </w:r>
      <w:r>
        <w:rPr>
          <w:sz w:val="20"/>
        </w:rPr>
        <w:t>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C6CBF" w:rsidRDefault="006C6CBF">
      <w:pPr>
        <w:jc w:val="both"/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stanovena</w:t>
      </w:r>
      <w:r>
        <w:rPr>
          <w:spacing w:val="-5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C6CBF" w:rsidRDefault="00C8215E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6C6CBF" w:rsidRDefault="006C6CBF">
      <w:pPr>
        <w:pStyle w:val="Zkladntext"/>
        <w:rPr>
          <w:sz w:val="26"/>
        </w:rPr>
      </w:pPr>
    </w:p>
    <w:p w:rsidR="006C6CBF" w:rsidRDefault="00C8215E">
      <w:pPr>
        <w:pStyle w:val="Nadpis1"/>
        <w:ind w:left="3140"/>
      </w:pPr>
      <w:r>
        <w:t>VI.</w:t>
      </w:r>
    </w:p>
    <w:p w:rsidR="006C6CBF" w:rsidRDefault="00C8215E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C6CBF" w:rsidRDefault="006C6CBF">
      <w:pPr>
        <w:pStyle w:val="Zkladntext"/>
        <w:spacing w:before="1"/>
        <w:rPr>
          <w:b/>
        </w:rPr>
      </w:pP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6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ind w:right="136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5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C6CBF" w:rsidRDefault="006C6CBF">
      <w:pPr>
        <w:jc w:val="both"/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C6CBF" w:rsidRDefault="006C6CBF">
      <w:pPr>
        <w:pStyle w:val="Zkladntext"/>
        <w:rPr>
          <w:sz w:val="26"/>
        </w:rPr>
      </w:pPr>
    </w:p>
    <w:p w:rsidR="006C6CBF" w:rsidRDefault="006C6CBF">
      <w:pPr>
        <w:pStyle w:val="Zkladntext"/>
        <w:rPr>
          <w:sz w:val="23"/>
        </w:rPr>
      </w:pPr>
    </w:p>
    <w:p w:rsidR="006C6CBF" w:rsidRDefault="00C8215E">
      <w:pPr>
        <w:pStyle w:val="Zkladntext"/>
        <w:ind w:left="102"/>
      </w:pPr>
      <w:r>
        <w:t>V:</w:t>
      </w:r>
    </w:p>
    <w:p w:rsidR="006C6CBF" w:rsidRDefault="006C6CBF">
      <w:pPr>
        <w:pStyle w:val="Zkladntext"/>
        <w:spacing w:before="12"/>
        <w:rPr>
          <w:sz w:val="19"/>
        </w:rPr>
      </w:pPr>
    </w:p>
    <w:p w:rsidR="006C6CBF" w:rsidRDefault="00C8215E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C6CBF" w:rsidRDefault="006C6CBF">
      <w:pPr>
        <w:pStyle w:val="Zkladntext"/>
        <w:rPr>
          <w:sz w:val="26"/>
        </w:rPr>
      </w:pPr>
    </w:p>
    <w:p w:rsidR="006C6CBF" w:rsidRDefault="006C6CBF">
      <w:pPr>
        <w:pStyle w:val="Zkladntext"/>
        <w:rPr>
          <w:sz w:val="26"/>
        </w:rPr>
      </w:pPr>
    </w:p>
    <w:p w:rsidR="006C6CBF" w:rsidRDefault="006C6CBF">
      <w:pPr>
        <w:pStyle w:val="Zkladntext"/>
        <w:spacing w:before="2"/>
        <w:rPr>
          <w:sz w:val="28"/>
        </w:rPr>
      </w:pPr>
    </w:p>
    <w:p w:rsidR="006C6CBF" w:rsidRDefault="00C8215E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C6CBF" w:rsidRDefault="00C8215E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C6CBF" w:rsidRDefault="006C6CBF">
      <w:pPr>
        <w:pStyle w:val="Zkladntext"/>
        <w:spacing w:before="1"/>
        <w:rPr>
          <w:sz w:val="29"/>
        </w:rPr>
      </w:pPr>
    </w:p>
    <w:p w:rsidR="006C6CBF" w:rsidRDefault="00C8215E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C6CBF" w:rsidRDefault="006C6CBF">
      <w:p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9"/>
        </w:rPr>
      </w:pPr>
    </w:p>
    <w:p w:rsidR="006C6CBF" w:rsidRDefault="00C8215E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6C6CBF" w:rsidRDefault="006C6CBF">
      <w:pPr>
        <w:pStyle w:val="Zkladntext"/>
        <w:rPr>
          <w:i/>
          <w:sz w:val="26"/>
        </w:rPr>
      </w:pPr>
    </w:p>
    <w:p w:rsidR="006C6CBF" w:rsidRDefault="006C6CBF">
      <w:pPr>
        <w:pStyle w:val="Zkladntext"/>
        <w:spacing w:before="1"/>
        <w:rPr>
          <w:i/>
          <w:sz w:val="21"/>
        </w:rPr>
      </w:pPr>
    </w:p>
    <w:p w:rsidR="006C6CBF" w:rsidRDefault="00C8215E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C6CBF" w:rsidRDefault="006C6CBF">
      <w:pPr>
        <w:pStyle w:val="Zkladntext"/>
        <w:spacing w:before="4"/>
        <w:rPr>
          <w:b/>
          <w:sz w:val="27"/>
        </w:rPr>
      </w:pPr>
    </w:p>
    <w:p w:rsidR="006C6CBF" w:rsidRDefault="00C8215E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C6CBF" w:rsidRDefault="006C6CBF">
      <w:pPr>
        <w:pStyle w:val="Zkladntext"/>
        <w:spacing w:before="1"/>
        <w:rPr>
          <w:b/>
          <w:sz w:val="18"/>
        </w:rPr>
      </w:pPr>
    </w:p>
    <w:p w:rsidR="006C6CBF" w:rsidRDefault="00C8215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C6CBF" w:rsidRDefault="006C6CBF">
      <w:pPr>
        <w:pStyle w:val="Zkladntext"/>
        <w:spacing w:before="3"/>
      </w:pPr>
    </w:p>
    <w:p w:rsidR="006C6CBF" w:rsidRDefault="00C8215E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C6CBF" w:rsidRDefault="006C6CBF">
      <w:pPr>
        <w:pStyle w:val="Zkladntext"/>
        <w:spacing w:before="1"/>
      </w:pPr>
    </w:p>
    <w:p w:rsidR="006C6CBF" w:rsidRDefault="00C8215E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C6CBF" w:rsidRDefault="006C6CBF">
      <w:pPr>
        <w:pStyle w:val="Zkladntext"/>
        <w:spacing w:before="1"/>
      </w:pPr>
    </w:p>
    <w:p w:rsidR="006C6CBF" w:rsidRDefault="00C8215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2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C6CBF" w:rsidRDefault="006C6CBF">
      <w:pPr>
        <w:pStyle w:val="Zkladntext"/>
        <w:spacing w:before="13"/>
        <w:rPr>
          <w:sz w:val="19"/>
        </w:rPr>
      </w:pPr>
    </w:p>
    <w:p w:rsidR="006C6CBF" w:rsidRDefault="00C8215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9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54"/>
          <w:sz w:val="20"/>
        </w:rPr>
        <w:t xml:space="preserve"> </w:t>
      </w:r>
      <w:r>
        <w:rPr>
          <w:sz w:val="20"/>
        </w:rPr>
        <w:t>u</w:t>
      </w:r>
      <w:r>
        <w:rPr>
          <w:spacing w:val="55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5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6C6CBF" w:rsidRDefault="006C6CBF">
      <w:pPr>
        <w:pStyle w:val="Zkladntext"/>
        <w:spacing w:before="1"/>
      </w:pPr>
    </w:p>
    <w:p w:rsidR="006C6CBF" w:rsidRDefault="00C8215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6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6C6CBF" w:rsidRDefault="006C6CBF">
      <w:pPr>
        <w:pStyle w:val="Zkladntext"/>
      </w:pPr>
    </w:p>
    <w:p w:rsidR="006C6CBF" w:rsidRDefault="00C8215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C6CBF" w:rsidRDefault="006C6CBF">
      <w:pPr>
        <w:jc w:val="both"/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12"/>
        <w:rPr>
          <w:sz w:val="29"/>
        </w:rPr>
      </w:pPr>
    </w:p>
    <w:p w:rsidR="006C6CBF" w:rsidRDefault="00C8215E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C6CBF" w:rsidRDefault="006C6CBF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C6CBF" w:rsidRDefault="00C8215E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C6CBF" w:rsidRDefault="00C8215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C6CBF" w:rsidRDefault="00C8215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C6CBF" w:rsidRDefault="00C8215E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C6CB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C6CBF" w:rsidRDefault="00C8215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C6CBF" w:rsidRDefault="00C8215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C6CB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C6CBF" w:rsidRDefault="00C8215E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C6CBF" w:rsidRDefault="00C8215E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C6CBF" w:rsidRDefault="00C8215E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C6CBF" w:rsidRDefault="00C8215E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C6CBF" w:rsidRDefault="00C8215E">
            <w:pPr>
              <w:pStyle w:val="TableParagraph"/>
              <w:spacing w:before="0"/>
              <w:ind w:right="45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C6CB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C6CBF" w:rsidRDefault="00C8215E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C6CBF" w:rsidRDefault="00C8215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C6CB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C6CBF" w:rsidRDefault="00C8215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C6CBF" w:rsidRDefault="00C8215E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C6CBF" w:rsidRDefault="00C8215E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C6CB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C6CBF" w:rsidRDefault="00C8215E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C6CBF" w:rsidRDefault="00C8215E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C6CBF" w:rsidRDefault="00C8215E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C6CBF" w:rsidRDefault="006C6CBF">
      <w:pPr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C6CBF" w:rsidRDefault="00C8215E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C6CBF" w:rsidRDefault="00C8215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C6CB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C6CBF" w:rsidRDefault="00C8215E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C6CBF" w:rsidRDefault="00C8215E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C6CB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C6CB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C6CBF" w:rsidRDefault="00C8215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C6CBF" w:rsidRDefault="00C8215E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C6CBF" w:rsidRDefault="00C8215E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C6CBF" w:rsidRDefault="00C8215E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6C6CB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6C6CBF" w:rsidRDefault="00C8215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C6CB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C6CBF" w:rsidRDefault="00C8215E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C6CBF" w:rsidRDefault="00C8215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C6CB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C6CBF" w:rsidRDefault="006C6CBF">
      <w:pPr>
        <w:jc w:val="center"/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C6CBF" w:rsidRDefault="00C8215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C6CBF" w:rsidRDefault="00C8215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C6CBF" w:rsidRDefault="00C8215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C6CBF" w:rsidRDefault="00C8215E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C6CBF" w:rsidRDefault="00C8215E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C6CBF" w:rsidRDefault="00C8215E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C6CBF" w:rsidRDefault="00C8215E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C6CBF" w:rsidRDefault="00C8215E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C6CB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C6CBF" w:rsidRDefault="00C8215E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C6CBF" w:rsidRDefault="00C8215E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C6CBF" w:rsidRDefault="00C8215E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C6CBF" w:rsidRDefault="00C8215E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C6CB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C6CBF" w:rsidRDefault="00C8215E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C6CBF" w:rsidRDefault="00C8215E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C6CBF" w:rsidRDefault="00C8215E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B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C6CBF" w:rsidRDefault="00C8215E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C6CBF" w:rsidRDefault="00C8215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C6CBF" w:rsidRDefault="00C8215E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C6CB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C6CBF" w:rsidRDefault="00C8215E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C6CBF" w:rsidRDefault="00C8215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C6CBF" w:rsidRDefault="006C6CBF">
      <w:pPr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C6CBF" w:rsidRDefault="00C8215E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C6CBF" w:rsidRDefault="00C8215E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C6CBF" w:rsidRDefault="00C8215E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C6CB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C6CBF" w:rsidRDefault="00C8215E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C6CBF" w:rsidRDefault="00C8215E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C6CBF" w:rsidRDefault="00C8215E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C6CBF" w:rsidRDefault="00C8215E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C6CBF" w:rsidRDefault="00C821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C6CBF" w:rsidRDefault="00C8215E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C6CBF" w:rsidRDefault="00C8215E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C6CBF" w:rsidRDefault="00C8215E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C6CBF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C6CBF" w:rsidRDefault="00C8215E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C6CBF" w:rsidRDefault="00C8215E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C6CBF" w:rsidRDefault="00C8215E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C6CBF" w:rsidRDefault="00C8215E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C6CB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C6CBF" w:rsidRDefault="00C8215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C6CBF" w:rsidRDefault="00C8215E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C6CBF" w:rsidRDefault="00C8215E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C6CBF" w:rsidRDefault="00C8215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C6CBF" w:rsidRDefault="00C8215E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C6CBF" w:rsidRDefault="00C8215E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C6CBF" w:rsidRDefault="00C8215E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C6CBF" w:rsidRDefault="00C8215E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C6CBF" w:rsidRDefault="00C8215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C6CB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C6CBF" w:rsidRDefault="000B54F3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BE8F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C6CBF" w:rsidRDefault="006C6CBF">
      <w:pPr>
        <w:pStyle w:val="Zkladntext"/>
        <w:rPr>
          <w:b/>
        </w:rPr>
      </w:pPr>
    </w:p>
    <w:p w:rsidR="006C6CBF" w:rsidRDefault="006C6CBF">
      <w:pPr>
        <w:pStyle w:val="Zkladntext"/>
        <w:spacing w:before="3"/>
        <w:rPr>
          <w:b/>
          <w:sz w:val="14"/>
        </w:rPr>
      </w:pPr>
    </w:p>
    <w:p w:rsidR="006C6CBF" w:rsidRDefault="00C8215E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C6CBF" w:rsidRDefault="006C6CBF">
      <w:pPr>
        <w:rPr>
          <w:sz w:val="16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C6CBF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C6CBF" w:rsidRDefault="00C8215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C6CBF" w:rsidRDefault="00C8215E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C6CBF" w:rsidRDefault="00C8215E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C6CBF" w:rsidRDefault="00C8215E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C6CBF" w:rsidRDefault="00C8215E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C6CBF" w:rsidRDefault="00C8215E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C6CBF" w:rsidRDefault="00C8215E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C6CBF" w:rsidRDefault="00C8215E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C6CBF" w:rsidRDefault="00C8215E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C6CBF" w:rsidRDefault="00C8215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C6CBF" w:rsidRDefault="00C8215E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C6CBF" w:rsidRDefault="00C8215E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C6CBF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C6CBF" w:rsidRDefault="00C8215E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C6CBF" w:rsidRDefault="00C8215E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C6CBF" w:rsidRDefault="00C8215E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C6CBF" w:rsidRDefault="00C8215E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C6CBF" w:rsidRDefault="00C8215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C6CBF" w:rsidRDefault="00C8215E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C6CBF" w:rsidRDefault="00C8215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C6CBF" w:rsidRDefault="006C6CBF">
      <w:pPr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C6CBF" w:rsidRDefault="00C8215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C6CB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C6CBF" w:rsidRDefault="00C8215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C6CBF" w:rsidRDefault="00C8215E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C6CBF" w:rsidRDefault="00C8215E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C6CB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C6CBF" w:rsidRDefault="00C8215E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C6CBF" w:rsidRDefault="00C821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C6CBF" w:rsidRDefault="00C8215E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C6CBF" w:rsidRDefault="006C6CBF">
      <w:pPr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C6CBF" w:rsidRDefault="00C8215E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C6CBF" w:rsidRDefault="00C8215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C6CBF" w:rsidRDefault="00C8215E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C6CBF" w:rsidRDefault="00C8215E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C6CBF" w:rsidRDefault="00C8215E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C6CBF" w:rsidRDefault="00C8215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C6CBF" w:rsidRDefault="00C8215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C6CBF" w:rsidRDefault="00C8215E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B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C6CBF" w:rsidRDefault="00C8215E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C6CBF" w:rsidRDefault="00C8215E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C6CBF" w:rsidRDefault="00C8215E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C6CBF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C6CBF" w:rsidRDefault="00C8215E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C6CBF" w:rsidRDefault="00C8215E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C6CBF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C6CBF" w:rsidRDefault="00C8215E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C6CBF" w:rsidRDefault="00C8215E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B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C6CBF" w:rsidRDefault="006C6CBF">
      <w:pPr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C6CBF" w:rsidRDefault="00C8215E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C6CBF" w:rsidRDefault="00C8215E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C6CBF" w:rsidRDefault="00C8215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C6CBF" w:rsidRDefault="00C8215E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C6CBF" w:rsidRDefault="00C8215E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C6CBF" w:rsidRDefault="00C8215E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C6CBF" w:rsidRDefault="00C8215E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B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C6CBF" w:rsidRDefault="00C8215E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C6CBF" w:rsidRDefault="00C8215E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C6CBF" w:rsidRDefault="00C8215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C6CBF" w:rsidRDefault="00C8215E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B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C6CBF" w:rsidRDefault="00C8215E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C6CBF" w:rsidRDefault="00C8215E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C6CBF" w:rsidRDefault="00C8215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C6CBF" w:rsidRDefault="006C6CBF">
      <w:pPr>
        <w:rPr>
          <w:sz w:val="20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C6CBF" w:rsidRDefault="00C8215E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C6CBF" w:rsidRDefault="00C8215E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C6CBF" w:rsidRDefault="00C821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C6CBF" w:rsidRDefault="00C8215E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C6CBF" w:rsidRDefault="00C8215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C6CBF" w:rsidRDefault="00C8215E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B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C6CBF" w:rsidRDefault="00C8215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C6CBF" w:rsidRDefault="00C8215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C6CBF" w:rsidRDefault="00C8215E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C6CB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C6CBF" w:rsidRDefault="00C8215E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C6CBF" w:rsidRDefault="00C8215E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C6CB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C6CBF" w:rsidRDefault="00C8215E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C6CBF" w:rsidRDefault="000B54F3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D770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C6CBF" w:rsidRDefault="006C6CBF">
      <w:pPr>
        <w:pStyle w:val="Zkladntext"/>
      </w:pPr>
    </w:p>
    <w:p w:rsidR="006C6CBF" w:rsidRDefault="006C6CBF">
      <w:pPr>
        <w:pStyle w:val="Zkladntext"/>
        <w:spacing w:before="3"/>
        <w:rPr>
          <w:sz w:val="14"/>
        </w:rPr>
      </w:pPr>
    </w:p>
    <w:p w:rsidR="006C6CBF" w:rsidRDefault="00C8215E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6C6CBF" w:rsidRDefault="006C6CBF">
      <w:pPr>
        <w:rPr>
          <w:sz w:val="16"/>
        </w:rPr>
        <w:sectPr w:rsidR="006C6CBF">
          <w:pgSz w:w="12240" w:h="15840"/>
          <w:pgMar w:top="2040" w:right="1000" w:bottom="960" w:left="1600" w:header="708" w:footer="771" w:gutter="0"/>
          <w:cols w:space="708"/>
        </w:sectPr>
      </w:pPr>
    </w:p>
    <w:p w:rsidR="006C6CBF" w:rsidRDefault="006C6CB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C6CB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C6CBF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C6CBF" w:rsidRDefault="00C8215E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C6CBF" w:rsidRDefault="00C8215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C6CBF" w:rsidRDefault="00C8215E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C6CBF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C6CBF" w:rsidRDefault="00C8215E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C6CBF" w:rsidRDefault="006C6CB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C6CBF" w:rsidRDefault="00C8215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C6CBF" w:rsidRDefault="006C6CB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C6CBF" w:rsidRDefault="00C8215E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C6CBF" w:rsidRDefault="00C8215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C6CB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C6CBF" w:rsidRDefault="006C6CB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C6CBF" w:rsidRDefault="00C8215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C6CBF" w:rsidRDefault="006C6CB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C6CBF" w:rsidRDefault="00C8215E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C6CBF" w:rsidRDefault="00C8215E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C6CBF" w:rsidRDefault="00C8215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C6CB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BF" w:rsidRDefault="00C821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C6CBF" w:rsidRDefault="00C8215E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C6CBF" w:rsidRDefault="00C8215E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C6CBF" w:rsidRDefault="00C821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BF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BF" w:rsidRDefault="006C6CB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C6CBF" w:rsidRDefault="00C8215E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8215E" w:rsidRDefault="00C8215E"/>
    <w:sectPr w:rsidR="00C8215E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5E" w:rsidRDefault="00C8215E">
      <w:r>
        <w:separator/>
      </w:r>
    </w:p>
  </w:endnote>
  <w:endnote w:type="continuationSeparator" w:id="0">
    <w:p w:rsidR="00C8215E" w:rsidRDefault="00C8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F" w:rsidRDefault="000B54F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BF" w:rsidRDefault="00C8215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54F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C6CBF" w:rsidRDefault="00C8215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54F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5E" w:rsidRDefault="00C8215E">
      <w:r>
        <w:separator/>
      </w:r>
    </w:p>
  </w:footnote>
  <w:footnote w:type="continuationSeparator" w:id="0">
    <w:p w:rsidR="00C8215E" w:rsidRDefault="00C8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F" w:rsidRDefault="00C8215E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6B0"/>
    <w:multiLevelType w:val="hybridMultilevel"/>
    <w:tmpl w:val="90EC1060"/>
    <w:lvl w:ilvl="0" w:tplc="B6F697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5CD2C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816EEF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D98AE1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F36AF2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BF03F1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68695A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220176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0C2E4B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5E2F36"/>
    <w:multiLevelType w:val="hybridMultilevel"/>
    <w:tmpl w:val="AD7CFAEC"/>
    <w:lvl w:ilvl="0" w:tplc="DF72A49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DFCCA2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FF29BB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EC54F82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F34C641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28B8A9C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CC3EE2D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52002D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0D12E24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9520D26"/>
    <w:multiLevelType w:val="hybridMultilevel"/>
    <w:tmpl w:val="5E486C1A"/>
    <w:lvl w:ilvl="0" w:tplc="C0CE3C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D489D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45058A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A9E1CD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578C15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E781AA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9AC9C1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8BE5AB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3A06F8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7C1741A"/>
    <w:multiLevelType w:val="hybridMultilevel"/>
    <w:tmpl w:val="D760375A"/>
    <w:lvl w:ilvl="0" w:tplc="E8B29A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56B58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4DE9E5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2B894F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04681E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2E42A7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53A99D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F4CAE2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1BCC27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2152C24"/>
    <w:multiLevelType w:val="hybridMultilevel"/>
    <w:tmpl w:val="5AB42FEC"/>
    <w:lvl w:ilvl="0" w:tplc="DD081B9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34B24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EB4FC9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F23C8FA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5CB29BF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4522B23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6032DA1A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91F85BF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A1EA258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5061F37"/>
    <w:multiLevelType w:val="hybridMultilevel"/>
    <w:tmpl w:val="4F641CFC"/>
    <w:lvl w:ilvl="0" w:tplc="4F2821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F8434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310BCF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4770E7A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5950A4B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F28AFB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7F2056A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70DABFA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2774E01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77F5CC1"/>
    <w:multiLevelType w:val="hybridMultilevel"/>
    <w:tmpl w:val="64544FCC"/>
    <w:lvl w:ilvl="0" w:tplc="CD9A0DB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EA8342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AFC2536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394ED1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FEFCB20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4036A4A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A97EC6A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F122B1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3E7CAB0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5702DAF"/>
    <w:multiLevelType w:val="hybridMultilevel"/>
    <w:tmpl w:val="77EAD6FC"/>
    <w:lvl w:ilvl="0" w:tplc="2CC4D5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0A356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072151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F6AE4E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F9A322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E84B9D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07E5B8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ABE46B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90A76D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F"/>
    <w:rsid w:val="000B54F3"/>
    <w:rsid w:val="006C6CBF"/>
    <w:rsid w:val="00C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3306F-53ED-4F0D-884F-AC3EC12B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5051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2022-11-02T08:36:00Z</dcterms:created>
  <dcterms:modified xsi:type="dcterms:W3CDTF">2022-11-02T08:36:00Z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